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1E" w:rsidRDefault="00667F1E" w:rsidP="00667F1E">
      <w:r>
        <w:t>The Board of Hocking County Commissioners met in regular session this 12</w:t>
      </w:r>
      <w:r w:rsidRPr="006029E4">
        <w:rPr>
          <w:vertAlign w:val="superscript"/>
        </w:rPr>
        <w:t>th</w:t>
      </w:r>
      <w:r>
        <w:t xml:space="preserve"> day of December, 2013 with the following members present John Walker, Sandy Ogle, and Clark Sheets. </w:t>
      </w:r>
    </w:p>
    <w:p w:rsidR="00667F1E" w:rsidRPr="00294662" w:rsidRDefault="00667F1E" w:rsidP="00667F1E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Clark Sheets.</w:t>
      </w:r>
    </w:p>
    <w:p w:rsidR="00667F1E" w:rsidRPr="00294662" w:rsidRDefault="00667F1E" w:rsidP="00667F1E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>
        <w:rPr>
          <w:szCs w:val="24"/>
        </w:rPr>
        <w:t>December 10, 2013 minutes approved.</w:t>
      </w:r>
    </w:p>
    <w:p w:rsidR="00667F1E" w:rsidRDefault="00667F1E" w:rsidP="00667F1E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</w:t>
      </w:r>
      <w:r>
        <w:rPr>
          <w:szCs w:val="24"/>
        </w:rPr>
        <w:t xml:space="preserve">Sandy Ogle </w:t>
      </w:r>
      <w:r w:rsidRPr="00294662">
        <w:rPr>
          <w:szCs w:val="24"/>
        </w:rPr>
        <w:t xml:space="preserve">and seconded by </w:t>
      </w:r>
      <w:r>
        <w:rPr>
          <w:szCs w:val="24"/>
        </w:rPr>
        <w:t>John Walker</w:t>
      </w:r>
      <w:r w:rsidRPr="00294662">
        <w:rPr>
          <w:szCs w:val="24"/>
        </w:rPr>
        <w:t xml:space="preserve"> </w:t>
      </w:r>
      <w:r>
        <w:rPr>
          <w:szCs w:val="24"/>
        </w:rPr>
        <w:t xml:space="preserve">to approve the Agenda. </w:t>
      </w:r>
    </w:p>
    <w:p w:rsidR="00667F1E" w:rsidRDefault="00667F1E" w:rsidP="00667F1E">
      <w:pPr>
        <w:rPr>
          <w:szCs w:val="24"/>
        </w:rPr>
      </w:pPr>
      <w:r w:rsidRPr="00294662">
        <w:rPr>
          <w:szCs w:val="24"/>
        </w:rPr>
        <w:t>Vote: Walker, yea, Ogle, yea, Sheets, yea.</w:t>
      </w:r>
    </w:p>
    <w:p w:rsidR="00667F1E" w:rsidRDefault="00667F1E" w:rsidP="00667F1E">
      <w:r w:rsidRPr="00294662">
        <w:rPr>
          <w:b/>
          <w:szCs w:val="24"/>
          <w:u w:val="single"/>
        </w:rPr>
        <w:t>BILLS:</w:t>
      </w:r>
      <w:r w:rsidRPr="00294662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00"/>
        <w:gridCol w:w="72"/>
        <w:gridCol w:w="1440"/>
      </w:tblGrid>
      <w:tr w:rsidR="007141C7" w:rsidTr="0018103D">
        <w:tc>
          <w:tcPr>
            <w:tcW w:w="3989" w:type="dxa"/>
          </w:tcPr>
          <w:p w:rsidR="007141C7" w:rsidRDefault="007141C7" w:rsidP="007141C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7141C7" w:rsidRDefault="007141C7" w:rsidP="007141C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00" w:type="dxa"/>
          </w:tcPr>
          <w:p w:rsidR="007141C7" w:rsidRDefault="007141C7" w:rsidP="007141C7">
            <w:pPr>
              <w:pStyle w:val="TableHeaders"/>
            </w:pPr>
            <w:r>
              <w:t>Purpose</w:t>
            </w:r>
          </w:p>
        </w:tc>
        <w:tc>
          <w:tcPr>
            <w:tcW w:w="1512" w:type="dxa"/>
            <w:gridSpan w:val="2"/>
          </w:tcPr>
          <w:p w:rsidR="007141C7" w:rsidRDefault="007141C7" w:rsidP="007141C7">
            <w:pPr>
              <w:pStyle w:val="TableHeaders"/>
              <w:jc w:val="right"/>
            </w:pPr>
            <w:r>
              <w:t>Amount</w:t>
            </w:r>
          </w:p>
        </w:tc>
      </w:tr>
      <w:tr w:rsidR="007141C7" w:rsidTr="0018103D">
        <w:tc>
          <w:tcPr>
            <w:tcW w:w="3989" w:type="dxa"/>
          </w:tcPr>
          <w:p w:rsidR="007141C7" w:rsidRDefault="00946702" w:rsidP="007141C7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7141C7" w:rsidRDefault="007141C7" w:rsidP="007141C7">
            <w:pPr>
              <w:pStyle w:val="Table"/>
              <w:jc w:val="center"/>
            </w:pPr>
            <w:r>
              <w:t>9218</w:t>
            </w:r>
          </w:p>
        </w:tc>
        <w:tc>
          <w:tcPr>
            <w:tcW w:w="3600" w:type="dxa"/>
          </w:tcPr>
          <w:p w:rsidR="007141C7" w:rsidRDefault="00946702" w:rsidP="007141C7">
            <w:pPr>
              <w:pStyle w:val="Table"/>
            </w:pPr>
            <w:r>
              <w:t>Copies – Comm.</w:t>
            </w:r>
          </w:p>
        </w:tc>
        <w:tc>
          <w:tcPr>
            <w:tcW w:w="1512" w:type="dxa"/>
            <w:gridSpan w:val="2"/>
          </w:tcPr>
          <w:p w:rsidR="007141C7" w:rsidRDefault="00946702" w:rsidP="007141C7">
            <w:pPr>
              <w:pStyle w:val="Table"/>
              <w:jc w:val="right"/>
            </w:pPr>
            <w:r>
              <w:t>48.99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9219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2 Calculator – Auditor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99.00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9220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Supplies – Data Processing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629.90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proofErr w:type="spellStart"/>
            <w:r>
              <w:t>MFCD</w:t>
            </w:r>
            <w:proofErr w:type="spellEnd"/>
            <w:r>
              <w:t xml:space="preserve"> LLC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9221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Software Support – Auditor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2,230.00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9222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Jury Draw (First Part Term – Clerk of Courts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28.00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9223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Supplies – Municipal Ct.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137.91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9224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Copier Fees – Municipal Ct.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39.00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9225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Office Supplies – BOE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55.83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Post Master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9226</w:t>
            </w:r>
          </w:p>
        </w:tc>
        <w:tc>
          <w:tcPr>
            <w:tcW w:w="3600" w:type="dxa"/>
          </w:tcPr>
          <w:p w:rsidR="00946702" w:rsidRDefault="0018103D" w:rsidP="0018103D">
            <w:pPr>
              <w:pStyle w:val="Table"/>
            </w:pPr>
            <w:r>
              <w:t>P.O. Box Annual Rental Fee-</w:t>
            </w:r>
            <w:r w:rsidR="00946702">
              <w:t>BOE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130.00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9227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Supplies – Comm. Courthouse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62.44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Real World Services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9228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Cleaning Services – Comm. Courthouse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737.50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9229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Services – Comm. Courthouse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142.50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9230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Service – Comm. Courthouse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85.08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proofErr w:type="spellStart"/>
            <w:r>
              <w:t>Bazell</w:t>
            </w:r>
            <w:proofErr w:type="spellEnd"/>
            <w:r>
              <w:t xml:space="preserve"> Stores, Inc.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9231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>Gasoline for Cruisers – Sheriff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7,433.89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9232</w:t>
            </w:r>
          </w:p>
        </w:tc>
        <w:tc>
          <w:tcPr>
            <w:tcW w:w="3600" w:type="dxa"/>
          </w:tcPr>
          <w:p w:rsidR="00946702" w:rsidRDefault="00946702" w:rsidP="007141C7">
            <w:pPr>
              <w:pStyle w:val="Table"/>
            </w:pPr>
            <w:r>
              <w:t xml:space="preserve">225-60-10 Firestone </w:t>
            </w:r>
            <w:proofErr w:type="spellStart"/>
            <w:r>
              <w:t>Firehawk</w:t>
            </w:r>
            <w:proofErr w:type="spellEnd"/>
            <w:r>
              <w:t xml:space="preserve"> Tires – Sheriff</w:t>
            </w:r>
          </w:p>
        </w:tc>
        <w:tc>
          <w:tcPr>
            <w:tcW w:w="1512" w:type="dxa"/>
            <w:gridSpan w:val="2"/>
          </w:tcPr>
          <w:p w:rsidR="00946702" w:rsidRDefault="00946702" w:rsidP="007141C7">
            <w:pPr>
              <w:pStyle w:val="Table"/>
              <w:jc w:val="right"/>
            </w:pPr>
            <w:r>
              <w:t>565.26</w:t>
            </w:r>
          </w:p>
        </w:tc>
      </w:tr>
      <w:tr w:rsidR="00946702" w:rsidTr="0018103D">
        <w:tc>
          <w:tcPr>
            <w:tcW w:w="3989" w:type="dxa"/>
          </w:tcPr>
          <w:p w:rsidR="00946702" w:rsidRDefault="00946702" w:rsidP="007141C7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946702" w:rsidRDefault="00946702" w:rsidP="007141C7">
            <w:pPr>
              <w:pStyle w:val="Table"/>
              <w:jc w:val="center"/>
            </w:pPr>
            <w:r>
              <w:t>9</w:t>
            </w:r>
            <w:r w:rsidR="00FE6F77">
              <w:t>233</w:t>
            </w:r>
          </w:p>
        </w:tc>
        <w:tc>
          <w:tcPr>
            <w:tcW w:w="3600" w:type="dxa"/>
          </w:tcPr>
          <w:p w:rsidR="00946702" w:rsidRDefault="00FE6F77" w:rsidP="007141C7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500GB Hard Drives – Sheriff</w:t>
            </w:r>
          </w:p>
        </w:tc>
        <w:tc>
          <w:tcPr>
            <w:tcW w:w="1512" w:type="dxa"/>
            <w:gridSpan w:val="2"/>
          </w:tcPr>
          <w:p w:rsidR="00946702" w:rsidRDefault="00FE6F77" w:rsidP="007141C7">
            <w:pPr>
              <w:pStyle w:val="Table"/>
              <w:jc w:val="right"/>
            </w:pPr>
            <w:r>
              <w:t>138.75</w:t>
            </w:r>
          </w:p>
        </w:tc>
      </w:tr>
      <w:tr w:rsidR="00FE6F77" w:rsidTr="0018103D">
        <w:tc>
          <w:tcPr>
            <w:tcW w:w="3989" w:type="dxa"/>
          </w:tcPr>
          <w:p w:rsidR="00FE6F77" w:rsidRDefault="00FE6F77" w:rsidP="007141C7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FE6F77" w:rsidRDefault="00FE6F77" w:rsidP="007141C7">
            <w:pPr>
              <w:pStyle w:val="Table"/>
              <w:jc w:val="center"/>
            </w:pPr>
            <w:r>
              <w:t>9234</w:t>
            </w:r>
          </w:p>
        </w:tc>
        <w:tc>
          <w:tcPr>
            <w:tcW w:w="3600" w:type="dxa"/>
          </w:tcPr>
          <w:p w:rsidR="00FE6F77" w:rsidRDefault="00FE6F77" w:rsidP="007141C7">
            <w:pPr>
              <w:pStyle w:val="Table"/>
            </w:pPr>
            <w:r>
              <w:t>Cruiser Repairs – Sheriff</w:t>
            </w:r>
          </w:p>
        </w:tc>
        <w:tc>
          <w:tcPr>
            <w:tcW w:w="1512" w:type="dxa"/>
            <w:gridSpan w:val="2"/>
          </w:tcPr>
          <w:p w:rsidR="00FE6F77" w:rsidRDefault="00FE6F77" w:rsidP="007141C7">
            <w:pPr>
              <w:pStyle w:val="Table"/>
              <w:jc w:val="right"/>
            </w:pPr>
            <w:r>
              <w:t>2,086.15</w:t>
            </w:r>
          </w:p>
        </w:tc>
      </w:tr>
      <w:tr w:rsidR="00FE6F77" w:rsidTr="0018103D">
        <w:tc>
          <w:tcPr>
            <w:tcW w:w="3989" w:type="dxa"/>
          </w:tcPr>
          <w:p w:rsidR="00FE6F77" w:rsidRDefault="00FE6F77" w:rsidP="007141C7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FE6F77" w:rsidRDefault="00FE6F77" w:rsidP="007141C7">
            <w:pPr>
              <w:pStyle w:val="Table"/>
              <w:jc w:val="center"/>
            </w:pPr>
            <w:r>
              <w:t>9235</w:t>
            </w:r>
          </w:p>
        </w:tc>
        <w:tc>
          <w:tcPr>
            <w:tcW w:w="3600" w:type="dxa"/>
          </w:tcPr>
          <w:p w:rsidR="00FE6F77" w:rsidRDefault="00FE6F77" w:rsidP="00AE2C21">
            <w:pPr>
              <w:pStyle w:val="Table"/>
            </w:pPr>
            <w:r>
              <w:t>Dry Cleaning of Uniforms</w:t>
            </w:r>
            <w:r w:rsidR="00AE2C21">
              <w:t>-</w:t>
            </w:r>
            <w:r>
              <w:t>Sheriff</w:t>
            </w:r>
          </w:p>
        </w:tc>
        <w:tc>
          <w:tcPr>
            <w:tcW w:w="1512" w:type="dxa"/>
            <w:gridSpan w:val="2"/>
          </w:tcPr>
          <w:p w:rsidR="00FE6F77" w:rsidRDefault="00FE6F77" w:rsidP="007141C7">
            <w:pPr>
              <w:pStyle w:val="Table"/>
              <w:jc w:val="right"/>
            </w:pPr>
            <w:r>
              <w:t>245.45</w:t>
            </w:r>
          </w:p>
        </w:tc>
      </w:tr>
      <w:tr w:rsidR="00FE6F77" w:rsidTr="0018103D">
        <w:tc>
          <w:tcPr>
            <w:tcW w:w="3989" w:type="dxa"/>
          </w:tcPr>
          <w:p w:rsidR="00FE6F77" w:rsidRDefault="00FE6F77" w:rsidP="007141C7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FE6F77" w:rsidRDefault="00FE6F77" w:rsidP="007141C7">
            <w:pPr>
              <w:pStyle w:val="Table"/>
              <w:jc w:val="center"/>
            </w:pPr>
            <w:r>
              <w:t>9236</w:t>
            </w:r>
          </w:p>
        </w:tc>
        <w:tc>
          <w:tcPr>
            <w:tcW w:w="3600" w:type="dxa"/>
          </w:tcPr>
          <w:p w:rsidR="00FE6F77" w:rsidRDefault="00FE6F77" w:rsidP="00AE2C21">
            <w:pPr>
              <w:pStyle w:val="Table"/>
            </w:pPr>
            <w:proofErr w:type="spellStart"/>
            <w:r>
              <w:t>L.E.A.D.S</w:t>
            </w:r>
            <w:proofErr w:type="spellEnd"/>
            <w:r>
              <w:t>.</w:t>
            </w:r>
            <w:r w:rsidR="009A0ADF">
              <w:t xml:space="preserve"> Service 2013 – Sheriff</w:t>
            </w:r>
          </w:p>
        </w:tc>
        <w:tc>
          <w:tcPr>
            <w:tcW w:w="1512" w:type="dxa"/>
            <w:gridSpan w:val="2"/>
          </w:tcPr>
          <w:p w:rsidR="00FE6F77" w:rsidRDefault="009A0ADF" w:rsidP="007141C7">
            <w:pPr>
              <w:pStyle w:val="Table"/>
              <w:jc w:val="right"/>
            </w:pPr>
            <w:r>
              <w:t>747.00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9237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proofErr w:type="spellStart"/>
            <w:r>
              <w:t>BCMH</w:t>
            </w:r>
            <w:proofErr w:type="spellEnd"/>
            <w:r>
              <w:t xml:space="preserve"> 2013 – Comm.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2,583.39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9238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Supplies – Recorder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33.71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9239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Gasoline for Van – VSC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149.78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George Lynch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9240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Meals &amp; Mileage for 2013 Training for Board Members &amp; Staff – VSC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48.31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9241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Bryan Souders-TRD1302831 – Auditor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78.00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9242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Carl Yenichek-21320332212320333 – Auditor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150.00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9243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Adam Alfman-TRD1302161 – Auditor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112.00</w:t>
            </w:r>
          </w:p>
        </w:tc>
      </w:tr>
      <w:tr w:rsidR="009A0ADF" w:rsidTr="0018103D">
        <w:tc>
          <w:tcPr>
            <w:tcW w:w="3989" w:type="dxa"/>
          </w:tcPr>
          <w:p w:rsidR="009A0ADF" w:rsidRDefault="009A0ADF" w:rsidP="007141C7">
            <w:pPr>
              <w:pStyle w:val="Table"/>
            </w:pPr>
            <w:r>
              <w:lastRenderedPageBreak/>
              <w:t>Sonya Marshall</w:t>
            </w:r>
          </w:p>
        </w:tc>
        <w:tc>
          <w:tcPr>
            <w:tcW w:w="979" w:type="dxa"/>
          </w:tcPr>
          <w:p w:rsidR="009A0ADF" w:rsidRDefault="009A0ADF" w:rsidP="007141C7">
            <w:pPr>
              <w:pStyle w:val="Table"/>
              <w:jc w:val="center"/>
            </w:pPr>
            <w:r>
              <w:t>9244</w:t>
            </w:r>
          </w:p>
        </w:tc>
        <w:tc>
          <w:tcPr>
            <w:tcW w:w="3600" w:type="dxa"/>
          </w:tcPr>
          <w:p w:rsidR="009A0ADF" w:rsidRDefault="009A0ADF" w:rsidP="007141C7">
            <w:pPr>
              <w:pStyle w:val="Table"/>
            </w:pPr>
            <w:r>
              <w:t>Amy V. Leonard-TRC1302681 – Auditor</w:t>
            </w:r>
          </w:p>
        </w:tc>
        <w:tc>
          <w:tcPr>
            <w:tcW w:w="1512" w:type="dxa"/>
            <w:gridSpan w:val="2"/>
          </w:tcPr>
          <w:p w:rsidR="009A0ADF" w:rsidRDefault="009A0ADF" w:rsidP="007141C7">
            <w:pPr>
              <w:pStyle w:val="Table"/>
              <w:jc w:val="right"/>
            </w:pPr>
            <w:r>
              <w:t>125.00</w:t>
            </w:r>
          </w:p>
        </w:tc>
      </w:tr>
      <w:tr w:rsidR="009A0ADF" w:rsidTr="0018103D">
        <w:tc>
          <w:tcPr>
            <w:tcW w:w="3989" w:type="dxa"/>
          </w:tcPr>
          <w:p w:rsidR="009A0ADF" w:rsidRDefault="00532028" w:rsidP="007141C7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9A0ADF" w:rsidRDefault="00532028" w:rsidP="007141C7">
            <w:pPr>
              <w:pStyle w:val="Table"/>
              <w:jc w:val="center"/>
            </w:pPr>
            <w:r>
              <w:t>9245</w:t>
            </w:r>
          </w:p>
        </w:tc>
        <w:tc>
          <w:tcPr>
            <w:tcW w:w="3600" w:type="dxa"/>
          </w:tcPr>
          <w:p w:rsidR="009A0ADF" w:rsidRDefault="00532028" w:rsidP="007141C7">
            <w:pPr>
              <w:pStyle w:val="Table"/>
            </w:pPr>
            <w:r>
              <w:t>Patricia Clark-CRB1300684 – Auditor</w:t>
            </w:r>
          </w:p>
        </w:tc>
        <w:tc>
          <w:tcPr>
            <w:tcW w:w="1512" w:type="dxa"/>
            <w:gridSpan w:val="2"/>
          </w:tcPr>
          <w:p w:rsidR="009A0ADF" w:rsidRDefault="00532028" w:rsidP="007141C7">
            <w:pPr>
              <w:pStyle w:val="Table"/>
              <w:jc w:val="right"/>
            </w:pPr>
            <w:r>
              <w:t>177.00</w:t>
            </w:r>
          </w:p>
        </w:tc>
      </w:tr>
      <w:tr w:rsidR="00532028" w:rsidTr="0018103D">
        <w:tc>
          <w:tcPr>
            <w:tcW w:w="3989" w:type="dxa"/>
          </w:tcPr>
          <w:p w:rsidR="00532028" w:rsidRDefault="00532028" w:rsidP="007141C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532028" w:rsidRDefault="00532028" w:rsidP="007141C7">
            <w:pPr>
              <w:pStyle w:val="Table"/>
              <w:jc w:val="center"/>
            </w:pPr>
            <w:r>
              <w:t>9246</w:t>
            </w:r>
          </w:p>
        </w:tc>
        <w:tc>
          <w:tcPr>
            <w:tcW w:w="3600" w:type="dxa"/>
          </w:tcPr>
          <w:p w:rsidR="00532028" w:rsidRDefault="00532028" w:rsidP="007141C7">
            <w:pPr>
              <w:pStyle w:val="Table"/>
            </w:pPr>
            <w:r>
              <w:t>Michael J. Coleman-11CR0125, David M. Morse-CRB1300239, Jade Thompson-CRB1301255, Robert A. Blosser-CRB1301346, Matthew Hart-TRD1200245 – Auditor</w:t>
            </w:r>
          </w:p>
        </w:tc>
        <w:tc>
          <w:tcPr>
            <w:tcW w:w="1512" w:type="dxa"/>
            <w:gridSpan w:val="2"/>
          </w:tcPr>
          <w:p w:rsidR="00532028" w:rsidRDefault="00532028" w:rsidP="007141C7">
            <w:pPr>
              <w:pStyle w:val="Table"/>
              <w:jc w:val="right"/>
            </w:pPr>
            <w:r>
              <w:t>563.00</w:t>
            </w:r>
          </w:p>
        </w:tc>
      </w:tr>
      <w:tr w:rsidR="00532028" w:rsidTr="0018103D">
        <w:tc>
          <w:tcPr>
            <w:tcW w:w="3989" w:type="dxa"/>
          </w:tcPr>
          <w:p w:rsidR="00532028" w:rsidRDefault="00532028" w:rsidP="007141C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32028" w:rsidRDefault="00532028" w:rsidP="007141C7">
            <w:pPr>
              <w:pStyle w:val="Table"/>
              <w:jc w:val="center"/>
            </w:pPr>
            <w:r>
              <w:t>9247</w:t>
            </w:r>
          </w:p>
        </w:tc>
        <w:tc>
          <w:tcPr>
            <w:tcW w:w="3600" w:type="dxa"/>
          </w:tcPr>
          <w:p w:rsidR="00532028" w:rsidRDefault="00532028" w:rsidP="007141C7">
            <w:pPr>
              <w:pStyle w:val="Table"/>
            </w:pPr>
            <w:r>
              <w:t>Brian Seibel-TRC1300827, Amber Norris-CRB1300080 – Auditor</w:t>
            </w:r>
          </w:p>
        </w:tc>
        <w:tc>
          <w:tcPr>
            <w:tcW w:w="1512" w:type="dxa"/>
            <w:gridSpan w:val="2"/>
          </w:tcPr>
          <w:p w:rsidR="00532028" w:rsidRDefault="00532028" w:rsidP="007141C7">
            <w:pPr>
              <w:pStyle w:val="Table"/>
              <w:jc w:val="right"/>
            </w:pPr>
            <w:r>
              <w:t>594.00</w:t>
            </w:r>
          </w:p>
        </w:tc>
      </w:tr>
      <w:tr w:rsidR="00532028" w:rsidTr="0018103D">
        <w:tc>
          <w:tcPr>
            <w:tcW w:w="3989" w:type="dxa"/>
          </w:tcPr>
          <w:p w:rsidR="00532028" w:rsidRDefault="00532028" w:rsidP="007141C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32028" w:rsidRDefault="00532028" w:rsidP="007141C7">
            <w:pPr>
              <w:pStyle w:val="Table"/>
              <w:jc w:val="center"/>
            </w:pPr>
            <w:r>
              <w:t>9248</w:t>
            </w:r>
          </w:p>
        </w:tc>
        <w:tc>
          <w:tcPr>
            <w:tcW w:w="3600" w:type="dxa"/>
          </w:tcPr>
          <w:p w:rsidR="00532028" w:rsidRDefault="00532028" w:rsidP="007141C7">
            <w:pPr>
              <w:pStyle w:val="Table"/>
            </w:pPr>
            <w:r>
              <w:t>Megan Mogan-CRA1301172 – Auditor</w:t>
            </w:r>
          </w:p>
        </w:tc>
        <w:tc>
          <w:tcPr>
            <w:tcW w:w="1512" w:type="dxa"/>
            <w:gridSpan w:val="2"/>
          </w:tcPr>
          <w:p w:rsidR="00532028" w:rsidRDefault="00532028" w:rsidP="007141C7">
            <w:pPr>
              <w:pStyle w:val="Table"/>
              <w:jc w:val="right"/>
            </w:pPr>
            <w:r>
              <w:t>248.00</w:t>
            </w:r>
          </w:p>
        </w:tc>
      </w:tr>
      <w:tr w:rsidR="00532028" w:rsidTr="0018103D">
        <w:tc>
          <w:tcPr>
            <w:tcW w:w="3989" w:type="dxa"/>
          </w:tcPr>
          <w:p w:rsidR="00532028" w:rsidRDefault="00532028" w:rsidP="007141C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532028" w:rsidRDefault="00532028" w:rsidP="007141C7">
            <w:pPr>
              <w:pStyle w:val="Table"/>
              <w:jc w:val="center"/>
            </w:pPr>
            <w:r>
              <w:t>9249</w:t>
            </w:r>
          </w:p>
        </w:tc>
        <w:tc>
          <w:tcPr>
            <w:tcW w:w="3600" w:type="dxa"/>
          </w:tcPr>
          <w:p w:rsidR="00532028" w:rsidRDefault="00532028" w:rsidP="007141C7">
            <w:pPr>
              <w:pStyle w:val="Table"/>
            </w:pPr>
            <w:r>
              <w:t>Tamera Ackers-CRB1301185 – Auditor</w:t>
            </w:r>
          </w:p>
        </w:tc>
        <w:tc>
          <w:tcPr>
            <w:tcW w:w="1512" w:type="dxa"/>
            <w:gridSpan w:val="2"/>
          </w:tcPr>
          <w:p w:rsidR="00532028" w:rsidRDefault="00532028" w:rsidP="007141C7">
            <w:pPr>
              <w:pStyle w:val="Table"/>
              <w:jc w:val="right"/>
            </w:pPr>
            <w:r>
              <w:t>236.00</w:t>
            </w:r>
          </w:p>
        </w:tc>
      </w:tr>
      <w:tr w:rsidR="00532028" w:rsidTr="0018103D">
        <w:tc>
          <w:tcPr>
            <w:tcW w:w="3989" w:type="dxa"/>
          </w:tcPr>
          <w:p w:rsidR="00532028" w:rsidRDefault="00532028" w:rsidP="007141C7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532028" w:rsidRDefault="00532028" w:rsidP="007141C7">
            <w:pPr>
              <w:pStyle w:val="Table"/>
              <w:jc w:val="center"/>
            </w:pPr>
            <w:r>
              <w:t>9250</w:t>
            </w:r>
          </w:p>
        </w:tc>
        <w:tc>
          <w:tcPr>
            <w:tcW w:w="3600" w:type="dxa"/>
          </w:tcPr>
          <w:p w:rsidR="00532028" w:rsidRDefault="00532028" w:rsidP="007141C7">
            <w:pPr>
              <w:pStyle w:val="Table"/>
            </w:pPr>
            <w:r>
              <w:t>Lee R. Collinsworth-1302302, Robert E. Pritchard-TRC1302765 – Auditor</w:t>
            </w:r>
          </w:p>
        </w:tc>
        <w:tc>
          <w:tcPr>
            <w:tcW w:w="1512" w:type="dxa"/>
            <w:gridSpan w:val="2"/>
          </w:tcPr>
          <w:p w:rsidR="00532028" w:rsidRDefault="00532028" w:rsidP="007141C7">
            <w:pPr>
              <w:pStyle w:val="Table"/>
              <w:jc w:val="right"/>
            </w:pPr>
            <w:r>
              <w:t>290.92</w:t>
            </w:r>
          </w:p>
        </w:tc>
      </w:tr>
      <w:tr w:rsidR="008624B0" w:rsidTr="0018103D">
        <w:tc>
          <w:tcPr>
            <w:tcW w:w="3989" w:type="dxa"/>
          </w:tcPr>
          <w:p w:rsidR="008624B0" w:rsidRDefault="008624B0" w:rsidP="007141C7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8624B0" w:rsidRDefault="008624B0" w:rsidP="007141C7">
            <w:pPr>
              <w:pStyle w:val="Table"/>
              <w:jc w:val="center"/>
            </w:pPr>
            <w:r>
              <w:t>9251</w:t>
            </w:r>
          </w:p>
        </w:tc>
        <w:tc>
          <w:tcPr>
            <w:tcW w:w="3600" w:type="dxa"/>
          </w:tcPr>
          <w:p w:rsidR="008624B0" w:rsidRDefault="008624B0" w:rsidP="007141C7">
            <w:pPr>
              <w:pStyle w:val="Table"/>
            </w:pPr>
            <w:r>
              <w:t>Michael Mattox-11CR02223, Gregory Hastzell-CRB1300372 – Auditor</w:t>
            </w:r>
          </w:p>
        </w:tc>
        <w:tc>
          <w:tcPr>
            <w:tcW w:w="1512" w:type="dxa"/>
            <w:gridSpan w:val="2"/>
          </w:tcPr>
          <w:p w:rsidR="008624B0" w:rsidRDefault="008624B0" w:rsidP="007141C7">
            <w:pPr>
              <w:pStyle w:val="Table"/>
              <w:jc w:val="right"/>
            </w:pPr>
            <w:r>
              <w:t>470.00</w:t>
            </w:r>
          </w:p>
        </w:tc>
      </w:tr>
      <w:tr w:rsidR="008624B0" w:rsidTr="0018103D">
        <w:tc>
          <w:tcPr>
            <w:tcW w:w="3989" w:type="dxa"/>
          </w:tcPr>
          <w:p w:rsidR="008624B0" w:rsidRDefault="008624B0" w:rsidP="007141C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8624B0" w:rsidRDefault="008624B0" w:rsidP="007141C7">
            <w:pPr>
              <w:pStyle w:val="Table"/>
              <w:jc w:val="center"/>
            </w:pPr>
            <w:r>
              <w:t>9252</w:t>
            </w:r>
          </w:p>
        </w:tc>
        <w:tc>
          <w:tcPr>
            <w:tcW w:w="3600" w:type="dxa"/>
          </w:tcPr>
          <w:p w:rsidR="008624B0" w:rsidRDefault="00AE2C21" w:rsidP="00AE2C21">
            <w:pPr>
              <w:pStyle w:val="Table"/>
            </w:pPr>
            <w:r>
              <w:t>Shawn Six-CRB1301289-</w:t>
            </w:r>
            <w:r w:rsidR="008624B0">
              <w:t xml:space="preserve"> Auditor</w:t>
            </w:r>
          </w:p>
        </w:tc>
        <w:tc>
          <w:tcPr>
            <w:tcW w:w="1512" w:type="dxa"/>
            <w:gridSpan w:val="2"/>
          </w:tcPr>
          <w:p w:rsidR="008624B0" w:rsidRDefault="008624B0" w:rsidP="007141C7">
            <w:pPr>
              <w:pStyle w:val="Table"/>
              <w:jc w:val="right"/>
            </w:pPr>
            <w:r>
              <w:t>25.00</w:t>
            </w:r>
          </w:p>
        </w:tc>
      </w:tr>
      <w:tr w:rsidR="008624B0" w:rsidTr="0018103D">
        <w:tc>
          <w:tcPr>
            <w:tcW w:w="3989" w:type="dxa"/>
          </w:tcPr>
          <w:p w:rsidR="008624B0" w:rsidRDefault="008624B0" w:rsidP="007141C7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8624B0" w:rsidRDefault="008624B0" w:rsidP="007141C7">
            <w:pPr>
              <w:pStyle w:val="Table"/>
              <w:jc w:val="center"/>
            </w:pPr>
            <w:r>
              <w:t>9253</w:t>
            </w:r>
          </w:p>
        </w:tc>
        <w:tc>
          <w:tcPr>
            <w:tcW w:w="3600" w:type="dxa"/>
          </w:tcPr>
          <w:p w:rsidR="008624B0" w:rsidRDefault="004B2AA0" w:rsidP="007141C7">
            <w:pPr>
              <w:pStyle w:val="Table"/>
            </w:pPr>
            <w:r>
              <w:t>Garbage Pick-up – Dog &amp; Kennel</w:t>
            </w:r>
          </w:p>
        </w:tc>
        <w:tc>
          <w:tcPr>
            <w:tcW w:w="1512" w:type="dxa"/>
            <w:gridSpan w:val="2"/>
          </w:tcPr>
          <w:p w:rsidR="008624B0" w:rsidRDefault="004B2AA0" w:rsidP="007141C7">
            <w:pPr>
              <w:pStyle w:val="Table"/>
              <w:jc w:val="right"/>
            </w:pPr>
            <w:r>
              <w:t>55.00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4</w:t>
            </w:r>
          </w:p>
        </w:tc>
        <w:tc>
          <w:tcPr>
            <w:tcW w:w="3600" w:type="dxa"/>
          </w:tcPr>
          <w:p w:rsidR="004B2AA0" w:rsidRDefault="004B2AA0" w:rsidP="007141C7">
            <w:pPr>
              <w:pStyle w:val="Table"/>
            </w:pPr>
            <w:r>
              <w:t>Gasoline – Dog &amp; Kennel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321.21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5</w:t>
            </w:r>
          </w:p>
        </w:tc>
        <w:tc>
          <w:tcPr>
            <w:tcW w:w="3600" w:type="dxa"/>
          </w:tcPr>
          <w:p w:rsidR="004B2AA0" w:rsidRDefault="00AE2C21" w:rsidP="00AE2C21">
            <w:pPr>
              <w:pStyle w:val="Table"/>
            </w:pPr>
            <w:r>
              <w:t xml:space="preserve">Phone Internet- </w:t>
            </w:r>
            <w:r w:rsidR="004B2AA0">
              <w:t>Dog &amp; Kennel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55.72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Stephen Proctor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6</w:t>
            </w:r>
          </w:p>
        </w:tc>
        <w:tc>
          <w:tcPr>
            <w:tcW w:w="3600" w:type="dxa"/>
          </w:tcPr>
          <w:p w:rsidR="004B2AA0" w:rsidRDefault="004B2AA0" w:rsidP="007141C7">
            <w:pPr>
              <w:pStyle w:val="Table"/>
            </w:pPr>
            <w:r>
              <w:t>Services for Indigent Guardianship – Probate Ct.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188.63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7</w:t>
            </w:r>
          </w:p>
        </w:tc>
        <w:tc>
          <w:tcPr>
            <w:tcW w:w="3600" w:type="dxa"/>
          </w:tcPr>
          <w:p w:rsidR="004B2AA0" w:rsidRDefault="004B2AA0" w:rsidP="007141C7">
            <w:pPr>
              <w:pStyle w:val="Table"/>
            </w:pPr>
            <w:r>
              <w:t>Misc. Office Supplies – Treasurer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20.25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8</w:t>
            </w:r>
          </w:p>
        </w:tc>
        <w:tc>
          <w:tcPr>
            <w:tcW w:w="3600" w:type="dxa"/>
          </w:tcPr>
          <w:p w:rsidR="004B2AA0" w:rsidRDefault="004B2AA0" w:rsidP="007141C7">
            <w:pPr>
              <w:pStyle w:val="Table"/>
            </w:pPr>
            <w:r>
              <w:t>Mediation Services – Common Pleas Ct.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323.00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Sharon Edwards</w:t>
            </w:r>
          </w:p>
        </w:tc>
        <w:tc>
          <w:tcPr>
            <w:tcW w:w="979" w:type="dxa"/>
          </w:tcPr>
          <w:p w:rsidR="004B2AA0" w:rsidRDefault="004B2AA0" w:rsidP="001467CE">
            <w:pPr>
              <w:pStyle w:val="Table"/>
              <w:jc w:val="center"/>
            </w:pPr>
            <w:r>
              <w:t>925</w:t>
            </w:r>
            <w:r w:rsidR="001467CE">
              <w:t>9</w:t>
            </w:r>
          </w:p>
        </w:tc>
        <w:tc>
          <w:tcPr>
            <w:tcW w:w="3600" w:type="dxa"/>
          </w:tcPr>
          <w:p w:rsidR="004B2AA0" w:rsidRDefault="004B2AA0" w:rsidP="007141C7">
            <w:pPr>
              <w:pStyle w:val="Table"/>
            </w:pPr>
            <w:r>
              <w:t>Clerk’s Winter Conf. – Clerk of Courts</w:t>
            </w:r>
          </w:p>
        </w:tc>
        <w:tc>
          <w:tcPr>
            <w:tcW w:w="1512" w:type="dxa"/>
            <w:gridSpan w:val="2"/>
          </w:tcPr>
          <w:p w:rsidR="004B2AA0" w:rsidRDefault="004B2AA0" w:rsidP="007141C7">
            <w:pPr>
              <w:pStyle w:val="Table"/>
              <w:jc w:val="right"/>
            </w:pPr>
            <w:r>
              <w:t>60.00</w:t>
            </w:r>
          </w:p>
        </w:tc>
      </w:tr>
      <w:tr w:rsidR="004B2AA0" w:rsidTr="0018103D">
        <w:tc>
          <w:tcPr>
            <w:tcW w:w="3989" w:type="dxa"/>
          </w:tcPr>
          <w:p w:rsidR="004B2AA0" w:rsidRDefault="004B2AA0" w:rsidP="007141C7">
            <w:pPr>
              <w:pStyle w:val="Table"/>
            </w:pPr>
            <w:r>
              <w:t>Peggi</w:t>
            </w:r>
            <w:r w:rsidR="00B72F18">
              <w:t xml:space="preserve"> Warthman</w:t>
            </w:r>
          </w:p>
        </w:tc>
        <w:tc>
          <w:tcPr>
            <w:tcW w:w="979" w:type="dxa"/>
          </w:tcPr>
          <w:p w:rsidR="004B2AA0" w:rsidRDefault="00B72F18" w:rsidP="001467CE">
            <w:pPr>
              <w:pStyle w:val="Table"/>
              <w:jc w:val="center"/>
            </w:pPr>
            <w:r>
              <w:t>92</w:t>
            </w:r>
            <w:r w:rsidR="001467CE">
              <w:t>60</w:t>
            </w:r>
          </w:p>
        </w:tc>
        <w:tc>
          <w:tcPr>
            <w:tcW w:w="3600" w:type="dxa"/>
          </w:tcPr>
          <w:p w:rsidR="004B2AA0" w:rsidRDefault="00B72F18" w:rsidP="007141C7">
            <w:pPr>
              <w:pStyle w:val="Table"/>
            </w:pPr>
            <w:r>
              <w:t>Christmas Supplies – Comm.</w:t>
            </w:r>
          </w:p>
        </w:tc>
        <w:tc>
          <w:tcPr>
            <w:tcW w:w="1512" w:type="dxa"/>
            <w:gridSpan w:val="2"/>
          </w:tcPr>
          <w:p w:rsidR="004B2AA0" w:rsidRDefault="00B72F18" w:rsidP="007141C7">
            <w:pPr>
              <w:pStyle w:val="Table"/>
              <w:jc w:val="right"/>
            </w:pPr>
            <w:r>
              <w:t>22.97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7141C7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1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 Courthouse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132.45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 xml:space="preserve">MacDonald </w:t>
            </w:r>
            <w:proofErr w:type="spellStart"/>
            <w:r>
              <w:t>Frieberg</w:t>
            </w:r>
            <w:proofErr w:type="spellEnd"/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2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>Complete Support – Clerk of Courts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925.00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3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>Supplies – Municipal Ct.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17.57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4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>Supplies, etc. – Municipal Ct.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19.858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>Noble Medical</w:t>
            </w:r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5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>Drug Tests – Municipal Ct.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371.65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proofErr w:type="spellStart"/>
            <w:r>
              <w:t>TASC</w:t>
            </w:r>
            <w:proofErr w:type="spellEnd"/>
            <w:r>
              <w:t xml:space="preserve"> of Southeast Ohio</w:t>
            </w:r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926</w:t>
            </w:r>
            <w:r w:rsidR="001467CE">
              <w:t>6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>Assessment/Case Management/Monitoring Position – Municipal Drug Ct. Enhancement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3,848.33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 xml:space="preserve">Brandon </w:t>
            </w:r>
            <w:proofErr w:type="spellStart"/>
            <w:r>
              <w:t>Imler</w:t>
            </w:r>
            <w:proofErr w:type="spellEnd"/>
          </w:p>
        </w:tc>
        <w:tc>
          <w:tcPr>
            <w:tcW w:w="979" w:type="dxa"/>
          </w:tcPr>
          <w:p w:rsidR="00B72F18" w:rsidRDefault="00B72F18" w:rsidP="001467CE">
            <w:pPr>
              <w:pStyle w:val="Table"/>
              <w:jc w:val="center"/>
            </w:pPr>
            <w:r>
              <w:t>92</w:t>
            </w:r>
            <w:r w:rsidR="001467CE">
              <w:t>67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 xml:space="preserve">Contract Services Hocking County </w:t>
            </w:r>
            <w:proofErr w:type="spellStart"/>
            <w:r>
              <w:t>M.O</w:t>
            </w:r>
            <w:proofErr w:type="spellEnd"/>
            <w:r>
              <w:t>. F. – Comm.</w:t>
            </w:r>
          </w:p>
        </w:tc>
        <w:tc>
          <w:tcPr>
            <w:tcW w:w="1512" w:type="dxa"/>
            <w:gridSpan w:val="2"/>
          </w:tcPr>
          <w:p w:rsidR="00B72F18" w:rsidRDefault="00B72F18" w:rsidP="007141C7">
            <w:pPr>
              <w:pStyle w:val="Table"/>
              <w:jc w:val="right"/>
            </w:pPr>
            <w:r>
              <w:t>13,999.00</w:t>
            </w:r>
          </w:p>
        </w:tc>
      </w:tr>
      <w:tr w:rsidR="00B72F18" w:rsidTr="0018103D">
        <w:tc>
          <w:tcPr>
            <w:tcW w:w="3989" w:type="dxa"/>
          </w:tcPr>
          <w:p w:rsidR="00B72F18" w:rsidRDefault="00B72F18" w:rsidP="00B72F18">
            <w:pPr>
              <w:pStyle w:val="Table"/>
            </w:pPr>
            <w:r>
              <w:t>TAR Construction</w:t>
            </w:r>
          </w:p>
        </w:tc>
        <w:tc>
          <w:tcPr>
            <w:tcW w:w="979" w:type="dxa"/>
          </w:tcPr>
          <w:p w:rsidR="00B72F18" w:rsidRDefault="00B72F18" w:rsidP="007141C7">
            <w:pPr>
              <w:pStyle w:val="Table"/>
              <w:jc w:val="center"/>
            </w:pPr>
            <w:r>
              <w:t>926</w:t>
            </w:r>
            <w:r w:rsidR="001467CE">
              <w:t>8</w:t>
            </w:r>
          </w:p>
        </w:tc>
        <w:tc>
          <w:tcPr>
            <w:tcW w:w="3600" w:type="dxa"/>
          </w:tcPr>
          <w:p w:rsidR="00B72F18" w:rsidRDefault="00B72F18" w:rsidP="007141C7">
            <w:pPr>
              <w:pStyle w:val="Table"/>
            </w:pPr>
            <w:r>
              <w:t xml:space="preserve">Contract Services Hocking County </w:t>
            </w:r>
            <w:proofErr w:type="spellStart"/>
            <w:r>
              <w:lastRenderedPageBreak/>
              <w:t>M.O.F</w:t>
            </w:r>
            <w:proofErr w:type="spellEnd"/>
            <w:r>
              <w:t>.</w:t>
            </w:r>
            <w:r w:rsidR="004A7C2F">
              <w:t xml:space="preserve"> – Comm.</w:t>
            </w:r>
          </w:p>
        </w:tc>
        <w:tc>
          <w:tcPr>
            <w:tcW w:w="1512" w:type="dxa"/>
            <w:gridSpan w:val="2"/>
          </w:tcPr>
          <w:p w:rsidR="00B72F18" w:rsidRDefault="004A7C2F" w:rsidP="007141C7">
            <w:pPr>
              <w:pStyle w:val="Table"/>
              <w:jc w:val="right"/>
            </w:pPr>
            <w:r>
              <w:lastRenderedPageBreak/>
              <w:t>35,904.00</w:t>
            </w:r>
          </w:p>
        </w:tc>
      </w:tr>
      <w:tr w:rsidR="004A7C2F" w:rsidTr="0018103D">
        <w:tc>
          <w:tcPr>
            <w:tcW w:w="3989" w:type="dxa"/>
          </w:tcPr>
          <w:p w:rsidR="004A7C2F" w:rsidRDefault="004A7C2F" w:rsidP="00B72F18">
            <w:pPr>
              <w:pStyle w:val="Table"/>
            </w:pPr>
            <w:r>
              <w:lastRenderedPageBreak/>
              <w:t>HAPCAP</w:t>
            </w:r>
          </w:p>
        </w:tc>
        <w:tc>
          <w:tcPr>
            <w:tcW w:w="979" w:type="dxa"/>
          </w:tcPr>
          <w:p w:rsidR="004A7C2F" w:rsidRDefault="001467CE" w:rsidP="007141C7">
            <w:pPr>
              <w:pStyle w:val="Table"/>
              <w:jc w:val="center"/>
            </w:pPr>
            <w:r>
              <w:t>9269</w:t>
            </w:r>
          </w:p>
        </w:tc>
        <w:tc>
          <w:tcPr>
            <w:tcW w:w="3600" w:type="dxa"/>
          </w:tcPr>
          <w:p w:rsidR="004A7C2F" w:rsidRDefault="004A7C2F" w:rsidP="007141C7">
            <w:pPr>
              <w:pStyle w:val="Table"/>
            </w:pPr>
            <w:r>
              <w:t xml:space="preserve">Contract Services Administration of </w:t>
            </w:r>
            <w:proofErr w:type="spellStart"/>
            <w:r>
              <w:t>M.O.F</w:t>
            </w:r>
            <w:proofErr w:type="spellEnd"/>
            <w:r>
              <w:t>. – Comm.</w:t>
            </w:r>
          </w:p>
        </w:tc>
        <w:tc>
          <w:tcPr>
            <w:tcW w:w="1512" w:type="dxa"/>
            <w:gridSpan w:val="2"/>
          </w:tcPr>
          <w:p w:rsidR="004A7C2F" w:rsidRDefault="004A7C2F" w:rsidP="007141C7">
            <w:pPr>
              <w:pStyle w:val="Table"/>
              <w:jc w:val="right"/>
            </w:pPr>
            <w:r>
              <w:t>6,148.97</w:t>
            </w:r>
          </w:p>
        </w:tc>
      </w:tr>
      <w:tr w:rsidR="004A7C2F" w:rsidTr="0018103D">
        <w:tc>
          <w:tcPr>
            <w:tcW w:w="3989" w:type="dxa"/>
          </w:tcPr>
          <w:p w:rsidR="004A7C2F" w:rsidRDefault="004A7C2F" w:rsidP="00B72F1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A7C2F" w:rsidRDefault="004A7C2F" w:rsidP="001467CE">
            <w:pPr>
              <w:pStyle w:val="Table"/>
              <w:jc w:val="center"/>
            </w:pPr>
            <w:r>
              <w:t>92</w:t>
            </w:r>
            <w:r w:rsidR="001467CE">
              <w:t>70</w:t>
            </w:r>
          </w:p>
        </w:tc>
        <w:tc>
          <w:tcPr>
            <w:tcW w:w="3600" w:type="dxa"/>
          </w:tcPr>
          <w:p w:rsidR="004A7C2F" w:rsidRDefault="004A7C2F" w:rsidP="007141C7">
            <w:pPr>
              <w:pStyle w:val="Table"/>
            </w:pPr>
            <w:r>
              <w:t>Gasoline – Auditor</w:t>
            </w:r>
          </w:p>
        </w:tc>
        <w:tc>
          <w:tcPr>
            <w:tcW w:w="1512" w:type="dxa"/>
            <w:gridSpan w:val="2"/>
          </w:tcPr>
          <w:p w:rsidR="004A7C2F" w:rsidRDefault="004A7C2F" w:rsidP="007141C7">
            <w:pPr>
              <w:pStyle w:val="Table"/>
              <w:jc w:val="right"/>
            </w:pPr>
            <w:r>
              <w:t>43.01</w:t>
            </w:r>
          </w:p>
        </w:tc>
      </w:tr>
      <w:tr w:rsidR="004A7C2F" w:rsidTr="0018103D">
        <w:tc>
          <w:tcPr>
            <w:tcW w:w="3989" w:type="dxa"/>
          </w:tcPr>
          <w:p w:rsidR="004A7C2F" w:rsidRDefault="004A7C2F" w:rsidP="00B72F18">
            <w:pPr>
              <w:pStyle w:val="Table"/>
            </w:pPr>
            <w:proofErr w:type="spellStart"/>
            <w:r>
              <w:t>MFCD</w:t>
            </w:r>
            <w:proofErr w:type="spellEnd"/>
            <w:r>
              <w:t>, LLC</w:t>
            </w:r>
          </w:p>
        </w:tc>
        <w:tc>
          <w:tcPr>
            <w:tcW w:w="979" w:type="dxa"/>
          </w:tcPr>
          <w:p w:rsidR="004A7C2F" w:rsidRDefault="004A7C2F" w:rsidP="007141C7">
            <w:pPr>
              <w:pStyle w:val="Table"/>
              <w:jc w:val="center"/>
            </w:pPr>
            <w:r>
              <w:t>927</w:t>
            </w:r>
            <w:r w:rsidR="001467CE">
              <w:t>1</w:t>
            </w:r>
          </w:p>
        </w:tc>
        <w:tc>
          <w:tcPr>
            <w:tcW w:w="3600" w:type="dxa"/>
          </w:tcPr>
          <w:p w:rsidR="004A7C2F" w:rsidRDefault="004A7C2F" w:rsidP="007141C7">
            <w:pPr>
              <w:pStyle w:val="Table"/>
            </w:pPr>
            <w:r>
              <w:t>Software Support – Auditor</w:t>
            </w:r>
          </w:p>
        </w:tc>
        <w:tc>
          <w:tcPr>
            <w:tcW w:w="1512" w:type="dxa"/>
            <w:gridSpan w:val="2"/>
          </w:tcPr>
          <w:p w:rsidR="004A7C2F" w:rsidRDefault="004A7C2F" w:rsidP="007141C7">
            <w:pPr>
              <w:pStyle w:val="Table"/>
              <w:jc w:val="right"/>
            </w:pPr>
            <w:r>
              <w:t>1,385.00</w:t>
            </w:r>
          </w:p>
        </w:tc>
      </w:tr>
      <w:tr w:rsidR="004A7C2F" w:rsidTr="0018103D">
        <w:tc>
          <w:tcPr>
            <w:tcW w:w="3989" w:type="dxa"/>
          </w:tcPr>
          <w:p w:rsidR="004A7C2F" w:rsidRDefault="004A7C2F" w:rsidP="00B72F18">
            <w:pPr>
              <w:pStyle w:val="Table"/>
            </w:pPr>
            <w:r>
              <w:t xml:space="preserve">Hocking </w:t>
            </w:r>
            <w:proofErr w:type="spellStart"/>
            <w:r>
              <w:t>SWCD</w:t>
            </w:r>
            <w:proofErr w:type="spellEnd"/>
          </w:p>
        </w:tc>
        <w:tc>
          <w:tcPr>
            <w:tcW w:w="979" w:type="dxa"/>
          </w:tcPr>
          <w:p w:rsidR="004A7C2F" w:rsidRDefault="004A7C2F" w:rsidP="007141C7">
            <w:pPr>
              <w:pStyle w:val="Table"/>
              <w:jc w:val="center"/>
            </w:pPr>
            <w:r>
              <w:t>927</w:t>
            </w:r>
            <w:r w:rsidR="001467CE">
              <w:t>2</w:t>
            </w:r>
          </w:p>
        </w:tc>
        <w:tc>
          <w:tcPr>
            <w:tcW w:w="3600" w:type="dxa"/>
          </w:tcPr>
          <w:p w:rsidR="004A7C2F" w:rsidRDefault="004A7C2F" w:rsidP="007141C7">
            <w:pPr>
              <w:pStyle w:val="Table"/>
            </w:pPr>
            <w:r>
              <w:t xml:space="preserve">Petty Cash </w:t>
            </w:r>
            <w:proofErr w:type="spellStart"/>
            <w:r>
              <w:t>Reimb</w:t>
            </w:r>
            <w:proofErr w:type="spellEnd"/>
            <w:r>
              <w:t>. For Postage &amp; Van Wiper Blade – HSWCD</w:t>
            </w:r>
          </w:p>
        </w:tc>
        <w:tc>
          <w:tcPr>
            <w:tcW w:w="1512" w:type="dxa"/>
            <w:gridSpan w:val="2"/>
          </w:tcPr>
          <w:p w:rsidR="004A7C2F" w:rsidRDefault="004A7C2F" w:rsidP="007141C7">
            <w:pPr>
              <w:pStyle w:val="Table"/>
              <w:jc w:val="right"/>
            </w:pPr>
            <w:r>
              <w:t>14.65</w:t>
            </w:r>
          </w:p>
        </w:tc>
      </w:tr>
      <w:tr w:rsidR="004A7C2F" w:rsidTr="0018103D">
        <w:tc>
          <w:tcPr>
            <w:tcW w:w="3989" w:type="dxa"/>
          </w:tcPr>
          <w:p w:rsidR="004A7C2F" w:rsidRDefault="00BC4229" w:rsidP="00B72F18">
            <w:pPr>
              <w:pStyle w:val="Table"/>
            </w:pPr>
            <w:r>
              <w:t>U.S. Postal Service</w:t>
            </w:r>
          </w:p>
        </w:tc>
        <w:tc>
          <w:tcPr>
            <w:tcW w:w="979" w:type="dxa"/>
          </w:tcPr>
          <w:p w:rsidR="004A7C2F" w:rsidRDefault="00BC4229" w:rsidP="007141C7">
            <w:pPr>
              <w:pStyle w:val="Table"/>
              <w:jc w:val="center"/>
            </w:pPr>
            <w:r>
              <w:t>927</w:t>
            </w:r>
            <w:r w:rsidR="001467CE">
              <w:t>3</w:t>
            </w:r>
          </w:p>
        </w:tc>
        <w:tc>
          <w:tcPr>
            <w:tcW w:w="3600" w:type="dxa"/>
          </w:tcPr>
          <w:p w:rsidR="004A7C2F" w:rsidRDefault="00BC4229" w:rsidP="007141C7">
            <w:pPr>
              <w:pStyle w:val="Table"/>
            </w:pPr>
            <w:r>
              <w:t>Stamps – HSWCD</w:t>
            </w:r>
          </w:p>
        </w:tc>
        <w:tc>
          <w:tcPr>
            <w:tcW w:w="1512" w:type="dxa"/>
            <w:gridSpan w:val="2"/>
          </w:tcPr>
          <w:p w:rsidR="004A7C2F" w:rsidRDefault="00BC4229" w:rsidP="007141C7">
            <w:pPr>
              <w:pStyle w:val="Table"/>
              <w:jc w:val="right"/>
            </w:pPr>
            <w:r>
              <w:t>96.80</w:t>
            </w:r>
          </w:p>
        </w:tc>
      </w:tr>
      <w:tr w:rsidR="00BC4229" w:rsidTr="0018103D">
        <w:tc>
          <w:tcPr>
            <w:tcW w:w="3989" w:type="dxa"/>
          </w:tcPr>
          <w:p w:rsidR="00BC4229" w:rsidRDefault="00BC4229" w:rsidP="00B72F1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BC4229" w:rsidRDefault="00BC4229" w:rsidP="007141C7">
            <w:pPr>
              <w:pStyle w:val="Table"/>
              <w:jc w:val="center"/>
            </w:pPr>
            <w:r>
              <w:t>927</w:t>
            </w:r>
            <w:r w:rsidR="001467CE">
              <w:t>4</w:t>
            </w:r>
          </w:p>
        </w:tc>
        <w:tc>
          <w:tcPr>
            <w:tcW w:w="3600" w:type="dxa"/>
          </w:tcPr>
          <w:p w:rsidR="00BC4229" w:rsidRDefault="00BC4229" w:rsidP="007141C7">
            <w:pPr>
              <w:pStyle w:val="Table"/>
            </w:pPr>
            <w:r>
              <w:t>Gasoline for District Vehicles – HSWCD</w:t>
            </w:r>
          </w:p>
        </w:tc>
        <w:tc>
          <w:tcPr>
            <w:tcW w:w="1512" w:type="dxa"/>
            <w:gridSpan w:val="2"/>
          </w:tcPr>
          <w:p w:rsidR="00BC4229" w:rsidRDefault="00BC4229" w:rsidP="007141C7">
            <w:pPr>
              <w:pStyle w:val="Table"/>
              <w:jc w:val="right"/>
            </w:pPr>
            <w:r>
              <w:t>109.48</w:t>
            </w:r>
          </w:p>
        </w:tc>
      </w:tr>
      <w:tr w:rsidR="00BC4229" w:rsidTr="0018103D">
        <w:tc>
          <w:tcPr>
            <w:tcW w:w="3989" w:type="dxa"/>
          </w:tcPr>
          <w:p w:rsidR="00BC4229" w:rsidRDefault="00012582" w:rsidP="00B72F1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BC4229" w:rsidRDefault="00012582" w:rsidP="007141C7">
            <w:pPr>
              <w:pStyle w:val="Table"/>
              <w:jc w:val="center"/>
            </w:pPr>
            <w:r>
              <w:t>927</w:t>
            </w:r>
            <w:r w:rsidR="001467CE">
              <w:t>5</w:t>
            </w:r>
          </w:p>
        </w:tc>
        <w:tc>
          <w:tcPr>
            <w:tcW w:w="3600" w:type="dxa"/>
          </w:tcPr>
          <w:p w:rsidR="00BC4229" w:rsidRDefault="00012582" w:rsidP="007141C7">
            <w:pPr>
              <w:pStyle w:val="Table"/>
            </w:pPr>
            <w:r>
              <w:t>Duplicator &amp; Copier Service Contracts – HSWCD</w:t>
            </w:r>
          </w:p>
        </w:tc>
        <w:tc>
          <w:tcPr>
            <w:tcW w:w="1512" w:type="dxa"/>
            <w:gridSpan w:val="2"/>
          </w:tcPr>
          <w:p w:rsidR="00BC4229" w:rsidRDefault="00012582" w:rsidP="007141C7">
            <w:pPr>
              <w:pStyle w:val="Table"/>
              <w:jc w:val="right"/>
            </w:pPr>
            <w:r>
              <w:t>10.50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Treasurer of State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927</w:t>
            </w:r>
            <w:r w:rsidR="001467CE">
              <w:t>6</w:t>
            </w:r>
          </w:p>
        </w:tc>
        <w:tc>
          <w:tcPr>
            <w:tcW w:w="3600" w:type="dxa"/>
          </w:tcPr>
          <w:p w:rsidR="00390CF6" w:rsidRDefault="00AE2C21" w:rsidP="00AE2C21">
            <w:pPr>
              <w:pStyle w:val="Table"/>
            </w:pPr>
            <w:proofErr w:type="spellStart"/>
            <w:r>
              <w:t>UAN</w:t>
            </w:r>
            <w:proofErr w:type="spellEnd"/>
            <w:r>
              <w:t xml:space="preserve"> Quarterly Fees-</w:t>
            </w:r>
            <w:r w:rsidR="00390CF6">
              <w:t>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216.00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BSS Waste Disposal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927</w:t>
            </w:r>
            <w:r w:rsidR="001467CE">
              <w:t>7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Port-A-John Maintenance &amp; Winterization @ Bishop Ed Gardens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113.75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 xml:space="preserve">Buckeye Hills </w:t>
            </w:r>
            <w:proofErr w:type="spellStart"/>
            <w:r>
              <w:t>RC&amp;D</w:t>
            </w:r>
            <w:proofErr w:type="spellEnd"/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927</w:t>
            </w:r>
            <w:r w:rsidR="001467CE">
              <w:t>8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Sponsorship Dues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350.00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927</w:t>
            </w:r>
            <w:r w:rsidR="001467CE">
              <w:t>9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4 Signs for Bishop Ed Gardens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87.72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Jo Ann Murtha</w:t>
            </w:r>
          </w:p>
        </w:tc>
        <w:tc>
          <w:tcPr>
            <w:tcW w:w="979" w:type="dxa"/>
          </w:tcPr>
          <w:p w:rsidR="00390CF6" w:rsidRDefault="001467CE" w:rsidP="007141C7">
            <w:pPr>
              <w:pStyle w:val="Table"/>
              <w:jc w:val="center"/>
            </w:pPr>
            <w:r>
              <w:t>9280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Mileage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96.00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 xml:space="preserve">Clayton </w:t>
            </w:r>
            <w:proofErr w:type="spellStart"/>
            <w:r>
              <w:t>Stahr</w:t>
            </w:r>
            <w:proofErr w:type="spellEnd"/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1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Mileage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64.80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Jason Allison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2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Mileage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99.00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Richard Harwood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3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Mileage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139.20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Allan Johnson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4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Mileage – HSWCD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72.00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5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Computer – Law Library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1,056.52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Weaver Masonry LLC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6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Expenses Building Addition &amp; Construction – SHSC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26,050.00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Clark Architects, Inc.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7</w:t>
            </w:r>
          </w:p>
        </w:tc>
        <w:tc>
          <w:tcPr>
            <w:tcW w:w="3600" w:type="dxa"/>
          </w:tcPr>
          <w:p w:rsidR="00390CF6" w:rsidRDefault="00AE2C21" w:rsidP="00AE2C21">
            <w:pPr>
              <w:pStyle w:val="Table"/>
            </w:pPr>
            <w:r>
              <w:t>Architectural Work-Design-</w:t>
            </w:r>
            <w:r w:rsidR="00390CF6">
              <w:t>SHSC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682.50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8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Gasoline – Sewer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286.90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928</w:t>
            </w:r>
            <w:r w:rsidR="001467CE">
              <w:t>9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Testing – Sewer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164.36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390CF6" w:rsidRDefault="001467CE" w:rsidP="007141C7">
            <w:pPr>
              <w:pStyle w:val="Table"/>
              <w:jc w:val="center"/>
            </w:pPr>
            <w:r>
              <w:t>9290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Service – Comm.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181.70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Traces</w:t>
            </w:r>
          </w:p>
        </w:tc>
        <w:tc>
          <w:tcPr>
            <w:tcW w:w="979" w:type="dxa"/>
          </w:tcPr>
          <w:p w:rsidR="00390CF6" w:rsidRDefault="001467CE" w:rsidP="007141C7">
            <w:pPr>
              <w:pStyle w:val="Table"/>
              <w:jc w:val="center"/>
            </w:pPr>
            <w:r>
              <w:t>9291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Sludge Hauling – Sewer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758.86</w:t>
            </w:r>
          </w:p>
        </w:tc>
      </w:tr>
      <w:tr w:rsidR="00390CF6" w:rsidTr="0018103D">
        <w:tc>
          <w:tcPr>
            <w:tcW w:w="3989" w:type="dxa"/>
          </w:tcPr>
          <w:p w:rsidR="00390CF6" w:rsidRDefault="00390CF6" w:rsidP="00B72F1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90CF6" w:rsidRDefault="00390CF6" w:rsidP="007141C7">
            <w:pPr>
              <w:pStyle w:val="Table"/>
              <w:jc w:val="center"/>
            </w:pPr>
            <w:r>
              <w:t>929</w:t>
            </w:r>
            <w:r w:rsidR="001467CE">
              <w:t>2</w:t>
            </w:r>
          </w:p>
        </w:tc>
        <w:tc>
          <w:tcPr>
            <w:tcW w:w="3600" w:type="dxa"/>
          </w:tcPr>
          <w:p w:rsidR="00390CF6" w:rsidRDefault="00390CF6" w:rsidP="007141C7">
            <w:pPr>
              <w:pStyle w:val="Table"/>
            </w:pPr>
            <w:r>
              <w:t>Cell Service – Sewer</w:t>
            </w:r>
          </w:p>
        </w:tc>
        <w:tc>
          <w:tcPr>
            <w:tcW w:w="1512" w:type="dxa"/>
            <w:gridSpan w:val="2"/>
          </w:tcPr>
          <w:p w:rsidR="00390CF6" w:rsidRDefault="00390CF6" w:rsidP="007141C7">
            <w:pPr>
              <w:pStyle w:val="Table"/>
              <w:jc w:val="right"/>
            </w:pPr>
            <w:r>
              <w:t>10.72</w:t>
            </w:r>
          </w:p>
        </w:tc>
      </w:tr>
      <w:tr w:rsidR="00390CF6" w:rsidTr="0018103D">
        <w:tc>
          <w:tcPr>
            <w:tcW w:w="3989" w:type="dxa"/>
          </w:tcPr>
          <w:p w:rsidR="00390CF6" w:rsidRDefault="000E2CEF" w:rsidP="00B72F18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390CF6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3</w:t>
            </w:r>
          </w:p>
        </w:tc>
        <w:tc>
          <w:tcPr>
            <w:tcW w:w="3600" w:type="dxa"/>
          </w:tcPr>
          <w:p w:rsidR="00390CF6" w:rsidRDefault="000E2CEF" w:rsidP="007141C7">
            <w:pPr>
              <w:pStyle w:val="Table"/>
            </w:pPr>
            <w:r>
              <w:t>Ricketts Sewer – Comm.</w:t>
            </w:r>
          </w:p>
        </w:tc>
        <w:tc>
          <w:tcPr>
            <w:tcW w:w="1512" w:type="dxa"/>
            <w:gridSpan w:val="2"/>
          </w:tcPr>
          <w:p w:rsidR="00390CF6" w:rsidRDefault="000E2CEF" w:rsidP="007141C7">
            <w:pPr>
              <w:pStyle w:val="Table"/>
              <w:jc w:val="right"/>
            </w:pPr>
            <w:r>
              <w:t>374.00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4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Supplies – 911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114.18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911 Cares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5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Supplies-Shirts – 911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106.03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6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Service – 911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1,281.68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7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IT Support – 911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168.31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proofErr w:type="spellStart"/>
            <w:r>
              <w:t>DDTI</w:t>
            </w:r>
            <w:proofErr w:type="spellEnd"/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8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Intersection Geo File – 911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5.000.00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929</w:t>
            </w:r>
            <w:r w:rsidR="001467CE">
              <w:t>9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Monthly Fuel Service - 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574.11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E2CEF" w:rsidRDefault="001467CE" w:rsidP="007141C7">
            <w:pPr>
              <w:pStyle w:val="Table"/>
              <w:jc w:val="center"/>
            </w:pPr>
            <w:r>
              <w:t>9300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Office Supplies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264.85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C &amp; E Janitorial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930</w:t>
            </w:r>
            <w:r w:rsidR="001467CE">
              <w:t>1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Cleaning-Janitorial Supplies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122.97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Hedges Carpet Barn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930</w:t>
            </w:r>
            <w:r w:rsidR="001467CE">
              <w:t>2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Carpet X2 Rooms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3,991.99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930</w:t>
            </w:r>
            <w:r w:rsidR="001467CE">
              <w:t>3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Service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112.09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Time Warner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930</w:t>
            </w:r>
            <w:r w:rsidR="001467CE">
              <w:t>4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Monthly Charges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29.40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Young’s Market</w:t>
            </w:r>
          </w:p>
        </w:tc>
        <w:tc>
          <w:tcPr>
            <w:tcW w:w="979" w:type="dxa"/>
          </w:tcPr>
          <w:p w:rsidR="000E2CEF" w:rsidRDefault="000E2CEF" w:rsidP="007141C7">
            <w:pPr>
              <w:pStyle w:val="Table"/>
              <w:jc w:val="center"/>
            </w:pPr>
            <w:r>
              <w:t>930</w:t>
            </w:r>
            <w:r w:rsidR="001467CE">
              <w:t>5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Supplies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16.47</w:t>
            </w:r>
          </w:p>
        </w:tc>
      </w:tr>
      <w:tr w:rsidR="000E2CEF" w:rsidTr="0018103D">
        <w:tc>
          <w:tcPr>
            <w:tcW w:w="3989" w:type="dxa"/>
          </w:tcPr>
          <w:p w:rsidR="000E2CEF" w:rsidRDefault="000E2CEF" w:rsidP="00B72F18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0E2CEF" w:rsidRDefault="000E2CEF" w:rsidP="000E2CEF">
            <w:pPr>
              <w:pStyle w:val="Table"/>
              <w:jc w:val="center"/>
            </w:pPr>
            <w:r>
              <w:t>930</w:t>
            </w:r>
            <w:r w:rsidR="001467CE">
              <w:t>6</w:t>
            </w:r>
          </w:p>
        </w:tc>
        <w:tc>
          <w:tcPr>
            <w:tcW w:w="3600" w:type="dxa"/>
          </w:tcPr>
          <w:p w:rsidR="000E2CEF" w:rsidRDefault="000E2CEF" w:rsidP="007141C7">
            <w:pPr>
              <w:pStyle w:val="Table"/>
            </w:pPr>
            <w:r>
              <w:t>Monthly Service – SHSC</w:t>
            </w:r>
          </w:p>
        </w:tc>
        <w:tc>
          <w:tcPr>
            <w:tcW w:w="1512" w:type="dxa"/>
            <w:gridSpan w:val="2"/>
          </w:tcPr>
          <w:p w:rsidR="000E2CEF" w:rsidRDefault="000E2CEF" w:rsidP="007141C7">
            <w:pPr>
              <w:pStyle w:val="Table"/>
              <w:jc w:val="right"/>
            </w:pPr>
            <w:r>
              <w:t>28.03</w:t>
            </w:r>
          </w:p>
        </w:tc>
      </w:tr>
      <w:tr w:rsidR="000E2CEF" w:rsidTr="0018103D">
        <w:tc>
          <w:tcPr>
            <w:tcW w:w="3989" w:type="dxa"/>
          </w:tcPr>
          <w:p w:rsidR="000E2CEF" w:rsidRDefault="00AA3931" w:rsidP="00B72F18">
            <w:pPr>
              <w:pStyle w:val="Table"/>
            </w:pPr>
            <w:r>
              <w:lastRenderedPageBreak/>
              <w:t>C &amp; E Janitorial</w:t>
            </w:r>
          </w:p>
        </w:tc>
        <w:tc>
          <w:tcPr>
            <w:tcW w:w="979" w:type="dxa"/>
          </w:tcPr>
          <w:p w:rsidR="000E2CEF" w:rsidRDefault="00AA3931" w:rsidP="000E2CEF">
            <w:pPr>
              <w:pStyle w:val="Table"/>
              <w:jc w:val="center"/>
            </w:pPr>
            <w:r>
              <w:t>930</w:t>
            </w:r>
            <w:r w:rsidR="001467CE">
              <w:t>7</w:t>
            </w:r>
          </w:p>
        </w:tc>
        <w:tc>
          <w:tcPr>
            <w:tcW w:w="3600" w:type="dxa"/>
          </w:tcPr>
          <w:p w:rsidR="000E2CEF" w:rsidRDefault="00AA3931" w:rsidP="007141C7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12" w:type="dxa"/>
            <w:gridSpan w:val="2"/>
          </w:tcPr>
          <w:p w:rsidR="000E2CEF" w:rsidRDefault="00AA3931" w:rsidP="007141C7">
            <w:pPr>
              <w:pStyle w:val="Table"/>
              <w:jc w:val="right"/>
            </w:pPr>
            <w:r>
              <w:t>131.54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proofErr w:type="spellStart"/>
            <w:r>
              <w:t>Marjie</w:t>
            </w:r>
            <w:proofErr w:type="spellEnd"/>
            <w:r>
              <w:t xml:space="preserve"> Moore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930</w:t>
            </w:r>
            <w:r w:rsidR="001467CE">
              <w:t>8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Travel Expenses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10.17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Robert Fuller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930</w:t>
            </w:r>
            <w:r w:rsidR="001467CE">
              <w:t>9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Wiring for New Projector, Speakers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200.00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Logan Hocking Chamber of Commerce</w:t>
            </w:r>
          </w:p>
        </w:tc>
        <w:tc>
          <w:tcPr>
            <w:tcW w:w="979" w:type="dxa"/>
          </w:tcPr>
          <w:p w:rsidR="00AA3931" w:rsidRDefault="001467CE" w:rsidP="00AA3931">
            <w:pPr>
              <w:pStyle w:val="Table"/>
              <w:jc w:val="center"/>
            </w:pPr>
            <w:r>
              <w:t>9310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Health Network Membership 2014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30.00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proofErr w:type="spellStart"/>
            <w:r>
              <w:t>O.A.S.C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1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2014 Membership Renewal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150.00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Fancy Plants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2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Christmas Balls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80.00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3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Flower Service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150.00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 xml:space="preserve">Gina </w:t>
            </w:r>
            <w:proofErr w:type="spellStart"/>
            <w:r>
              <w:t>Leffler</w:t>
            </w:r>
            <w:proofErr w:type="spellEnd"/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4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Cakes for Special Occasions – SHSC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96.00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Kevin’s Service Station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5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New Account for Fuel – EMA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76.96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6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Supplies – EMA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31.66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proofErr w:type="spellStart"/>
            <w:r>
              <w:t>ProPac</w:t>
            </w:r>
            <w:proofErr w:type="spellEnd"/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7</w:t>
            </w:r>
          </w:p>
        </w:tc>
        <w:tc>
          <w:tcPr>
            <w:tcW w:w="3600" w:type="dxa"/>
          </w:tcPr>
          <w:p w:rsidR="00AA3931" w:rsidRDefault="00AE2C21" w:rsidP="00AE2C21">
            <w:pPr>
              <w:pStyle w:val="Table"/>
            </w:pPr>
            <w:r>
              <w:t>Sign for Cert. Trailer-</w:t>
            </w:r>
            <w:r w:rsidR="00AA3931">
              <w:t xml:space="preserve"> EMA/CERT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28.58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8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Cell Phone Service – EMA</w:t>
            </w:r>
          </w:p>
        </w:tc>
        <w:tc>
          <w:tcPr>
            <w:tcW w:w="1512" w:type="dxa"/>
            <w:gridSpan w:val="2"/>
          </w:tcPr>
          <w:p w:rsidR="00AA3931" w:rsidRDefault="00AA3931" w:rsidP="007141C7">
            <w:pPr>
              <w:pStyle w:val="Table"/>
              <w:jc w:val="right"/>
            </w:pPr>
            <w:r>
              <w:t>85.26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931</w:t>
            </w:r>
            <w:r w:rsidR="001467CE">
              <w:t>9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Supplies – FCFC</w:t>
            </w:r>
          </w:p>
        </w:tc>
        <w:tc>
          <w:tcPr>
            <w:tcW w:w="1512" w:type="dxa"/>
            <w:gridSpan w:val="2"/>
          </w:tcPr>
          <w:p w:rsidR="00AA3931" w:rsidRDefault="00AA3931" w:rsidP="00AA3931">
            <w:pPr>
              <w:pStyle w:val="Table"/>
              <w:jc w:val="right"/>
            </w:pPr>
            <w:r>
              <w:t>52.71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A3931" w:rsidRDefault="001467CE" w:rsidP="00AA3931">
            <w:pPr>
              <w:pStyle w:val="Table"/>
              <w:jc w:val="center"/>
            </w:pPr>
            <w:r>
              <w:t>9320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Phone &amp; Internet Service – FCFC</w:t>
            </w:r>
          </w:p>
        </w:tc>
        <w:tc>
          <w:tcPr>
            <w:tcW w:w="1512" w:type="dxa"/>
            <w:gridSpan w:val="2"/>
          </w:tcPr>
          <w:p w:rsidR="00AA3931" w:rsidRDefault="00AA3931" w:rsidP="00AA3931">
            <w:pPr>
              <w:pStyle w:val="Table"/>
              <w:jc w:val="right"/>
            </w:pPr>
            <w:r>
              <w:t>78.05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932</w:t>
            </w:r>
            <w:r w:rsidR="001467CE">
              <w:t>1</w:t>
            </w:r>
          </w:p>
        </w:tc>
        <w:tc>
          <w:tcPr>
            <w:tcW w:w="3600" w:type="dxa"/>
          </w:tcPr>
          <w:p w:rsidR="00AA3931" w:rsidRDefault="00AA3931" w:rsidP="007141C7">
            <w:pPr>
              <w:pStyle w:val="Table"/>
            </w:pPr>
            <w:r>
              <w:t>Office Supplies – Engineer</w:t>
            </w:r>
          </w:p>
        </w:tc>
        <w:tc>
          <w:tcPr>
            <w:tcW w:w="1512" w:type="dxa"/>
            <w:gridSpan w:val="2"/>
          </w:tcPr>
          <w:p w:rsidR="00AA3931" w:rsidRDefault="00AA3931" w:rsidP="00AA3931">
            <w:pPr>
              <w:pStyle w:val="Table"/>
              <w:jc w:val="right"/>
            </w:pPr>
            <w:r>
              <w:t>276.62</w:t>
            </w:r>
          </w:p>
        </w:tc>
      </w:tr>
      <w:tr w:rsidR="00AA3931" w:rsidTr="0018103D">
        <w:tc>
          <w:tcPr>
            <w:tcW w:w="3989" w:type="dxa"/>
          </w:tcPr>
          <w:p w:rsidR="00AA3931" w:rsidRDefault="00AA3931" w:rsidP="00B72F18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AA3931" w:rsidRDefault="00AA3931" w:rsidP="00AA3931">
            <w:pPr>
              <w:pStyle w:val="Table"/>
              <w:jc w:val="center"/>
            </w:pPr>
            <w:r>
              <w:t>932</w:t>
            </w:r>
            <w:r w:rsidR="001467CE">
              <w:t>2</w:t>
            </w:r>
          </w:p>
        </w:tc>
        <w:tc>
          <w:tcPr>
            <w:tcW w:w="3600" w:type="dxa"/>
          </w:tcPr>
          <w:p w:rsidR="00AA3931" w:rsidRDefault="001B42FC" w:rsidP="007141C7">
            <w:pPr>
              <w:pStyle w:val="Table"/>
            </w:pPr>
            <w:r>
              <w:t>Ice Grits – Engineer</w:t>
            </w:r>
          </w:p>
        </w:tc>
        <w:tc>
          <w:tcPr>
            <w:tcW w:w="1512" w:type="dxa"/>
            <w:gridSpan w:val="2"/>
          </w:tcPr>
          <w:p w:rsidR="00AA3931" w:rsidRDefault="001B42FC" w:rsidP="00AA3931">
            <w:pPr>
              <w:pStyle w:val="Table"/>
              <w:jc w:val="right"/>
            </w:pPr>
            <w:r>
              <w:t>3,027.77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>Mar-Zane, Inc.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3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#304 Berm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26,503.59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AE2C21">
            <w:pPr>
              <w:pStyle w:val="Table"/>
            </w:pPr>
            <w:r>
              <w:t>Randy Moore, Petroleum Dist</w:t>
            </w:r>
            <w:r w:rsidR="00AE2C21">
              <w:t>.</w:t>
            </w:r>
            <w:r>
              <w:t>, LLC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4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Gasoline &amp; Fuel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15,109.72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>Cargill, Inc.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5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Salt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29,469.45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6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Parts for Repairs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70.60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 xml:space="preserve">Patton’s Truck Service 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7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4,235.27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8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363.52</w:t>
            </w:r>
          </w:p>
        </w:tc>
      </w:tr>
      <w:tr w:rsidR="001B42FC" w:rsidTr="0018103D">
        <w:tc>
          <w:tcPr>
            <w:tcW w:w="3989" w:type="dxa"/>
          </w:tcPr>
          <w:p w:rsidR="001B42FC" w:rsidRDefault="001B42FC" w:rsidP="00B72F18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1B42FC" w:rsidRDefault="001B42FC" w:rsidP="00AA3931">
            <w:pPr>
              <w:pStyle w:val="Table"/>
              <w:jc w:val="center"/>
            </w:pPr>
            <w:r>
              <w:t>932</w:t>
            </w:r>
            <w:r w:rsidR="001467CE">
              <w:t>9</w:t>
            </w:r>
          </w:p>
        </w:tc>
        <w:tc>
          <w:tcPr>
            <w:tcW w:w="3600" w:type="dxa"/>
          </w:tcPr>
          <w:p w:rsidR="001B42FC" w:rsidRDefault="001B42FC" w:rsidP="007141C7">
            <w:pPr>
              <w:pStyle w:val="Table"/>
            </w:pPr>
            <w:r>
              <w:t>Tires – Engineer</w:t>
            </w:r>
          </w:p>
        </w:tc>
        <w:tc>
          <w:tcPr>
            <w:tcW w:w="1512" w:type="dxa"/>
            <w:gridSpan w:val="2"/>
          </w:tcPr>
          <w:p w:rsidR="001B42FC" w:rsidRDefault="001B42FC" w:rsidP="00AA3931">
            <w:pPr>
              <w:pStyle w:val="Table"/>
              <w:jc w:val="right"/>
            </w:pPr>
            <w:r>
              <w:t>2,529.70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0C0B90" w:rsidRDefault="001467CE" w:rsidP="00AA3931">
            <w:pPr>
              <w:pStyle w:val="Table"/>
              <w:jc w:val="center"/>
            </w:pPr>
            <w:r>
              <w:t>9330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Tires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1,496.24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0C0B90" w:rsidRDefault="001467CE" w:rsidP="00AA3931">
            <w:pPr>
              <w:pStyle w:val="Table"/>
              <w:jc w:val="center"/>
            </w:pPr>
            <w:r>
              <w:t>9331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Haul Dump Truck #97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150.00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2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450.16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3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324.82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4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Sanitize Restroom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112.40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5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Cleaning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125.00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6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Ice, Etc.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22.25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7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Misc. Items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498.69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Tee Jay’s Drive Thru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8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Kitchen Supplies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27.15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933</w:t>
            </w:r>
            <w:r w:rsidR="001467CE">
              <w:t>9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Monthly Service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120.00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Tractor Supply</w:t>
            </w:r>
          </w:p>
        </w:tc>
        <w:tc>
          <w:tcPr>
            <w:tcW w:w="979" w:type="dxa"/>
          </w:tcPr>
          <w:p w:rsidR="000C0B90" w:rsidRDefault="001467CE" w:rsidP="00AA3931">
            <w:pPr>
              <w:pStyle w:val="Table"/>
              <w:jc w:val="center"/>
            </w:pPr>
            <w:r>
              <w:t>9340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Spray Paint for Trucks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34.93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934</w:t>
            </w:r>
            <w:r w:rsidR="001467CE">
              <w:t>1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142.95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Hocking College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934</w:t>
            </w:r>
            <w:r w:rsidR="001467CE">
              <w:t>2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Firearms Course for Probation – Municipal Ct.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100.00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t>RH Fire Extinguisher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934</w:t>
            </w:r>
            <w:r w:rsidR="001467CE">
              <w:t>3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Inspection – Dog &amp; Kennel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19.00</w:t>
            </w:r>
          </w:p>
        </w:tc>
      </w:tr>
      <w:tr w:rsidR="000C0B90" w:rsidTr="0018103D">
        <w:tc>
          <w:tcPr>
            <w:tcW w:w="3989" w:type="dxa"/>
          </w:tcPr>
          <w:p w:rsidR="000C0B90" w:rsidRDefault="000C0B90" w:rsidP="00B72F18">
            <w:pPr>
              <w:pStyle w:val="Table"/>
            </w:pPr>
            <w:r>
              <w:lastRenderedPageBreak/>
              <w:t>AT&amp;T</w:t>
            </w:r>
          </w:p>
        </w:tc>
        <w:tc>
          <w:tcPr>
            <w:tcW w:w="979" w:type="dxa"/>
          </w:tcPr>
          <w:p w:rsidR="000C0B90" w:rsidRDefault="000C0B90" w:rsidP="00AA3931">
            <w:pPr>
              <w:pStyle w:val="Table"/>
              <w:jc w:val="center"/>
            </w:pPr>
            <w:r>
              <w:t>934</w:t>
            </w:r>
            <w:r w:rsidR="001467CE">
              <w:t>4</w:t>
            </w:r>
          </w:p>
        </w:tc>
        <w:tc>
          <w:tcPr>
            <w:tcW w:w="3600" w:type="dxa"/>
          </w:tcPr>
          <w:p w:rsidR="000C0B90" w:rsidRDefault="000C0B90" w:rsidP="007141C7">
            <w:pPr>
              <w:pStyle w:val="Table"/>
            </w:pPr>
            <w:r>
              <w:t>Service – 911</w:t>
            </w:r>
          </w:p>
        </w:tc>
        <w:tc>
          <w:tcPr>
            <w:tcW w:w="1512" w:type="dxa"/>
            <w:gridSpan w:val="2"/>
          </w:tcPr>
          <w:p w:rsidR="000C0B90" w:rsidRDefault="000C0B90" w:rsidP="00AA3931">
            <w:pPr>
              <w:pStyle w:val="Table"/>
              <w:jc w:val="right"/>
            </w:pPr>
            <w:r>
              <w:t>64.16</w:t>
            </w:r>
          </w:p>
        </w:tc>
      </w:tr>
      <w:tr w:rsidR="007141C7" w:rsidRPr="007141C7" w:rsidTr="007141C7">
        <w:tc>
          <w:tcPr>
            <w:tcW w:w="8640" w:type="dxa"/>
            <w:gridSpan w:val="4"/>
          </w:tcPr>
          <w:p w:rsidR="007141C7" w:rsidRPr="007141C7" w:rsidRDefault="000F20A2" w:rsidP="007141C7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Indigent Guardianship, Treasurer’s Tax Certificate ADM, Special Projects-Common Pleas, Cert of Title Administrative, Refreshment, Common Pleas Clerk’s Computer, Municipal Ct.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. Ct.-Special Projects,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>. Drug Ct. Enhancement Project, Moving Ohio Forward, Real Estate Assessments, Soil &amp; Water Conservation, Law Library 2010. Capital Projects-SHSC, Hocking County Sewer District, Hocking County 911, Senior Citizens, Hocking Co.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141C7" w:rsidRPr="007141C7" w:rsidRDefault="000F20A2" w:rsidP="007141C7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$214,688.86</w:t>
            </w:r>
          </w:p>
        </w:tc>
      </w:tr>
    </w:tbl>
    <w:p w:rsidR="002B3BC5" w:rsidRDefault="009E37D5" w:rsidP="002B3BC5">
      <w:r>
        <w:rPr>
          <w:b/>
          <w:u w:val="single"/>
        </w:rPr>
        <w:t>DECREASE APPROPRIATIONS:</w:t>
      </w:r>
      <w:r w:rsidR="002B3BC5">
        <w:t xml:space="preserve"> Motion by Sandy Ogle and seconded by John Walker to approve the follo</w:t>
      </w:r>
      <w:r w:rsidR="00C77584">
        <w:t>wing Decrease of Appropriations:</w:t>
      </w:r>
    </w:p>
    <w:p w:rsidR="002B3BC5" w:rsidRDefault="002B3BC5" w:rsidP="002B3BC5">
      <w:r>
        <w:t>1)</w:t>
      </w:r>
      <w:r w:rsidR="00520B4E">
        <w:t xml:space="preserve"> </w:t>
      </w:r>
      <w:r>
        <w:t>Sheriff</w:t>
      </w:r>
      <w:r>
        <w:tab/>
      </w:r>
      <w:r>
        <w:tab/>
      </w:r>
      <w:r>
        <w:tab/>
        <w:t>-</w:t>
      </w:r>
      <w:r>
        <w:tab/>
        <w:t>$17,905.77 in D29-04/Expense</w:t>
      </w:r>
    </w:p>
    <w:p w:rsidR="002B3BC5" w:rsidRDefault="002B3BC5" w:rsidP="002B3BC5">
      <w:r>
        <w:t>2) Sheriff</w:t>
      </w:r>
      <w:r>
        <w:tab/>
      </w:r>
      <w:r>
        <w:tab/>
      </w:r>
      <w:r>
        <w:tab/>
        <w:t>-</w:t>
      </w:r>
      <w:r>
        <w:tab/>
        <w:t>$29,304.02 in D56-01/Expense</w:t>
      </w:r>
    </w:p>
    <w:p w:rsidR="00B91A2B" w:rsidRDefault="00B91A2B" w:rsidP="002B3BC5">
      <w:r>
        <w:t>3) Sheriff</w:t>
      </w:r>
      <w:r>
        <w:tab/>
      </w:r>
      <w:r>
        <w:tab/>
      </w:r>
      <w:r>
        <w:tab/>
        <w:t>-</w:t>
      </w:r>
      <w:r>
        <w:tab/>
        <w:t>$527.60 in T86-06/Equipment</w:t>
      </w:r>
    </w:p>
    <w:p w:rsidR="002B3BC5" w:rsidRDefault="002B3BC5">
      <w:r>
        <w:t>Vote: Walker, yea, Ogle, yea, Sheets, yea.</w:t>
      </w:r>
    </w:p>
    <w:p w:rsidR="009E37D5" w:rsidRDefault="009E37D5">
      <w:r>
        <w:rPr>
          <w:b/>
          <w:u w:val="single"/>
        </w:rPr>
        <w:t xml:space="preserve">RESCIND </w:t>
      </w:r>
      <w:r w:rsidR="00AB1933">
        <w:rPr>
          <w:b/>
          <w:u w:val="single"/>
        </w:rPr>
        <w:t xml:space="preserve">CERTIFICATION OF ADDITIONAL REVENUE </w:t>
      </w:r>
      <w:r>
        <w:rPr>
          <w:b/>
          <w:u w:val="single"/>
        </w:rPr>
        <w:t>ADDITIONAL APPROPRIATIONS:</w:t>
      </w:r>
      <w:r w:rsidR="00001B04">
        <w:t xml:space="preserve"> Motion by John Walker and seconde</w:t>
      </w:r>
      <w:r w:rsidR="00794BD7">
        <w:t>d by Sandy Ogle to r</w:t>
      </w:r>
      <w:r w:rsidR="00291EAE">
        <w:t>escind the f</w:t>
      </w:r>
      <w:r w:rsidR="00001B04">
        <w:t>ollowing Additional Appropriations:</w:t>
      </w:r>
    </w:p>
    <w:p w:rsidR="00001B04" w:rsidRDefault="00001B04" w:rsidP="00001B04">
      <w:r>
        <w:t>1)</w:t>
      </w:r>
      <w:r w:rsidR="00291EAE">
        <w:t xml:space="preserve"> </w:t>
      </w:r>
      <w:r w:rsidR="00AB1933">
        <w:t>Common Pleas</w:t>
      </w:r>
      <w:r w:rsidR="00520B4E">
        <w:tab/>
      </w:r>
      <w:r w:rsidR="009B0A0C">
        <w:tab/>
        <w:t>-</w:t>
      </w:r>
      <w:r w:rsidR="009B0A0C">
        <w:tab/>
        <w:t xml:space="preserve">$2,091.10 </w:t>
      </w:r>
      <w:r w:rsidR="00794BD7">
        <w:t>to</w:t>
      </w:r>
      <w:r w:rsidR="009B0A0C">
        <w:t xml:space="preserve"> TT72-03/Supplies/Other</w:t>
      </w:r>
    </w:p>
    <w:p w:rsidR="00AB1933" w:rsidRPr="009B0A0C" w:rsidRDefault="00AB1933" w:rsidP="00AB1933">
      <w:r>
        <w:t>Vote: Walker, yea, Ogle, yea, Sheets, yea.</w:t>
      </w:r>
    </w:p>
    <w:p w:rsidR="00AB1933" w:rsidRDefault="00AB1933" w:rsidP="00001B04">
      <w:r>
        <w:rPr>
          <w:b/>
          <w:u w:val="single"/>
        </w:rPr>
        <w:t>RESCIND ADDITIONAL APPROPRIATIONS:</w:t>
      </w:r>
      <w:r>
        <w:t xml:space="preserve"> Motion by John Walker and seconded by Sandy Ogle to rescind the following Additional Appropriations:</w:t>
      </w:r>
    </w:p>
    <w:p w:rsidR="009B0A0C" w:rsidRDefault="00AB1933" w:rsidP="00001B04">
      <w:r>
        <w:t>1</w:t>
      </w:r>
      <w:r w:rsidR="00520B4E">
        <w:t>) Probate Ct.</w:t>
      </w:r>
      <w:r w:rsidR="00520B4E">
        <w:tab/>
      </w:r>
      <w:r w:rsidR="009B0A0C">
        <w:tab/>
      </w:r>
      <w:r w:rsidR="009B0A0C">
        <w:tab/>
        <w:t>-</w:t>
      </w:r>
      <w:r w:rsidR="009B0A0C">
        <w:tab/>
        <w:t>$6</w:t>
      </w:r>
      <w:r w:rsidR="00794BD7">
        <w:t>91.13 to</w:t>
      </w:r>
      <w:r w:rsidR="009B0A0C">
        <w:t xml:space="preserve"> D10-01/Indigent Guardianship</w:t>
      </w:r>
      <w:r w:rsidR="009B0A0C">
        <w:tab/>
      </w:r>
    </w:p>
    <w:p w:rsidR="00FB30C3" w:rsidRPr="009B0A0C" w:rsidRDefault="009B0A0C">
      <w:r>
        <w:t>Vote: Walker, yea, Ogle, yea, Sheets, yea.</w:t>
      </w:r>
    </w:p>
    <w:p w:rsidR="00375828" w:rsidRDefault="008250FF" w:rsidP="00375828">
      <w:pPr>
        <w:ind w:left="-90" w:right="270"/>
        <w:rPr>
          <w:szCs w:val="24"/>
        </w:rPr>
      </w:pPr>
      <w:r>
        <w:rPr>
          <w:b/>
          <w:szCs w:val="24"/>
          <w:u w:val="single"/>
        </w:rPr>
        <w:t xml:space="preserve"> </w:t>
      </w:r>
      <w:r w:rsidR="00291EAE" w:rsidRPr="00B21C58">
        <w:rPr>
          <w:b/>
          <w:szCs w:val="24"/>
          <w:u w:val="single"/>
        </w:rPr>
        <w:t>APPROPRIATION TRANSFERS:</w:t>
      </w:r>
      <w:r w:rsidR="00291EAE" w:rsidRPr="00B21C58">
        <w:rPr>
          <w:szCs w:val="24"/>
        </w:rPr>
        <w:t xml:space="preserve"> Motion by </w:t>
      </w:r>
      <w:r w:rsidR="00291EAE">
        <w:rPr>
          <w:szCs w:val="24"/>
        </w:rPr>
        <w:t>Sandy Ogle</w:t>
      </w:r>
      <w:r w:rsidR="00291EAE" w:rsidRPr="00B21C58">
        <w:rPr>
          <w:szCs w:val="24"/>
        </w:rPr>
        <w:t xml:space="preserve"> and seconded by </w:t>
      </w:r>
      <w:r w:rsidR="00291EAE">
        <w:rPr>
          <w:szCs w:val="24"/>
        </w:rPr>
        <w:t>John Walker</w:t>
      </w:r>
      <w:r w:rsidR="00291EAE" w:rsidRPr="00B21C58">
        <w:rPr>
          <w:szCs w:val="24"/>
        </w:rPr>
        <w:t xml:space="preserve"> to</w:t>
      </w:r>
      <w:r w:rsidR="00375828">
        <w:rPr>
          <w:szCs w:val="24"/>
        </w:rPr>
        <w:t xml:space="preserve"> approve the following Appropriation Tran</w:t>
      </w:r>
      <w:r w:rsidR="00C77584">
        <w:rPr>
          <w:szCs w:val="24"/>
        </w:rPr>
        <w:t>sfers:</w:t>
      </w:r>
      <w:r w:rsidR="00291EAE" w:rsidRPr="00B21C58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91EAE" w:rsidRDefault="00375828" w:rsidP="00375828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291EAE" w:rsidRPr="00B21C58">
        <w:rPr>
          <w:szCs w:val="24"/>
        </w:rPr>
        <w:t>1)</w:t>
      </w:r>
      <w:r w:rsidR="00520B4E">
        <w:rPr>
          <w:szCs w:val="24"/>
        </w:rPr>
        <w:t xml:space="preserve"> </w:t>
      </w:r>
      <w:r w:rsidR="00291EAE" w:rsidRPr="00B21C58">
        <w:rPr>
          <w:szCs w:val="24"/>
        </w:rPr>
        <w:t xml:space="preserve"> </w:t>
      </w:r>
      <w:r w:rsidR="00291EAE">
        <w:rPr>
          <w:szCs w:val="24"/>
        </w:rPr>
        <w:t>Commissioners</w:t>
      </w:r>
      <w:r w:rsidR="00291EAE">
        <w:rPr>
          <w:szCs w:val="24"/>
        </w:rPr>
        <w:tab/>
      </w:r>
      <w:r w:rsidR="00520B4E">
        <w:rPr>
          <w:szCs w:val="24"/>
        </w:rPr>
        <w:tab/>
      </w:r>
      <w:r w:rsidR="00291EAE">
        <w:rPr>
          <w:szCs w:val="24"/>
        </w:rPr>
        <w:t>-</w:t>
      </w:r>
      <w:r w:rsidR="00291EAE">
        <w:rPr>
          <w:szCs w:val="24"/>
        </w:rPr>
        <w:tab/>
        <w:t>$353.24 from B05-04/Equipment to B05-08/</w:t>
      </w:r>
      <w:proofErr w:type="spellStart"/>
      <w:r w:rsidR="00291EAE">
        <w:rPr>
          <w:szCs w:val="24"/>
        </w:rPr>
        <w:t>PERS</w:t>
      </w:r>
      <w:proofErr w:type="spellEnd"/>
    </w:p>
    <w:p w:rsidR="00291EA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291EAE">
        <w:rPr>
          <w:szCs w:val="24"/>
        </w:rPr>
        <w:t xml:space="preserve">2) </w:t>
      </w:r>
      <w:r w:rsidR="00520B4E">
        <w:rPr>
          <w:szCs w:val="24"/>
        </w:rPr>
        <w:t xml:space="preserve"> </w:t>
      </w:r>
      <w:r w:rsidR="00291EAE">
        <w:rPr>
          <w:szCs w:val="24"/>
        </w:rPr>
        <w:t>Commissioners</w:t>
      </w:r>
      <w:r w:rsidR="00291EAE">
        <w:rPr>
          <w:szCs w:val="24"/>
        </w:rPr>
        <w:tab/>
      </w:r>
      <w:r w:rsidR="00520B4E">
        <w:rPr>
          <w:szCs w:val="24"/>
        </w:rPr>
        <w:tab/>
      </w:r>
      <w:r w:rsidR="00291EAE">
        <w:rPr>
          <w:szCs w:val="24"/>
        </w:rPr>
        <w:t>-</w:t>
      </w:r>
      <w:r w:rsidR="00291EAE">
        <w:rPr>
          <w:szCs w:val="24"/>
        </w:rPr>
        <w:tab/>
        <w:t>$893.51 from B05-04/Equipment to B05-02/Salary</w:t>
      </w:r>
    </w:p>
    <w:p w:rsidR="00291EA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291EAE">
        <w:rPr>
          <w:szCs w:val="24"/>
        </w:rPr>
        <w:t xml:space="preserve">3) </w:t>
      </w:r>
      <w:r w:rsidR="00520B4E">
        <w:rPr>
          <w:szCs w:val="24"/>
        </w:rPr>
        <w:t xml:space="preserve"> </w:t>
      </w:r>
      <w:r w:rsidR="00291EAE">
        <w:rPr>
          <w:szCs w:val="24"/>
        </w:rPr>
        <w:t>Commissioners</w:t>
      </w:r>
      <w:r w:rsidR="00291EAE">
        <w:rPr>
          <w:szCs w:val="24"/>
        </w:rPr>
        <w:tab/>
      </w:r>
      <w:r w:rsidR="00520B4E">
        <w:rPr>
          <w:szCs w:val="24"/>
        </w:rPr>
        <w:tab/>
      </w:r>
      <w:r w:rsidR="00291EAE">
        <w:rPr>
          <w:szCs w:val="24"/>
        </w:rPr>
        <w:t>-</w:t>
      </w:r>
      <w:r w:rsidR="00291EAE">
        <w:rPr>
          <w:szCs w:val="24"/>
        </w:rPr>
        <w:tab/>
        <w:t>$1,558.27 from B05-03/Supplies to B05-02/Salary</w:t>
      </w:r>
    </w:p>
    <w:p w:rsidR="00291EA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291EAE">
        <w:rPr>
          <w:szCs w:val="24"/>
        </w:rPr>
        <w:t xml:space="preserve">4) </w:t>
      </w:r>
      <w:r w:rsidR="00520B4E">
        <w:rPr>
          <w:szCs w:val="24"/>
        </w:rPr>
        <w:t xml:space="preserve"> </w:t>
      </w:r>
      <w:r w:rsidR="00291EAE">
        <w:rPr>
          <w:szCs w:val="24"/>
        </w:rPr>
        <w:t>Commissioners</w:t>
      </w:r>
      <w:r w:rsidR="00291EAE">
        <w:rPr>
          <w:szCs w:val="24"/>
        </w:rPr>
        <w:tab/>
      </w:r>
      <w:r w:rsidR="00520B4E">
        <w:rPr>
          <w:szCs w:val="24"/>
        </w:rPr>
        <w:tab/>
      </w:r>
      <w:r w:rsidR="00291EAE">
        <w:rPr>
          <w:szCs w:val="24"/>
        </w:rPr>
        <w:t>-</w:t>
      </w:r>
      <w:r w:rsidR="00291EAE">
        <w:rPr>
          <w:szCs w:val="24"/>
        </w:rPr>
        <w:tab/>
        <w:t>$250.00 from B05-06/Claims, Witness Fee to B05-02/Salary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291EAE">
        <w:rPr>
          <w:szCs w:val="24"/>
        </w:rPr>
        <w:t xml:space="preserve">5) </w:t>
      </w:r>
      <w:r w:rsidR="00520B4E">
        <w:rPr>
          <w:szCs w:val="24"/>
        </w:rPr>
        <w:t xml:space="preserve"> </w:t>
      </w:r>
      <w:r w:rsidR="00291EAE">
        <w:rPr>
          <w:szCs w:val="24"/>
        </w:rPr>
        <w:t>Commissioners</w:t>
      </w:r>
      <w:r w:rsidR="00291EAE">
        <w:rPr>
          <w:szCs w:val="24"/>
        </w:rPr>
        <w:tab/>
      </w:r>
      <w:r w:rsidR="00520B4E">
        <w:rPr>
          <w:szCs w:val="24"/>
        </w:rPr>
        <w:tab/>
      </w:r>
      <w:r w:rsidR="00291EAE">
        <w:rPr>
          <w:szCs w:val="24"/>
        </w:rPr>
        <w:t>-</w:t>
      </w:r>
      <w:r w:rsidR="00291EAE">
        <w:rPr>
          <w:szCs w:val="24"/>
        </w:rPr>
        <w:tab/>
        <w:t>$347.00 from B05-07/Travel to B05-02/Salary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520B4E">
        <w:rPr>
          <w:szCs w:val="24"/>
        </w:rPr>
        <w:t>6) 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$140.00 from A02B08/Witness Fee to A02B12A/</w:t>
      </w:r>
      <w:proofErr w:type="spellStart"/>
      <w:r w:rsidR="00520B4E">
        <w:rPr>
          <w:szCs w:val="24"/>
        </w:rPr>
        <w:t>PERS</w:t>
      </w:r>
      <w:proofErr w:type="spellEnd"/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520B4E">
        <w:rPr>
          <w:szCs w:val="24"/>
        </w:rPr>
        <w:t>7) 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$393.08 from A02B08/Witness Fee to A02B03/Supplies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520B4E">
        <w:rPr>
          <w:szCs w:val="24"/>
        </w:rPr>
        <w:t>8) 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$1,100.00 from A02B09/Transcript to A02B07/Juror Fees</w:t>
      </w:r>
    </w:p>
    <w:p w:rsidR="0003190E" w:rsidRDefault="001E626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375828">
        <w:rPr>
          <w:szCs w:val="24"/>
        </w:rPr>
        <w:t xml:space="preserve"> </w:t>
      </w:r>
      <w:r w:rsidR="0003190E">
        <w:rPr>
          <w:szCs w:val="24"/>
        </w:rPr>
        <w:t>9) Common Pleas Ct.</w:t>
      </w:r>
      <w:r w:rsidR="0003190E">
        <w:rPr>
          <w:szCs w:val="24"/>
        </w:rPr>
        <w:tab/>
      </w:r>
      <w:r w:rsidR="0003190E">
        <w:rPr>
          <w:szCs w:val="24"/>
        </w:rPr>
        <w:tab/>
        <w:t>-</w:t>
      </w:r>
      <w:r w:rsidR="0003190E">
        <w:rPr>
          <w:szCs w:val="24"/>
        </w:rPr>
        <w:tab/>
        <w:t>$100.00 from A02B09/Transcript to A02B03/Supplies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10</w:t>
      </w:r>
      <w:r w:rsidR="00520B4E">
        <w:rPr>
          <w:szCs w:val="24"/>
        </w:rPr>
        <w:t>)  Common Plea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$105.00 from A02B04/Equipment to A02B03/Supplies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11</w:t>
      </w:r>
      <w:r w:rsidR="00520B4E">
        <w:rPr>
          <w:szCs w:val="24"/>
        </w:rPr>
        <w:t>)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$9.22 from A02B06/Contract Servic3es to A02B03/Supplies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lastRenderedPageBreak/>
        <w:t xml:space="preserve"> </w:t>
      </w:r>
      <w:r w:rsidR="0003190E">
        <w:rPr>
          <w:szCs w:val="24"/>
        </w:rPr>
        <w:t>12</w:t>
      </w:r>
      <w:r w:rsidR="00520B4E">
        <w:rPr>
          <w:szCs w:val="24"/>
        </w:rPr>
        <w:t>)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$200.44 from A02B13/</w:t>
      </w:r>
      <w:proofErr w:type="spellStart"/>
      <w:r w:rsidR="00520B4E">
        <w:rPr>
          <w:szCs w:val="24"/>
        </w:rPr>
        <w:t>JC</w:t>
      </w:r>
      <w:proofErr w:type="spellEnd"/>
      <w:r w:rsidR="00520B4E">
        <w:rPr>
          <w:szCs w:val="24"/>
        </w:rPr>
        <w:t xml:space="preserve"> Salary to A02/B03/Supplies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13</w:t>
      </w:r>
      <w:r w:rsidR="00520B4E">
        <w:rPr>
          <w:szCs w:val="24"/>
        </w:rPr>
        <w:t>)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>$388.37 from A02B11/</w:t>
      </w:r>
      <w:proofErr w:type="spellStart"/>
      <w:r w:rsidR="00520B4E">
        <w:rPr>
          <w:szCs w:val="24"/>
        </w:rPr>
        <w:t>Exp</w:t>
      </w:r>
      <w:proofErr w:type="spellEnd"/>
      <w:r w:rsidR="00520B4E">
        <w:rPr>
          <w:szCs w:val="24"/>
        </w:rPr>
        <w:t xml:space="preserve"> </w:t>
      </w:r>
      <w:proofErr w:type="spellStart"/>
      <w:r w:rsidR="00520B4E">
        <w:rPr>
          <w:szCs w:val="24"/>
        </w:rPr>
        <w:t>Frgn</w:t>
      </w:r>
      <w:proofErr w:type="spellEnd"/>
      <w:r w:rsidR="00520B4E">
        <w:rPr>
          <w:szCs w:val="24"/>
        </w:rPr>
        <w:t xml:space="preserve"> </w:t>
      </w:r>
      <w:proofErr w:type="spellStart"/>
      <w:r w:rsidR="00520B4E">
        <w:rPr>
          <w:szCs w:val="24"/>
        </w:rPr>
        <w:t>Jdg</w:t>
      </w:r>
      <w:proofErr w:type="spellEnd"/>
      <w:r w:rsidR="00520B4E">
        <w:rPr>
          <w:szCs w:val="24"/>
        </w:rPr>
        <w:t xml:space="preserve"> to A02B10/Travel</w:t>
      </w:r>
    </w:p>
    <w:p w:rsidR="00520B4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14</w:t>
      </w:r>
      <w:r w:rsidR="00520B4E">
        <w:rPr>
          <w:szCs w:val="24"/>
        </w:rPr>
        <w:t>) Common Pleas Ct.</w:t>
      </w:r>
      <w:r w:rsidR="00520B4E">
        <w:rPr>
          <w:szCs w:val="24"/>
        </w:rPr>
        <w:tab/>
      </w:r>
      <w:r w:rsidR="00520B4E">
        <w:rPr>
          <w:szCs w:val="24"/>
        </w:rPr>
        <w:tab/>
        <w:t>-</w:t>
      </w:r>
      <w:r w:rsidR="00520B4E">
        <w:rPr>
          <w:szCs w:val="24"/>
        </w:rPr>
        <w:tab/>
        <w:t xml:space="preserve">$12.50 from A02B02B/Mag Other </w:t>
      </w:r>
      <w:proofErr w:type="spellStart"/>
      <w:r w:rsidR="00520B4E">
        <w:rPr>
          <w:szCs w:val="24"/>
        </w:rPr>
        <w:t>Exp</w:t>
      </w:r>
      <w:proofErr w:type="spellEnd"/>
      <w:r w:rsidR="00520B4E">
        <w:rPr>
          <w:szCs w:val="24"/>
        </w:rPr>
        <w:t xml:space="preserve"> t</w:t>
      </w:r>
      <w:r w:rsidR="0003190E">
        <w:rPr>
          <w:szCs w:val="24"/>
        </w:rPr>
        <w:t>o A02B10/Travel</w:t>
      </w:r>
    </w:p>
    <w:p w:rsidR="0003190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15) Common Pleas Ct.</w:t>
      </w:r>
      <w:r w:rsidR="0003190E">
        <w:rPr>
          <w:szCs w:val="24"/>
        </w:rPr>
        <w:tab/>
      </w:r>
      <w:r w:rsidR="0003190E">
        <w:rPr>
          <w:szCs w:val="24"/>
        </w:rPr>
        <w:tab/>
        <w:t>-</w:t>
      </w:r>
      <w:r w:rsidR="0003190E">
        <w:rPr>
          <w:szCs w:val="24"/>
        </w:rPr>
        <w:tab/>
        <w:t>$50.00 from A02B09/Transcript to A02B10/Travel</w:t>
      </w:r>
    </w:p>
    <w:p w:rsidR="0003190E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03190E">
        <w:rPr>
          <w:szCs w:val="24"/>
        </w:rPr>
        <w:t>16) Common Pleas Ct.</w:t>
      </w:r>
      <w:r w:rsidR="0003190E">
        <w:rPr>
          <w:szCs w:val="24"/>
        </w:rPr>
        <w:tab/>
      </w:r>
      <w:r w:rsidR="0003190E">
        <w:rPr>
          <w:szCs w:val="24"/>
        </w:rPr>
        <w:tab/>
        <w:t>-</w:t>
      </w:r>
      <w:r w:rsidR="0003190E">
        <w:rPr>
          <w:szCs w:val="24"/>
        </w:rPr>
        <w:tab/>
        <w:t>$495.00 from A02B09/Transcript to A02B03/Supplies</w:t>
      </w:r>
    </w:p>
    <w:p w:rsidR="009E2B50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E2B50">
        <w:rPr>
          <w:szCs w:val="24"/>
        </w:rPr>
        <w:t>17) Common Pleas Ct.</w:t>
      </w:r>
      <w:r w:rsidR="009E2B50">
        <w:rPr>
          <w:szCs w:val="24"/>
        </w:rPr>
        <w:tab/>
      </w:r>
      <w:r w:rsidR="009E2B50">
        <w:rPr>
          <w:szCs w:val="24"/>
        </w:rPr>
        <w:tab/>
        <w:t>-</w:t>
      </w:r>
      <w:r w:rsidR="009E2B50">
        <w:rPr>
          <w:szCs w:val="24"/>
        </w:rPr>
        <w:tab/>
        <w:t xml:space="preserve">$819.05 from A02C22D/Mag </w:t>
      </w:r>
      <w:proofErr w:type="spellStart"/>
      <w:r w:rsidR="009E2B50">
        <w:rPr>
          <w:szCs w:val="24"/>
        </w:rPr>
        <w:t>Juv</w:t>
      </w:r>
      <w:proofErr w:type="spellEnd"/>
      <w:r w:rsidR="009E2B50">
        <w:rPr>
          <w:szCs w:val="24"/>
        </w:rPr>
        <w:t xml:space="preserve"> Ct. to A02B02A/Mag </w:t>
      </w:r>
      <w:proofErr w:type="spellStart"/>
      <w:r w:rsidR="009E2B50">
        <w:rPr>
          <w:szCs w:val="24"/>
        </w:rPr>
        <w:t>CP</w:t>
      </w:r>
      <w:proofErr w:type="spellEnd"/>
      <w:r w:rsidR="009E2B50">
        <w:rPr>
          <w:szCs w:val="24"/>
        </w:rPr>
        <w:t xml:space="preserve"> Ct.</w:t>
      </w:r>
    </w:p>
    <w:p w:rsidR="009E2B50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E2B50">
        <w:rPr>
          <w:szCs w:val="24"/>
        </w:rPr>
        <w:t>18) Common Pleas Ct.</w:t>
      </w:r>
      <w:r w:rsidR="009E2B50">
        <w:rPr>
          <w:szCs w:val="24"/>
        </w:rPr>
        <w:tab/>
      </w:r>
      <w:r w:rsidR="009E2B50">
        <w:rPr>
          <w:szCs w:val="24"/>
        </w:rPr>
        <w:tab/>
        <w:t>-</w:t>
      </w:r>
      <w:r w:rsidR="009E2B50">
        <w:rPr>
          <w:szCs w:val="24"/>
        </w:rPr>
        <w:tab/>
        <w:t xml:space="preserve">$819.05 from A02D02A/Mag </w:t>
      </w:r>
      <w:proofErr w:type="spellStart"/>
      <w:r w:rsidR="009E2B50">
        <w:rPr>
          <w:szCs w:val="24"/>
        </w:rPr>
        <w:t>Prb</w:t>
      </w:r>
      <w:proofErr w:type="spellEnd"/>
      <w:r w:rsidR="009E2B50">
        <w:rPr>
          <w:szCs w:val="24"/>
        </w:rPr>
        <w:t xml:space="preserve"> Ct. to A02B02A/Mag </w:t>
      </w:r>
      <w:proofErr w:type="spellStart"/>
      <w:r w:rsidR="009E2B50">
        <w:rPr>
          <w:szCs w:val="24"/>
        </w:rPr>
        <w:t>CP</w:t>
      </w:r>
      <w:proofErr w:type="spellEnd"/>
      <w:r w:rsidR="009E2B50">
        <w:rPr>
          <w:szCs w:val="24"/>
        </w:rPr>
        <w:t xml:space="preserve"> Ct.</w:t>
      </w:r>
    </w:p>
    <w:p w:rsidR="009E2B50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E2B50">
        <w:rPr>
          <w:szCs w:val="24"/>
        </w:rPr>
        <w:t>19) Hocking DD</w:t>
      </w:r>
      <w:r w:rsidR="009E2B50">
        <w:rPr>
          <w:szCs w:val="24"/>
        </w:rPr>
        <w:tab/>
      </w:r>
      <w:r w:rsidR="009E2B50">
        <w:rPr>
          <w:szCs w:val="24"/>
        </w:rPr>
        <w:tab/>
        <w:t>-</w:t>
      </w:r>
      <w:r w:rsidR="009E2B50">
        <w:rPr>
          <w:szCs w:val="24"/>
        </w:rPr>
        <w:tab/>
        <w:t>$3,000.00 from S19-03/Material to S19-12/</w:t>
      </w:r>
      <w:proofErr w:type="spellStart"/>
      <w:r w:rsidR="009E2B50">
        <w:rPr>
          <w:szCs w:val="24"/>
        </w:rPr>
        <w:t>PERS</w:t>
      </w:r>
      <w:proofErr w:type="spellEnd"/>
    </w:p>
    <w:p w:rsidR="00E54B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E54B8A">
        <w:rPr>
          <w:szCs w:val="24"/>
        </w:rPr>
        <w:t>20) Commissioners</w:t>
      </w:r>
      <w:r w:rsidR="00E54B8A">
        <w:rPr>
          <w:szCs w:val="24"/>
        </w:rPr>
        <w:tab/>
      </w:r>
      <w:r w:rsidR="00E54B8A">
        <w:rPr>
          <w:szCs w:val="24"/>
        </w:rPr>
        <w:tab/>
        <w:t>-</w:t>
      </w:r>
      <w:r w:rsidR="00E54B8A">
        <w:rPr>
          <w:szCs w:val="24"/>
        </w:rPr>
        <w:tab/>
        <w:t>$100.00 from D54-02/Supplies to D54-03/Other</w:t>
      </w:r>
    </w:p>
    <w:p w:rsidR="00E54B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E54B8A">
        <w:rPr>
          <w:szCs w:val="24"/>
        </w:rPr>
        <w:t>21) Commissioners</w:t>
      </w:r>
      <w:r w:rsidR="00E54B8A">
        <w:rPr>
          <w:szCs w:val="24"/>
        </w:rPr>
        <w:tab/>
      </w:r>
      <w:r w:rsidR="00E54B8A">
        <w:rPr>
          <w:szCs w:val="24"/>
        </w:rPr>
        <w:tab/>
        <w:t>-</w:t>
      </w:r>
      <w:r w:rsidR="00E54B8A">
        <w:rPr>
          <w:szCs w:val="24"/>
        </w:rPr>
        <w:tab/>
        <w:t>$1,149.41 from A15A17A/Contingencies to A01A11A/</w:t>
      </w:r>
      <w:proofErr w:type="spellStart"/>
      <w:r w:rsidR="00E54B8A">
        <w:rPr>
          <w:szCs w:val="24"/>
        </w:rPr>
        <w:t>PERS</w:t>
      </w:r>
      <w:proofErr w:type="spellEnd"/>
    </w:p>
    <w:p w:rsidR="00E54B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E54B8A">
        <w:rPr>
          <w:szCs w:val="24"/>
        </w:rPr>
        <w:t>22) Commissioners</w:t>
      </w:r>
      <w:r w:rsidR="00E54B8A">
        <w:rPr>
          <w:szCs w:val="24"/>
        </w:rPr>
        <w:tab/>
      </w:r>
      <w:r w:rsidR="00E54B8A">
        <w:rPr>
          <w:szCs w:val="24"/>
        </w:rPr>
        <w:tab/>
        <w:t>-</w:t>
      </w:r>
      <w:r w:rsidR="00E54B8A">
        <w:rPr>
          <w:szCs w:val="24"/>
        </w:rPr>
        <w:tab/>
        <w:t>$102.71 from A15A17A/Contingencies to A01C09A/</w:t>
      </w:r>
      <w:proofErr w:type="spellStart"/>
      <w:r w:rsidR="00E54B8A">
        <w:rPr>
          <w:szCs w:val="24"/>
        </w:rPr>
        <w:t>PERS</w:t>
      </w:r>
      <w:proofErr w:type="spellEnd"/>
    </w:p>
    <w:p w:rsidR="00E54B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E54B8A">
        <w:rPr>
          <w:szCs w:val="24"/>
        </w:rPr>
        <w:t>23) Commissioners</w:t>
      </w:r>
      <w:r w:rsidR="00E54B8A">
        <w:rPr>
          <w:szCs w:val="24"/>
        </w:rPr>
        <w:tab/>
      </w:r>
      <w:r w:rsidR="00E54B8A">
        <w:rPr>
          <w:szCs w:val="24"/>
        </w:rPr>
        <w:tab/>
        <w:t>-</w:t>
      </w:r>
      <w:r w:rsidR="00E54B8A">
        <w:rPr>
          <w:szCs w:val="24"/>
        </w:rPr>
        <w:tab/>
        <w:t>$817.87 from A15A17A/Contingencies to A02C</w:t>
      </w:r>
      <w:r w:rsidR="001A2749">
        <w:rPr>
          <w:szCs w:val="24"/>
        </w:rPr>
        <w:t>30A/</w:t>
      </w:r>
      <w:proofErr w:type="spellStart"/>
      <w:r w:rsidR="001A2749">
        <w:rPr>
          <w:szCs w:val="24"/>
        </w:rPr>
        <w:t>PERS</w:t>
      </w:r>
      <w:proofErr w:type="spellEnd"/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24) Commissioners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$179.23 from A15A17A/Contingencies to A02F12A/</w:t>
      </w:r>
      <w:proofErr w:type="spellStart"/>
      <w:r w:rsidR="001A2749">
        <w:rPr>
          <w:szCs w:val="24"/>
        </w:rPr>
        <w:t>PERS</w:t>
      </w:r>
      <w:proofErr w:type="spellEnd"/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25) Commissioners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$396.59 from A15A17A/Contingencies to A02G09A/</w:t>
      </w:r>
      <w:proofErr w:type="spellStart"/>
      <w:r w:rsidR="001A2749">
        <w:rPr>
          <w:szCs w:val="24"/>
        </w:rPr>
        <w:t>PERS</w:t>
      </w:r>
      <w:proofErr w:type="spellEnd"/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26) Commissioners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$1,566.27 from A15A17A/Contingencies to A03A09A/</w:t>
      </w:r>
      <w:proofErr w:type="spellStart"/>
      <w:r w:rsidR="001A2749">
        <w:rPr>
          <w:szCs w:val="24"/>
        </w:rPr>
        <w:t>PERS</w:t>
      </w:r>
      <w:proofErr w:type="spellEnd"/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27) Commissioners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$180.92 from A15A17A/Contingencies to A06B09A/</w:t>
      </w:r>
      <w:proofErr w:type="spellStart"/>
      <w:r w:rsidR="001A2749">
        <w:rPr>
          <w:szCs w:val="24"/>
        </w:rPr>
        <w:t>PERS</w:t>
      </w:r>
      <w:proofErr w:type="spellEnd"/>
      <w:r w:rsidR="001A2749">
        <w:rPr>
          <w:szCs w:val="24"/>
        </w:rPr>
        <w:tab/>
      </w:r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28) Soil &amp; Water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$98.52 from L15-13/Other Expenses to L15-11/</w:t>
      </w:r>
      <w:proofErr w:type="spellStart"/>
      <w:r w:rsidR="001A2749">
        <w:rPr>
          <w:szCs w:val="24"/>
        </w:rPr>
        <w:t>PERS</w:t>
      </w:r>
      <w:proofErr w:type="spellEnd"/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29) Prosecutor/VOCA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$360.00 from TT62-01/Salaries to TT62-05/Other</w:t>
      </w:r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1A2749">
        <w:rPr>
          <w:szCs w:val="24"/>
        </w:rPr>
        <w:t>30) Commissioners</w:t>
      </w:r>
      <w:r w:rsidR="001A2749">
        <w:rPr>
          <w:szCs w:val="24"/>
        </w:rPr>
        <w:tab/>
      </w:r>
      <w:r w:rsidR="001A2749">
        <w:rPr>
          <w:szCs w:val="24"/>
        </w:rPr>
        <w:tab/>
        <w:t>-</w:t>
      </w:r>
      <w:r w:rsidR="001A2749">
        <w:rPr>
          <w:szCs w:val="24"/>
        </w:rPr>
        <w:tab/>
        <w:t>$3.78 from X44-01/Salary to X44-07/</w:t>
      </w:r>
      <w:proofErr w:type="spellStart"/>
      <w:r w:rsidR="001A2749">
        <w:rPr>
          <w:szCs w:val="24"/>
        </w:rPr>
        <w:t>PERS</w:t>
      </w:r>
      <w:proofErr w:type="spellEnd"/>
      <w:r w:rsidR="001A2749">
        <w:rPr>
          <w:szCs w:val="24"/>
        </w:rPr>
        <w:tab/>
      </w:r>
    </w:p>
    <w:p w:rsidR="001A2749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50A8A">
        <w:rPr>
          <w:szCs w:val="24"/>
        </w:rPr>
        <w:t>31) Common Pleas Ct.</w:t>
      </w:r>
      <w:r w:rsidR="00950A8A">
        <w:rPr>
          <w:szCs w:val="24"/>
        </w:rPr>
        <w:tab/>
      </w:r>
      <w:r w:rsidR="00950A8A">
        <w:rPr>
          <w:szCs w:val="24"/>
        </w:rPr>
        <w:tab/>
        <w:t>-</w:t>
      </w:r>
      <w:r w:rsidR="00950A8A">
        <w:rPr>
          <w:szCs w:val="24"/>
        </w:rPr>
        <w:tab/>
        <w:t>$177.88 from TT72-02/PSI Fringes to TT72-03/PSI Supplies</w:t>
      </w:r>
    </w:p>
    <w:p w:rsidR="00950A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50A8A">
        <w:rPr>
          <w:szCs w:val="24"/>
        </w:rPr>
        <w:t>32) EMS</w:t>
      </w:r>
      <w:r w:rsidR="00950A8A">
        <w:rPr>
          <w:szCs w:val="24"/>
        </w:rPr>
        <w:tab/>
      </w:r>
      <w:r w:rsidR="00950A8A">
        <w:rPr>
          <w:szCs w:val="24"/>
        </w:rPr>
        <w:tab/>
      </w:r>
      <w:r w:rsidR="00950A8A">
        <w:rPr>
          <w:szCs w:val="24"/>
        </w:rPr>
        <w:tab/>
        <w:t>-</w:t>
      </w:r>
      <w:r w:rsidR="00950A8A">
        <w:rPr>
          <w:szCs w:val="24"/>
        </w:rPr>
        <w:tab/>
        <w:t>$2,500.00 from S20-03/Materials to S20-15/Other Expenses</w:t>
      </w:r>
    </w:p>
    <w:p w:rsidR="00950A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50A8A">
        <w:rPr>
          <w:szCs w:val="24"/>
        </w:rPr>
        <w:t>33) EMS</w:t>
      </w:r>
      <w:r w:rsidR="00950A8A">
        <w:rPr>
          <w:szCs w:val="24"/>
        </w:rPr>
        <w:tab/>
      </w:r>
      <w:r w:rsidR="00950A8A">
        <w:rPr>
          <w:szCs w:val="24"/>
        </w:rPr>
        <w:tab/>
      </w:r>
      <w:r w:rsidR="00950A8A">
        <w:rPr>
          <w:szCs w:val="24"/>
        </w:rPr>
        <w:tab/>
        <w:t>-</w:t>
      </w:r>
      <w:r w:rsidR="00950A8A">
        <w:rPr>
          <w:szCs w:val="24"/>
        </w:rPr>
        <w:tab/>
        <w:t>$8,000.00 from S20-13/Worker’s Comp to S20-02/Supplies</w:t>
      </w:r>
    </w:p>
    <w:p w:rsidR="00950A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50A8A">
        <w:rPr>
          <w:szCs w:val="24"/>
        </w:rPr>
        <w:t>34) Engineer</w:t>
      </w:r>
      <w:r w:rsidR="00950A8A">
        <w:rPr>
          <w:szCs w:val="24"/>
        </w:rPr>
        <w:tab/>
      </w:r>
      <w:r w:rsidR="00950A8A">
        <w:rPr>
          <w:szCs w:val="24"/>
        </w:rPr>
        <w:tab/>
      </w:r>
      <w:r w:rsidR="00950A8A">
        <w:rPr>
          <w:szCs w:val="24"/>
        </w:rPr>
        <w:tab/>
        <w:t>-</w:t>
      </w:r>
      <w:r w:rsidR="00950A8A">
        <w:rPr>
          <w:szCs w:val="24"/>
        </w:rPr>
        <w:tab/>
        <w:t xml:space="preserve">$36,000.00 from K02-26/Bridge </w:t>
      </w:r>
      <w:proofErr w:type="spellStart"/>
      <w:r w:rsidR="00066531">
        <w:rPr>
          <w:szCs w:val="24"/>
        </w:rPr>
        <w:t>Mtls</w:t>
      </w:r>
      <w:proofErr w:type="spellEnd"/>
      <w:r w:rsidR="00066531">
        <w:rPr>
          <w:szCs w:val="24"/>
        </w:rPr>
        <w:t xml:space="preserve">. to K02-12/Road </w:t>
      </w:r>
      <w:proofErr w:type="spellStart"/>
      <w:r w:rsidR="00066531">
        <w:rPr>
          <w:szCs w:val="24"/>
        </w:rPr>
        <w:t>Mtls</w:t>
      </w:r>
      <w:proofErr w:type="spellEnd"/>
      <w:r w:rsidR="00066531">
        <w:rPr>
          <w:szCs w:val="24"/>
        </w:rPr>
        <w:t>.</w:t>
      </w:r>
    </w:p>
    <w:p w:rsidR="00950A8A" w:rsidRDefault="00375828" w:rsidP="00291EAE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950A8A">
        <w:rPr>
          <w:szCs w:val="24"/>
        </w:rPr>
        <w:t>35) Engineer</w:t>
      </w:r>
      <w:r w:rsidR="00950A8A">
        <w:rPr>
          <w:szCs w:val="24"/>
        </w:rPr>
        <w:tab/>
      </w:r>
      <w:r w:rsidR="00950A8A">
        <w:rPr>
          <w:szCs w:val="24"/>
        </w:rPr>
        <w:tab/>
      </w:r>
      <w:r w:rsidR="00950A8A">
        <w:rPr>
          <w:szCs w:val="24"/>
        </w:rPr>
        <w:tab/>
        <w:t>-</w:t>
      </w:r>
      <w:r w:rsidR="00950A8A">
        <w:rPr>
          <w:szCs w:val="24"/>
        </w:rPr>
        <w:tab/>
        <w:t>$1</w:t>
      </w:r>
      <w:r w:rsidR="00066531">
        <w:rPr>
          <w:szCs w:val="24"/>
        </w:rPr>
        <w:t xml:space="preserve">0,000.00 from K02-26/Bridge </w:t>
      </w:r>
      <w:proofErr w:type="spellStart"/>
      <w:r w:rsidR="00066531">
        <w:rPr>
          <w:szCs w:val="24"/>
        </w:rPr>
        <w:t>Mtls</w:t>
      </w:r>
      <w:proofErr w:type="spellEnd"/>
      <w:r w:rsidR="00066531">
        <w:rPr>
          <w:szCs w:val="24"/>
        </w:rPr>
        <w:t>. to</w:t>
      </w:r>
      <w:r w:rsidR="00950A8A">
        <w:rPr>
          <w:szCs w:val="24"/>
        </w:rPr>
        <w:t xml:space="preserve"> K02-14/Contracts</w:t>
      </w:r>
    </w:p>
    <w:p w:rsidR="008250FF" w:rsidRDefault="00375828" w:rsidP="008250FF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8250FF">
        <w:rPr>
          <w:szCs w:val="24"/>
        </w:rPr>
        <w:t>36) Clerk of Courts</w:t>
      </w:r>
      <w:r w:rsidR="008250FF">
        <w:rPr>
          <w:szCs w:val="24"/>
        </w:rPr>
        <w:tab/>
      </w:r>
      <w:r w:rsidR="008250FF">
        <w:rPr>
          <w:szCs w:val="24"/>
        </w:rPr>
        <w:tab/>
        <w:t>-</w:t>
      </w:r>
      <w:r w:rsidR="008250FF">
        <w:rPr>
          <w:szCs w:val="24"/>
        </w:rPr>
        <w:tab/>
        <w:t>$300.00 from A02E03/Supplies to A02E04/Equipment</w:t>
      </w:r>
    </w:p>
    <w:p w:rsidR="00C77584" w:rsidRDefault="00C77584" w:rsidP="008250FF">
      <w:pPr>
        <w:ind w:left="-90" w:right="270"/>
        <w:rPr>
          <w:szCs w:val="24"/>
        </w:rPr>
      </w:pPr>
      <w:r>
        <w:rPr>
          <w:szCs w:val="24"/>
        </w:rPr>
        <w:t xml:space="preserve"> 37) Clerk of Courts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$2,500.00 from D51-02/Supplies to D51-01/Salaries</w:t>
      </w:r>
    </w:p>
    <w:p w:rsidR="00C77584" w:rsidRDefault="00375828" w:rsidP="00C77584">
      <w:pPr>
        <w:ind w:left="-90" w:right="270"/>
        <w:rPr>
          <w:szCs w:val="24"/>
        </w:rPr>
      </w:pPr>
      <w:r>
        <w:rPr>
          <w:szCs w:val="24"/>
        </w:rPr>
        <w:t xml:space="preserve"> </w:t>
      </w:r>
      <w:r w:rsidR="00520B4E">
        <w:rPr>
          <w:szCs w:val="24"/>
        </w:rPr>
        <w:t>Vote: Walker, yea, Ogle, yea, Sheets, yea.</w:t>
      </w:r>
    </w:p>
    <w:p w:rsidR="00C77584" w:rsidRPr="00E418CD" w:rsidRDefault="00C77584" w:rsidP="00C77584">
      <w:pPr>
        <w:ind w:left="-90" w:right="270"/>
        <w:rPr>
          <w:szCs w:val="24"/>
        </w:rPr>
      </w:pPr>
      <w:r w:rsidRPr="00C7758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ADDITIONAL APPROPRIATIONS</w:t>
      </w:r>
      <w:r w:rsidRPr="00E418CD">
        <w:rPr>
          <w:b/>
          <w:szCs w:val="24"/>
          <w:u w:val="single"/>
        </w:rPr>
        <w:t>:</w:t>
      </w:r>
      <w:r w:rsidRPr="00E418CD">
        <w:rPr>
          <w:szCs w:val="24"/>
        </w:rPr>
        <w:t xml:space="preserve"> Motion by</w:t>
      </w:r>
      <w:r>
        <w:rPr>
          <w:szCs w:val="24"/>
        </w:rPr>
        <w:t xml:space="preserve"> John Walker</w:t>
      </w:r>
      <w:r w:rsidRPr="00E418CD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E418CD">
        <w:rPr>
          <w:szCs w:val="24"/>
        </w:rPr>
        <w:t xml:space="preserve"> to approve the fol</w:t>
      </w:r>
      <w:r>
        <w:rPr>
          <w:szCs w:val="24"/>
        </w:rPr>
        <w:t>lowing Additional Appropriations</w:t>
      </w:r>
      <w:r w:rsidRPr="00E418CD">
        <w:rPr>
          <w:szCs w:val="24"/>
        </w:rPr>
        <w:t>:</w:t>
      </w:r>
    </w:p>
    <w:p w:rsidR="00C77584" w:rsidRDefault="00C77584" w:rsidP="00C77584">
      <w:pPr>
        <w:rPr>
          <w:szCs w:val="24"/>
        </w:rPr>
      </w:pPr>
      <w:r>
        <w:rPr>
          <w:szCs w:val="24"/>
        </w:rPr>
        <w:t>1) Engineer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$9,371.00 to TT85-01/FEMA-Auto Gas</w:t>
      </w:r>
    </w:p>
    <w:p w:rsidR="00C77584" w:rsidRDefault="00C77584" w:rsidP="00C77584">
      <w:pPr>
        <w:rPr>
          <w:szCs w:val="24"/>
        </w:rPr>
      </w:pPr>
      <w:r>
        <w:rPr>
          <w:szCs w:val="24"/>
        </w:rPr>
        <w:t>2) Commissioners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$475.00 to X44-01/Salary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418CD">
        <w:rPr>
          <w:szCs w:val="24"/>
        </w:rPr>
        <w:tab/>
      </w:r>
      <w:r w:rsidRPr="00E418CD">
        <w:rPr>
          <w:szCs w:val="24"/>
        </w:rPr>
        <w:tab/>
      </w:r>
    </w:p>
    <w:p w:rsidR="009E37D5" w:rsidRDefault="00C77584">
      <w:pPr>
        <w:rPr>
          <w:b/>
          <w:u w:val="single"/>
        </w:rPr>
      </w:pPr>
      <w:r w:rsidRPr="00C32CC5">
        <w:rPr>
          <w:szCs w:val="24"/>
        </w:rPr>
        <w:t>Vote: Walker, yea, Ogle, yea, Sheets, yea.</w:t>
      </w:r>
    </w:p>
    <w:p w:rsidR="009E37D5" w:rsidRDefault="009E37D5">
      <w:r>
        <w:rPr>
          <w:b/>
          <w:u w:val="single"/>
        </w:rPr>
        <w:t>ODOT-CLEAR CREEK:</w:t>
      </w:r>
      <w:r>
        <w:t xml:space="preserve"> Clark stated </w:t>
      </w:r>
      <w:r w:rsidR="001E6268">
        <w:t>that the Engineer is looking in</w:t>
      </w:r>
      <w:r>
        <w:t>to the Clear Creek property that ODOT is wanting to purchase and is to get back with them.</w:t>
      </w:r>
    </w:p>
    <w:p w:rsidR="00D64933" w:rsidRDefault="00D64933" w:rsidP="00D64933">
      <w:r>
        <w:rPr>
          <w:b/>
          <w:u w:val="single"/>
        </w:rPr>
        <w:lastRenderedPageBreak/>
        <w:t>RECESS:</w:t>
      </w:r>
      <w:r>
        <w:t xml:space="preserve"> 9:25AM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 w:rsidR="00FA64C9">
        <w:t xml:space="preserve"> 9:37</w:t>
      </w:r>
      <w:r>
        <w:t>AM</w:t>
      </w:r>
      <w:bookmarkStart w:id="0" w:name="_GoBack"/>
      <w:bookmarkEnd w:id="0"/>
    </w:p>
    <w:p w:rsidR="00D64933" w:rsidRDefault="00D64933" w:rsidP="00D64933">
      <w:r>
        <w:rPr>
          <w:b/>
          <w:szCs w:val="24"/>
          <w:u w:val="single"/>
        </w:rPr>
        <w:t>DD BOARD PERSPECTIVE APPOINTMENTS:</w:t>
      </w:r>
      <w:r>
        <w:rPr>
          <w:szCs w:val="24"/>
        </w:rPr>
        <w:t xml:space="preserve"> Brie Chamber from DD introduced Tracey </w:t>
      </w:r>
      <w:proofErr w:type="spellStart"/>
      <w:r>
        <w:rPr>
          <w:szCs w:val="24"/>
        </w:rPr>
        <w:t>McKinnley</w:t>
      </w:r>
      <w:proofErr w:type="spellEnd"/>
      <w:r>
        <w:rPr>
          <w:szCs w:val="24"/>
        </w:rPr>
        <w:t xml:space="preserve"> as a possible applicant DD Board appointment. The Commissioners asked several questions regarding why she would like to serve on the Board.</w:t>
      </w:r>
    </w:p>
    <w:p w:rsidR="009E37D5" w:rsidRPr="007113D2" w:rsidRDefault="009E37D5" w:rsidP="00D64933">
      <w:pPr>
        <w:rPr>
          <w:szCs w:val="24"/>
        </w:rPr>
      </w:pPr>
      <w:r w:rsidRPr="007113D2">
        <w:rPr>
          <w:b/>
          <w:szCs w:val="24"/>
          <w:u w:val="single"/>
        </w:rPr>
        <w:t>EXECUTIVE SESSION:</w:t>
      </w:r>
      <w:r w:rsidRPr="007113D2">
        <w:rPr>
          <w:szCs w:val="24"/>
        </w:rPr>
        <w:t xml:space="preserve"> Motion by John Walker and seconded by Sandy Ogle to enter into Executive Session at </w:t>
      </w:r>
      <w:r w:rsidR="00D64933">
        <w:rPr>
          <w:szCs w:val="24"/>
        </w:rPr>
        <w:t>9:5</w:t>
      </w:r>
      <w:r>
        <w:rPr>
          <w:szCs w:val="24"/>
        </w:rPr>
        <w:t>0AM</w:t>
      </w:r>
      <w:r w:rsidR="00D64933">
        <w:rPr>
          <w:szCs w:val="24"/>
        </w:rPr>
        <w:t xml:space="preserve"> with Sheriff Lanny North and Chief David </w:t>
      </w:r>
      <w:proofErr w:type="spellStart"/>
      <w:r w:rsidR="00D64933">
        <w:rPr>
          <w:szCs w:val="24"/>
        </w:rPr>
        <w:t>Valkenburg</w:t>
      </w:r>
      <w:proofErr w:type="spellEnd"/>
      <w:r w:rsidR="00D64933">
        <w:rPr>
          <w:szCs w:val="24"/>
        </w:rPr>
        <w:t xml:space="preserve"> to discuss courthouse security. </w:t>
      </w:r>
      <w:r w:rsidRPr="007113D2">
        <w:rPr>
          <w:szCs w:val="24"/>
        </w:rPr>
        <w:t>Roll Call: Walke</w:t>
      </w:r>
      <w:r>
        <w:rPr>
          <w:szCs w:val="24"/>
        </w:rPr>
        <w:t>r, yea, Ogle, yea, Sheets, yea.</w:t>
      </w:r>
      <w:r w:rsidRPr="007113D2">
        <w:rPr>
          <w:szCs w:val="24"/>
        </w:rPr>
        <w:t xml:space="preserve">                                                 </w:t>
      </w:r>
    </w:p>
    <w:p w:rsidR="009E37D5" w:rsidRDefault="009E37D5" w:rsidP="00D64933">
      <w:pPr>
        <w:rPr>
          <w:rFonts w:eastAsia="Calibri"/>
          <w:szCs w:val="24"/>
        </w:rPr>
      </w:pPr>
      <w:r w:rsidRPr="007113D2">
        <w:rPr>
          <w:b/>
          <w:szCs w:val="24"/>
          <w:u w:val="single"/>
        </w:rPr>
        <w:t>EXIT EXECUTIVE SESSION:</w:t>
      </w:r>
      <w:r w:rsidRPr="007113D2">
        <w:rPr>
          <w:rFonts w:eastAsia="Calibri"/>
          <w:i/>
          <w:szCs w:val="24"/>
        </w:rPr>
        <w:t xml:space="preserve"> </w:t>
      </w:r>
      <w:r w:rsidRPr="007113D2">
        <w:rPr>
          <w:rFonts w:eastAsia="Calibri"/>
          <w:szCs w:val="24"/>
        </w:rPr>
        <w:t xml:space="preserve">Motion by John Walker and seconded by Sandy Ogle to exit Executive Session at </w:t>
      </w:r>
      <w:r w:rsidR="00D64933">
        <w:rPr>
          <w:rFonts w:eastAsia="Calibri"/>
          <w:szCs w:val="24"/>
        </w:rPr>
        <w:t>10:35</w:t>
      </w:r>
      <w:r w:rsidRPr="007113D2">
        <w:rPr>
          <w:rFonts w:eastAsia="Calibri"/>
          <w:szCs w:val="24"/>
        </w:rPr>
        <w:t>AM with no action taken. Roll Call: Walker, yea, Ogle, yea, Sheets, yea.</w:t>
      </w:r>
    </w:p>
    <w:p w:rsidR="00183B69" w:rsidRDefault="00D64933" w:rsidP="00183B69">
      <w:r>
        <w:rPr>
          <w:b/>
          <w:u w:val="single"/>
        </w:rPr>
        <w:t>DECREASE APPROPRIATIONS:</w:t>
      </w:r>
      <w:r w:rsidR="00183B69" w:rsidRPr="00183B69">
        <w:t xml:space="preserve"> </w:t>
      </w:r>
      <w:r w:rsidR="00183B69">
        <w:t>Motion by Sandy Ogle and seconded by John Walker to approve the following Decrease of Appropriations:</w:t>
      </w:r>
    </w:p>
    <w:p w:rsidR="00183B69" w:rsidRDefault="00183B69" w:rsidP="00183B69">
      <w:r>
        <w:t>1)</w:t>
      </w:r>
      <w:r w:rsidR="003D4D1E">
        <w:t xml:space="preserve"> </w:t>
      </w:r>
      <w:r>
        <w:t>Board of Elections</w:t>
      </w:r>
      <w:r>
        <w:tab/>
      </w:r>
      <w:r w:rsidR="001E6268">
        <w:tab/>
        <w:t>-</w:t>
      </w:r>
      <w:r w:rsidR="001E6268">
        <w:tab/>
        <w:t>$975.00 to</w:t>
      </w:r>
      <w:r>
        <w:t xml:space="preserve"> TT-77-03/Supplies</w:t>
      </w:r>
      <w:r>
        <w:tab/>
      </w:r>
      <w:r>
        <w:tab/>
      </w:r>
      <w:r>
        <w:tab/>
      </w:r>
      <w:r>
        <w:tab/>
      </w:r>
    </w:p>
    <w:p w:rsidR="00183B69" w:rsidRDefault="00183B69" w:rsidP="003D4D1E">
      <w:r>
        <w:t xml:space="preserve">2) </w:t>
      </w:r>
      <w:r w:rsidR="003D4D1E">
        <w:t>Board of Elections</w:t>
      </w:r>
      <w:r>
        <w:tab/>
      </w:r>
      <w:r w:rsidR="003D4D1E">
        <w:tab/>
        <w:t>-</w:t>
      </w:r>
      <w:r w:rsidR="003D4D1E">
        <w:tab/>
        <w:t xml:space="preserve">$200.00 </w:t>
      </w:r>
      <w:r w:rsidR="001E6268">
        <w:t xml:space="preserve">to </w:t>
      </w:r>
      <w:r w:rsidR="003D4D1E">
        <w:t>TT77-04/Poll Worker</w:t>
      </w:r>
    </w:p>
    <w:p w:rsidR="003D4D1E" w:rsidRDefault="003D4D1E" w:rsidP="003D4D1E">
      <w:r>
        <w:t>3) Juvenile Ct</w:t>
      </w:r>
      <w:proofErr w:type="gramStart"/>
      <w:r>
        <w:t>./</w:t>
      </w:r>
      <w:proofErr w:type="gramEnd"/>
      <w:r>
        <w:t xml:space="preserve">Probate </w:t>
      </w:r>
      <w:r w:rsidR="00811A40">
        <w:t>Ct.</w:t>
      </w:r>
      <w:r>
        <w:tab/>
        <w:t>-</w:t>
      </w:r>
      <w:r>
        <w:tab/>
        <w:t xml:space="preserve">$229.74 </w:t>
      </w:r>
      <w:r w:rsidR="001E6268">
        <w:t>to</w:t>
      </w:r>
      <w:r>
        <w:t xml:space="preserve"> D10-01/Indigent Guardianship</w:t>
      </w:r>
    </w:p>
    <w:p w:rsidR="003D4D1E" w:rsidRDefault="003D4D1E" w:rsidP="003D4D1E">
      <w:r>
        <w:t>4) Juvenile Ct</w:t>
      </w:r>
      <w:proofErr w:type="gramStart"/>
      <w:r>
        <w:t>./</w:t>
      </w:r>
      <w:proofErr w:type="gramEnd"/>
      <w:r>
        <w:t>Probate</w:t>
      </w:r>
      <w:r w:rsidR="00811A40">
        <w:t xml:space="preserve"> Ct.</w:t>
      </w:r>
      <w:r>
        <w:tab/>
        <w:t>-</w:t>
      </w:r>
      <w:r>
        <w:tab/>
        <w:t xml:space="preserve">$21,460.19 </w:t>
      </w:r>
      <w:r w:rsidR="001E6268">
        <w:t>to</w:t>
      </w:r>
      <w:r>
        <w:t xml:space="preserve"> D20-01/Salaries</w:t>
      </w:r>
    </w:p>
    <w:p w:rsidR="003D4D1E" w:rsidRDefault="003D4D1E" w:rsidP="003D4D1E">
      <w:r>
        <w:t>5) Juvenile Ct</w:t>
      </w:r>
      <w:proofErr w:type="gramStart"/>
      <w:r>
        <w:t>./</w:t>
      </w:r>
      <w:proofErr w:type="gramEnd"/>
      <w:r>
        <w:t>Probate</w:t>
      </w:r>
      <w:r w:rsidR="00811A40">
        <w:t xml:space="preserve"> Ct.</w:t>
      </w:r>
      <w:r w:rsidR="001E6268">
        <w:tab/>
        <w:t>-</w:t>
      </w:r>
      <w:r w:rsidR="001E6268">
        <w:tab/>
        <w:t>$3,784.20 to</w:t>
      </w:r>
      <w:r>
        <w:t xml:space="preserve"> M97-07/Supplemental</w:t>
      </w:r>
      <w:r>
        <w:tab/>
      </w:r>
    </w:p>
    <w:p w:rsidR="00D64933" w:rsidRPr="003D4D1E" w:rsidRDefault="00183B69" w:rsidP="00D64933">
      <w:r>
        <w:t>Vote: Walker, yea, Ogle, yea, Sheets, yea.</w:t>
      </w:r>
    </w:p>
    <w:p w:rsidR="00811A40" w:rsidRDefault="00980D47" w:rsidP="00980D47">
      <w:r>
        <w:rPr>
          <w:b/>
          <w:u w:val="single"/>
        </w:rPr>
        <w:t>APPROPRIATION TRANSFERS</w:t>
      </w:r>
      <w:r w:rsidR="00D64933">
        <w:rPr>
          <w:b/>
          <w:u w:val="single"/>
        </w:rPr>
        <w:t>:</w:t>
      </w:r>
      <w:r w:rsidR="003D4D1E">
        <w:rPr>
          <w:b/>
          <w:u w:val="single"/>
        </w:rPr>
        <w:t xml:space="preserve"> </w:t>
      </w:r>
      <w:r w:rsidR="003D4D1E">
        <w:t>Motion by John Walker and seconded by Sandy Ogle to approve the following Appropriation Transfer</w:t>
      </w:r>
      <w:r>
        <w:t>s</w:t>
      </w:r>
      <w:r w:rsidR="003D4D1E">
        <w:t>:</w:t>
      </w:r>
    </w:p>
    <w:p w:rsidR="003D4D1E" w:rsidRDefault="00811A40" w:rsidP="00811A40">
      <w:r>
        <w:t>1)</w:t>
      </w:r>
      <w:r w:rsidR="0022258D">
        <w:t xml:space="preserve"> </w:t>
      </w:r>
      <w:r w:rsidR="003D4D1E">
        <w:t>Juvenile</w:t>
      </w:r>
      <w:r w:rsidR="0022258D">
        <w:t xml:space="preserve"> </w:t>
      </w:r>
      <w:r>
        <w:t>Ct</w:t>
      </w:r>
      <w:proofErr w:type="gramStart"/>
      <w:r>
        <w:t>.</w:t>
      </w:r>
      <w:r w:rsidR="003D4D1E">
        <w:t>/</w:t>
      </w:r>
      <w:proofErr w:type="gramEnd"/>
      <w:r w:rsidR="003D4D1E">
        <w:t xml:space="preserve">Probate </w:t>
      </w:r>
      <w:r>
        <w:t>Ct.</w:t>
      </w:r>
      <w:r>
        <w:tab/>
      </w:r>
      <w:r w:rsidR="00980D47">
        <w:t>-</w:t>
      </w:r>
      <w:r w:rsidR="00980D47">
        <w:tab/>
        <w:t xml:space="preserve">$843.50 from </w:t>
      </w:r>
      <w:r w:rsidR="003D4D1E">
        <w:t xml:space="preserve"> </w:t>
      </w:r>
      <w:r w:rsidR="0022258D">
        <w:t>A02C22D/Mag. Salaries to A02C19/Salaries</w:t>
      </w:r>
    </w:p>
    <w:p w:rsidR="0022258D" w:rsidRDefault="0022258D" w:rsidP="00811A40">
      <w:r>
        <w:t>2) Juvenile Ct. Probate Ct.</w:t>
      </w:r>
      <w:r>
        <w:tab/>
        <w:t>-</w:t>
      </w:r>
      <w:r>
        <w:tab/>
        <w:t>$1,500.00 from A02D02/Salaries to A02C31/Salaries</w:t>
      </w:r>
    </w:p>
    <w:p w:rsidR="0022258D" w:rsidRDefault="0022258D" w:rsidP="00811A40">
      <w:r>
        <w:t>3) Juvenile Ct</w:t>
      </w:r>
      <w:proofErr w:type="gramStart"/>
      <w:r>
        <w:t>./</w:t>
      </w:r>
      <w:proofErr w:type="gramEnd"/>
      <w:r>
        <w:t>Probate Ct.</w:t>
      </w:r>
      <w:r>
        <w:tab/>
        <w:t>-</w:t>
      </w:r>
      <w:r>
        <w:tab/>
        <w:t>$400.00 from A02D02A/Mag. Salaries to A02C19/Salaries</w:t>
      </w:r>
    </w:p>
    <w:p w:rsidR="0022258D" w:rsidRDefault="0022258D" w:rsidP="00811A40">
      <w:r>
        <w:t>4) Juvenile Ct</w:t>
      </w:r>
      <w:proofErr w:type="gramStart"/>
      <w:r>
        <w:t>./</w:t>
      </w:r>
      <w:proofErr w:type="gramEnd"/>
      <w:r>
        <w:t>Probate Ct.</w:t>
      </w:r>
      <w:r>
        <w:tab/>
        <w:t>-</w:t>
      </w:r>
      <w:r>
        <w:tab/>
        <w:t>$210.00 from A02D13A/</w:t>
      </w:r>
      <w:proofErr w:type="spellStart"/>
      <w:r>
        <w:t>PERS</w:t>
      </w:r>
      <w:proofErr w:type="spellEnd"/>
      <w:r>
        <w:t xml:space="preserve"> to A02C36A/</w:t>
      </w:r>
      <w:proofErr w:type="spellStart"/>
      <w:r>
        <w:t>PERS</w:t>
      </w:r>
      <w:proofErr w:type="spellEnd"/>
    </w:p>
    <w:p w:rsidR="0022258D" w:rsidRDefault="0022258D" w:rsidP="00811A40">
      <w:r>
        <w:t>5) Juvenile Ct</w:t>
      </w:r>
      <w:proofErr w:type="gramStart"/>
      <w:r>
        <w:t>./</w:t>
      </w:r>
      <w:proofErr w:type="gramEnd"/>
      <w:r>
        <w:t>Probate Ct.</w:t>
      </w:r>
      <w:r>
        <w:tab/>
        <w:t>-</w:t>
      </w:r>
      <w:r>
        <w:tab/>
        <w:t>$52.06 from A02D13A/</w:t>
      </w:r>
      <w:proofErr w:type="spellStart"/>
      <w:r>
        <w:t>PERS</w:t>
      </w:r>
      <w:proofErr w:type="spellEnd"/>
      <w:r>
        <w:t xml:space="preserve"> to A02C30A/</w:t>
      </w:r>
      <w:proofErr w:type="spellStart"/>
      <w:r>
        <w:t>PERS</w:t>
      </w:r>
      <w:proofErr w:type="spellEnd"/>
    </w:p>
    <w:p w:rsidR="0022258D" w:rsidRPr="003D4D1E" w:rsidRDefault="0022258D" w:rsidP="00811A40">
      <w:r>
        <w:t>Vote: Walker, yea, Ogle, yea, Sheets, yea.</w:t>
      </w:r>
    </w:p>
    <w:p w:rsidR="00D64933" w:rsidRDefault="00D64933" w:rsidP="00D64933">
      <w:r>
        <w:rPr>
          <w:b/>
          <w:u w:val="single"/>
        </w:rPr>
        <w:t>ADJOURNMENT:</w:t>
      </w:r>
      <w:r>
        <w:t xml:space="preserve"> Motion by Jo</w:t>
      </w:r>
      <w:r w:rsidR="00B4727D">
        <w:t>h</w:t>
      </w:r>
      <w:r>
        <w:t xml:space="preserve">n Walker and seconded by Sandy </w:t>
      </w:r>
      <w:r w:rsidR="00B4727D">
        <w:t>O</w:t>
      </w:r>
      <w:r>
        <w:t>gle to adjourn the meeting.</w:t>
      </w:r>
    </w:p>
    <w:p w:rsidR="009E37D5" w:rsidRPr="009E37D5" w:rsidRDefault="00D64933">
      <w:pPr>
        <w:rPr>
          <w:b/>
          <w:u w:val="single"/>
        </w:rPr>
      </w:pPr>
      <w:r>
        <w:t>Vote: Wa</w:t>
      </w:r>
      <w:r w:rsidR="00B4727D">
        <w:t>l</w:t>
      </w:r>
      <w:r>
        <w:t>ker, yea, Ogle,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141C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141C7">
              <w:t>December 12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3D" w:rsidRDefault="0018103D" w:rsidP="000E2CEF">
      <w:pPr>
        <w:spacing w:before="0" w:after="0"/>
      </w:pPr>
      <w:r>
        <w:separator/>
      </w:r>
    </w:p>
  </w:endnote>
  <w:endnote w:type="continuationSeparator" w:id="0">
    <w:p w:rsidR="0018103D" w:rsidRDefault="0018103D" w:rsidP="000E2C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D" w:rsidRDefault="00181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03D" w:rsidRDefault="00181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D" w:rsidRDefault="001810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3D" w:rsidRDefault="0018103D" w:rsidP="000E2CEF">
      <w:pPr>
        <w:spacing w:before="0" w:after="0"/>
      </w:pPr>
      <w:r>
        <w:separator/>
      </w:r>
    </w:p>
  </w:footnote>
  <w:footnote w:type="continuationSeparator" w:id="0">
    <w:p w:rsidR="0018103D" w:rsidRDefault="0018103D" w:rsidP="000E2C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D" w:rsidRDefault="0018103D">
    <w:pPr>
      <w:pStyle w:val="Header"/>
    </w:pPr>
    <w:r>
      <w:t>COMMISSIONERS MEETING December 12,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AB9"/>
    <w:multiLevelType w:val="hybridMultilevel"/>
    <w:tmpl w:val="C832A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38F"/>
    <w:multiLevelType w:val="hybridMultilevel"/>
    <w:tmpl w:val="031C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A37"/>
    <w:multiLevelType w:val="hybridMultilevel"/>
    <w:tmpl w:val="24369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528C"/>
    <w:multiLevelType w:val="hybridMultilevel"/>
    <w:tmpl w:val="9BE89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378C"/>
    <w:multiLevelType w:val="hybridMultilevel"/>
    <w:tmpl w:val="D310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2E29"/>
    <w:multiLevelType w:val="hybridMultilevel"/>
    <w:tmpl w:val="1932F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76B8"/>
    <w:multiLevelType w:val="hybridMultilevel"/>
    <w:tmpl w:val="24ECF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E5E"/>
    <w:multiLevelType w:val="hybridMultilevel"/>
    <w:tmpl w:val="6BC25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41610"/>
    <w:multiLevelType w:val="hybridMultilevel"/>
    <w:tmpl w:val="A6140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1C7"/>
    <w:rsid w:val="00001B04"/>
    <w:rsid w:val="00012582"/>
    <w:rsid w:val="0003190E"/>
    <w:rsid w:val="00066531"/>
    <w:rsid w:val="000C0B90"/>
    <w:rsid w:val="000E2CEF"/>
    <w:rsid w:val="000F20A2"/>
    <w:rsid w:val="0010044B"/>
    <w:rsid w:val="001467CE"/>
    <w:rsid w:val="0018103D"/>
    <w:rsid w:val="00183B69"/>
    <w:rsid w:val="00191651"/>
    <w:rsid w:val="001A2749"/>
    <w:rsid w:val="001B42FC"/>
    <w:rsid w:val="001E6268"/>
    <w:rsid w:val="0022258D"/>
    <w:rsid w:val="00291EAE"/>
    <w:rsid w:val="002A5D52"/>
    <w:rsid w:val="002B3BC5"/>
    <w:rsid w:val="0036328E"/>
    <w:rsid w:val="00375828"/>
    <w:rsid w:val="00390CF6"/>
    <w:rsid w:val="00393D3C"/>
    <w:rsid w:val="003D4D1E"/>
    <w:rsid w:val="00400C82"/>
    <w:rsid w:val="00466249"/>
    <w:rsid w:val="004A7C2F"/>
    <w:rsid w:val="004B2AA0"/>
    <w:rsid w:val="00520B4E"/>
    <w:rsid w:val="00532028"/>
    <w:rsid w:val="00650978"/>
    <w:rsid w:val="00667F1E"/>
    <w:rsid w:val="007141C7"/>
    <w:rsid w:val="00746BB6"/>
    <w:rsid w:val="00794BD7"/>
    <w:rsid w:val="00811A40"/>
    <w:rsid w:val="008250FF"/>
    <w:rsid w:val="008624B0"/>
    <w:rsid w:val="00897F95"/>
    <w:rsid w:val="00946702"/>
    <w:rsid w:val="00950A8A"/>
    <w:rsid w:val="00977855"/>
    <w:rsid w:val="00980D47"/>
    <w:rsid w:val="009A0ADF"/>
    <w:rsid w:val="009B0A0C"/>
    <w:rsid w:val="009E2B50"/>
    <w:rsid w:val="009E37D5"/>
    <w:rsid w:val="00A6143E"/>
    <w:rsid w:val="00AA3931"/>
    <w:rsid w:val="00AB1933"/>
    <w:rsid w:val="00AE2C21"/>
    <w:rsid w:val="00B4727D"/>
    <w:rsid w:val="00B72F18"/>
    <w:rsid w:val="00B86635"/>
    <w:rsid w:val="00B91A2B"/>
    <w:rsid w:val="00BC4229"/>
    <w:rsid w:val="00BF2B03"/>
    <w:rsid w:val="00C77584"/>
    <w:rsid w:val="00D147D9"/>
    <w:rsid w:val="00D345E5"/>
    <w:rsid w:val="00D64933"/>
    <w:rsid w:val="00E54B8A"/>
    <w:rsid w:val="00F2016B"/>
    <w:rsid w:val="00FA64C9"/>
    <w:rsid w:val="00FB30C3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A87120F-EE30-4DA6-B180-C327C92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598</TotalTime>
  <Pages>8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23</cp:revision>
  <cp:lastPrinted>2013-12-12T14:43:00Z</cp:lastPrinted>
  <dcterms:created xsi:type="dcterms:W3CDTF">2013-12-12T13:13:00Z</dcterms:created>
  <dcterms:modified xsi:type="dcterms:W3CDTF">2013-12-18T13:11:00Z</dcterms:modified>
  <cp:category>minutes</cp:category>
</cp:coreProperties>
</file>