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8466FE">
        <w:t>this 13</w:t>
      </w:r>
      <w:r w:rsidR="008466FE" w:rsidRPr="008466FE">
        <w:rPr>
          <w:vertAlign w:val="superscript"/>
        </w:rPr>
        <w:t>th</w:t>
      </w:r>
      <w:r w:rsidR="008466FE">
        <w:t xml:space="preserve"> day of February 2014 with the following m</w:t>
      </w:r>
      <w:r w:rsidR="00FF7B46">
        <w:t xml:space="preserve">embers present Clark Sheets, John Walker, </w:t>
      </w:r>
      <w:r w:rsidR="008466FE">
        <w:t>and Sandy Ogle.</w:t>
      </w:r>
    </w:p>
    <w:p w:rsidR="00FF7B46" w:rsidRPr="00BF4028" w:rsidRDefault="00FF7B46" w:rsidP="00FF7B46">
      <w:pPr>
        <w:rPr>
          <w:szCs w:val="24"/>
        </w:rPr>
      </w:pPr>
      <w:r w:rsidRPr="00BF4028">
        <w:rPr>
          <w:b/>
          <w:szCs w:val="24"/>
          <w:u w:val="single"/>
        </w:rPr>
        <w:t>MEETING:</w:t>
      </w:r>
      <w:r w:rsidRPr="00BF4028">
        <w:rPr>
          <w:szCs w:val="24"/>
        </w:rPr>
        <w:t xml:space="preserve"> The meeting was called to order by President Sandy Ogle.</w:t>
      </w:r>
    </w:p>
    <w:p w:rsidR="00FF7B46" w:rsidRPr="00BF4028" w:rsidRDefault="00FF7B46" w:rsidP="00FF7B46">
      <w:pPr>
        <w:rPr>
          <w:szCs w:val="24"/>
        </w:rPr>
      </w:pPr>
      <w:r w:rsidRPr="00BF4028">
        <w:rPr>
          <w:b/>
          <w:szCs w:val="24"/>
          <w:u w:val="single"/>
        </w:rPr>
        <w:t>MINUTES:</w:t>
      </w:r>
      <w:r>
        <w:rPr>
          <w:szCs w:val="24"/>
        </w:rPr>
        <w:t xml:space="preserve"> February 11</w:t>
      </w:r>
      <w:r w:rsidRPr="00BF4028">
        <w:rPr>
          <w:szCs w:val="24"/>
        </w:rPr>
        <w:t>, 2014 minutes approved.</w:t>
      </w:r>
    </w:p>
    <w:p w:rsidR="00FF7B46" w:rsidRPr="00BF4028" w:rsidRDefault="00FF7B46" w:rsidP="00FF7B46">
      <w:pPr>
        <w:rPr>
          <w:szCs w:val="24"/>
        </w:rPr>
      </w:pPr>
      <w:r w:rsidRPr="00BF4028">
        <w:rPr>
          <w:b/>
          <w:szCs w:val="24"/>
          <w:u w:val="single"/>
        </w:rPr>
        <w:t>AGENDA:</w:t>
      </w:r>
      <w:r w:rsidRPr="00BF4028">
        <w:rPr>
          <w:szCs w:val="24"/>
        </w:rPr>
        <w:t xml:space="preserve"> Motion by </w:t>
      </w:r>
      <w:r w:rsidR="00403504" w:rsidRPr="00BF4028">
        <w:rPr>
          <w:szCs w:val="24"/>
        </w:rPr>
        <w:t xml:space="preserve">John Walker </w:t>
      </w:r>
      <w:r w:rsidRPr="00BF4028">
        <w:rPr>
          <w:szCs w:val="24"/>
        </w:rPr>
        <w:t xml:space="preserve">and seconded by </w:t>
      </w:r>
      <w:r w:rsidR="00403504" w:rsidRPr="00BF4028">
        <w:rPr>
          <w:szCs w:val="24"/>
        </w:rPr>
        <w:t xml:space="preserve">Clark Sheets </w:t>
      </w:r>
      <w:r w:rsidRPr="00BF4028">
        <w:rPr>
          <w:szCs w:val="24"/>
        </w:rPr>
        <w:t xml:space="preserve">to approve the Agenda. </w:t>
      </w:r>
    </w:p>
    <w:p w:rsidR="00FF7B46" w:rsidRPr="00BF4028" w:rsidRDefault="00FF7B46" w:rsidP="00FF7B46">
      <w:pPr>
        <w:rPr>
          <w:szCs w:val="24"/>
        </w:rPr>
      </w:pPr>
      <w:r w:rsidRPr="00BF4028">
        <w:rPr>
          <w:szCs w:val="24"/>
        </w:rPr>
        <w:t xml:space="preserve">Vote: Sheets, yea, Walker, yea, </w:t>
      </w:r>
      <w:proofErr w:type="gramStart"/>
      <w:r w:rsidRPr="00BF4028">
        <w:rPr>
          <w:szCs w:val="24"/>
        </w:rPr>
        <w:t>Ogle</w:t>
      </w:r>
      <w:proofErr w:type="gramEnd"/>
      <w:r w:rsidRPr="00BF4028">
        <w:rPr>
          <w:szCs w:val="24"/>
        </w:rPr>
        <w:t>, yea.</w:t>
      </w:r>
    </w:p>
    <w:p w:rsidR="00B43E1E" w:rsidRDefault="00FF7B46" w:rsidP="00FF7B46">
      <w:r w:rsidRPr="00BF4028">
        <w:rPr>
          <w:b/>
          <w:szCs w:val="24"/>
          <w:u w:val="single"/>
        </w:rPr>
        <w:t>PUBLIC COMMENT:</w:t>
      </w:r>
      <w:r w:rsidRPr="00BF4028">
        <w:rPr>
          <w:szCs w:val="24"/>
        </w:rPr>
        <w:t xml:space="preserve"> </w:t>
      </w:r>
      <w:r w:rsidR="00C41F81">
        <w:t>Deb Tobin of Logan Daily News stated she had contacted the Attorney General and</w:t>
      </w:r>
      <w:r>
        <w:t xml:space="preserve"> </w:t>
      </w:r>
      <w:r w:rsidR="00C41F81">
        <w:t xml:space="preserve">State Treasurer’s Offices regarding the issue of double </w:t>
      </w:r>
      <w:r w:rsidR="007C29C7">
        <w:t>d</w:t>
      </w:r>
      <w:r w:rsidR="00C41F81">
        <w:t xml:space="preserve">ipping and </w:t>
      </w:r>
      <w:r w:rsidR="00403504">
        <w:t xml:space="preserve">there are 16 people in the county who are double dipping </w:t>
      </w:r>
      <w:r w:rsidR="00C41F81">
        <w:t xml:space="preserve">was told that it is </w:t>
      </w:r>
      <w:r w:rsidR="00403504">
        <w:t xml:space="preserve">not just these people here </w:t>
      </w:r>
      <w:r w:rsidR="00A33269">
        <w:t xml:space="preserve">it’s everybody that’s double dipping and it’s </w:t>
      </w:r>
      <w:r w:rsidR="00C41F81">
        <w:t>dep</w:t>
      </w:r>
      <w:r w:rsidR="00A33269">
        <w:t>leting the retirement system</w:t>
      </w:r>
      <w:r w:rsidR="00E871AB">
        <w:t xml:space="preserve">. Deb said </w:t>
      </w:r>
      <w:r w:rsidR="00C41F81">
        <w:t>that the Commissioners and</w:t>
      </w:r>
      <w:r w:rsidR="00A33269">
        <w:t>/or</w:t>
      </w:r>
      <w:r w:rsidR="00C41F81">
        <w:t xml:space="preserve"> Prosecutor can enact an ordinance </w:t>
      </w:r>
      <w:r w:rsidR="00A33269">
        <w:t>that there is not going to be anymore double dipping in the county. Deb</w:t>
      </w:r>
      <w:r w:rsidR="00C41F81">
        <w:t xml:space="preserve"> asked the Commissioners where they stand</w:t>
      </w:r>
      <w:r w:rsidR="00A33269">
        <w:t xml:space="preserve">. </w:t>
      </w:r>
      <w:r w:rsidR="007C29C7">
        <w:t>Sandy stated that each department does their</w:t>
      </w:r>
      <w:r w:rsidR="00B258B6">
        <w:t xml:space="preserve"> own and they do it differently and speaking for herself she would have to think about it. Joh</w:t>
      </w:r>
      <w:r w:rsidR="00615673">
        <w:t>n</w:t>
      </w:r>
      <w:r w:rsidR="00B258B6">
        <w:t xml:space="preserve"> stated that he felt that it is something that doe</w:t>
      </w:r>
      <w:r w:rsidR="00615673">
        <w:t xml:space="preserve">sn’t need to be done just locally but statewide, not just the courthouse. </w:t>
      </w:r>
      <w:r w:rsidR="007C29C7">
        <w:t xml:space="preserve">Clark stated </w:t>
      </w:r>
      <w:r w:rsidR="00615673">
        <w:t>that each state retirement system</w:t>
      </w:r>
      <w:r w:rsidR="00C349CC">
        <w:t xml:space="preserve"> </w:t>
      </w:r>
      <w:r w:rsidR="00615673">
        <w:t xml:space="preserve">has looked at that and they had to come up with more; </w:t>
      </w:r>
      <w:r w:rsidR="007C29C7">
        <w:t>it needs to be addressed</w:t>
      </w:r>
      <w:r w:rsidR="00C41F81">
        <w:t xml:space="preserve"> </w:t>
      </w:r>
      <w:r w:rsidR="00C349CC">
        <w:t xml:space="preserve">and </w:t>
      </w:r>
      <w:r w:rsidR="007C29C7">
        <w:t>that police and firefighters have a prevision with full benefits at 25 years and that does put a strain on</w:t>
      </w:r>
      <w:r w:rsidR="00615673">
        <w:t xml:space="preserve"> their retirement system. </w:t>
      </w:r>
    </w:p>
    <w:p w:rsidR="00FF7B46" w:rsidRPr="00BF4028" w:rsidRDefault="00FF7B46" w:rsidP="00FF7B46">
      <w:pPr>
        <w:rPr>
          <w:szCs w:val="24"/>
        </w:rPr>
      </w:pPr>
      <w:r w:rsidRPr="00BF4028">
        <w:rPr>
          <w:b/>
          <w:szCs w:val="24"/>
          <w:u w:val="single"/>
        </w:rPr>
        <w:t xml:space="preserve">BILLS: </w:t>
      </w:r>
      <w:r w:rsidRPr="00BF4028">
        <w:rPr>
          <w:szCs w:val="24"/>
        </w:rPr>
        <w:t>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222169" w:rsidTr="00222169">
        <w:tc>
          <w:tcPr>
            <w:tcW w:w="3989" w:type="dxa"/>
          </w:tcPr>
          <w:p w:rsidR="00222169" w:rsidRDefault="00222169" w:rsidP="00222169">
            <w:pPr>
              <w:pStyle w:val="TableHeaders"/>
            </w:pPr>
            <w:r>
              <w:t>Name</w:t>
            </w:r>
          </w:p>
        </w:tc>
        <w:tc>
          <w:tcPr>
            <w:tcW w:w="979" w:type="dxa"/>
          </w:tcPr>
          <w:p w:rsidR="00222169" w:rsidRDefault="00222169" w:rsidP="00222169">
            <w:pPr>
              <w:pStyle w:val="TableHeaders"/>
              <w:jc w:val="center"/>
            </w:pPr>
            <w:r>
              <w:t>No.</w:t>
            </w:r>
          </w:p>
        </w:tc>
        <w:tc>
          <w:tcPr>
            <w:tcW w:w="3514" w:type="dxa"/>
          </w:tcPr>
          <w:p w:rsidR="00222169" w:rsidRDefault="00222169" w:rsidP="00222169">
            <w:pPr>
              <w:pStyle w:val="TableHeaders"/>
            </w:pPr>
            <w:r>
              <w:t>Purpose</w:t>
            </w:r>
          </w:p>
        </w:tc>
        <w:tc>
          <w:tcPr>
            <w:tcW w:w="1598" w:type="dxa"/>
            <w:gridSpan w:val="2"/>
          </w:tcPr>
          <w:p w:rsidR="00222169" w:rsidRDefault="00222169" w:rsidP="00222169">
            <w:pPr>
              <w:pStyle w:val="TableHeaders"/>
              <w:jc w:val="right"/>
            </w:pPr>
            <w:r>
              <w:t>Amount</w:t>
            </w:r>
          </w:p>
        </w:tc>
      </w:tr>
      <w:tr w:rsidR="00222169" w:rsidTr="00222169">
        <w:tc>
          <w:tcPr>
            <w:tcW w:w="3989" w:type="dxa"/>
          </w:tcPr>
          <w:p w:rsidR="00222169" w:rsidRDefault="006C5F58" w:rsidP="00222169">
            <w:pPr>
              <w:pStyle w:val="Table"/>
            </w:pPr>
            <w:r>
              <w:t>Buckeye Joint County Ins.</w:t>
            </w:r>
          </w:p>
        </w:tc>
        <w:tc>
          <w:tcPr>
            <w:tcW w:w="979" w:type="dxa"/>
          </w:tcPr>
          <w:p w:rsidR="00222169" w:rsidRDefault="00222169" w:rsidP="00222169">
            <w:pPr>
              <w:pStyle w:val="Table"/>
              <w:jc w:val="center"/>
            </w:pPr>
            <w:r>
              <w:t>0483</w:t>
            </w:r>
          </w:p>
        </w:tc>
        <w:tc>
          <w:tcPr>
            <w:tcW w:w="3514" w:type="dxa"/>
          </w:tcPr>
          <w:p w:rsidR="00222169" w:rsidRDefault="006C5F58" w:rsidP="00222169">
            <w:pPr>
              <w:pStyle w:val="Table"/>
            </w:pPr>
            <w:r>
              <w:t>Legal Services – Comm.</w:t>
            </w:r>
          </w:p>
        </w:tc>
        <w:tc>
          <w:tcPr>
            <w:tcW w:w="1598" w:type="dxa"/>
            <w:gridSpan w:val="2"/>
          </w:tcPr>
          <w:p w:rsidR="00222169" w:rsidRDefault="006C5F58" w:rsidP="00222169">
            <w:pPr>
              <w:pStyle w:val="Table"/>
              <w:jc w:val="right"/>
            </w:pPr>
            <w:r>
              <w:t>8,194.79</w:t>
            </w:r>
          </w:p>
        </w:tc>
      </w:tr>
      <w:tr w:rsidR="006C5F58" w:rsidTr="00222169">
        <w:tc>
          <w:tcPr>
            <w:tcW w:w="3989" w:type="dxa"/>
          </w:tcPr>
          <w:p w:rsidR="006C5F58" w:rsidRDefault="006C5F58" w:rsidP="00222169">
            <w:pPr>
              <w:pStyle w:val="Table"/>
            </w:pPr>
            <w:r>
              <w:t>Logan Daily News</w:t>
            </w:r>
          </w:p>
        </w:tc>
        <w:tc>
          <w:tcPr>
            <w:tcW w:w="979" w:type="dxa"/>
          </w:tcPr>
          <w:p w:rsidR="006C5F58" w:rsidRDefault="006C5F58" w:rsidP="00222169">
            <w:pPr>
              <w:pStyle w:val="Table"/>
              <w:jc w:val="center"/>
            </w:pPr>
            <w:r>
              <w:t>0484</w:t>
            </w:r>
          </w:p>
        </w:tc>
        <w:tc>
          <w:tcPr>
            <w:tcW w:w="3514" w:type="dxa"/>
          </w:tcPr>
          <w:p w:rsidR="006C5F58" w:rsidRDefault="006C5F58" w:rsidP="00222169">
            <w:pPr>
              <w:pStyle w:val="Table"/>
            </w:pPr>
            <w:r>
              <w:t>Ad for Tax Rate Sheet for 2013 – Treasurer</w:t>
            </w:r>
          </w:p>
        </w:tc>
        <w:tc>
          <w:tcPr>
            <w:tcW w:w="1598" w:type="dxa"/>
            <w:gridSpan w:val="2"/>
          </w:tcPr>
          <w:p w:rsidR="006C5F58" w:rsidRDefault="006C5F58" w:rsidP="00222169">
            <w:pPr>
              <w:pStyle w:val="Table"/>
              <w:jc w:val="right"/>
            </w:pPr>
            <w:r>
              <w:t>268.80</w:t>
            </w:r>
          </w:p>
        </w:tc>
      </w:tr>
      <w:tr w:rsidR="006C5F58" w:rsidTr="00222169">
        <w:tc>
          <w:tcPr>
            <w:tcW w:w="3989" w:type="dxa"/>
          </w:tcPr>
          <w:p w:rsidR="006C5F58" w:rsidRDefault="006C5F58" w:rsidP="00222169">
            <w:pPr>
              <w:pStyle w:val="Table"/>
            </w:pPr>
            <w:r>
              <w:t>CDW-G</w:t>
            </w:r>
          </w:p>
        </w:tc>
        <w:tc>
          <w:tcPr>
            <w:tcW w:w="979" w:type="dxa"/>
          </w:tcPr>
          <w:p w:rsidR="006C5F58" w:rsidRDefault="006C5F58" w:rsidP="00222169">
            <w:pPr>
              <w:pStyle w:val="Table"/>
              <w:jc w:val="center"/>
            </w:pPr>
            <w:r>
              <w:t>0485</w:t>
            </w:r>
          </w:p>
        </w:tc>
        <w:tc>
          <w:tcPr>
            <w:tcW w:w="3514" w:type="dxa"/>
          </w:tcPr>
          <w:p w:rsidR="006C5F58" w:rsidRDefault="006C5F58" w:rsidP="00222169">
            <w:pPr>
              <w:pStyle w:val="Table"/>
            </w:pPr>
            <w:proofErr w:type="spellStart"/>
            <w:r>
              <w:t>Netgear</w:t>
            </w:r>
            <w:proofErr w:type="spellEnd"/>
            <w:r>
              <w:t xml:space="preserve">  8 Port POE 10/100/1000 – Date Processing</w:t>
            </w:r>
          </w:p>
        </w:tc>
        <w:tc>
          <w:tcPr>
            <w:tcW w:w="1598" w:type="dxa"/>
            <w:gridSpan w:val="2"/>
          </w:tcPr>
          <w:p w:rsidR="006C5F58" w:rsidRDefault="006C5F58" w:rsidP="00222169">
            <w:pPr>
              <w:pStyle w:val="Table"/>
              <w:jc w:val="right"/>
            </w:pPr>
            <w:r>
              <w:t>193.86</w:t>
            </w:r>
          </w:p>
        </w:tc>
      </w:tr>
      <w:tr w:rsidR="006C5F58" w:rsidTr="00222169">
        <w:tc>
          <w:tcPr>
            <w:tcW w:w="3989" w:type="dxa"/>
          </w:tcPr>
          <w:p w:rsidR="006C5F58" w:rsidRDefault="006C5F58" w:rsidP="00222169">
            <w:pPr>
              <w:pStyle w:val="Table"/>
            </w:pPr>
            <w:r>
              <w:t>Mark Stout</w:t>
            </w:r>
          </w:p>
        </w:tc>
        <w:tc>
          <w:tcPr>
            <w:tcW w:w="979" w:type="dxa"/>
          </w:tcPr>
          <w:p w:rsidR="006C5F58" w:rsidRDefault="006C5F58" w:rsidP="00222169">
            <w:pPr>
              <w:pStyle w:val="Table"/>
              <w:jc w:val="center"/>
            </w:pPr>
            <w:r>
              <w:t>0486</w:t>
            </w:r>
          </w:p>
        </w:tc>
        <w:tc>
          <w:tcPr>
            <w:tcW w:w="3514" w:type="dxa"/>
          </w:tcPr>
          <w:p w:rsidR="006C5F58" w:rsidRDefault="006C5F58" w:rsidP="00222169">
            <w:pPr>
              <w:pStyle w:val="Table"/>
            </w:pPr>
            <w:r>
              <w:t>IT Consultant – Auditor</w:t>
            </w:r>
          </w:p>
        </w:tc>
        <w:tc>
          <w:tcPr>
            <w:tcW w:w="1598" w:type="dxa"/>
            <w:gridSpan w:val="2"/>
          </w:tcPr>
          <w:p w:rsidR="006C5F58" w:rsidRDefault="006C5F58" w:rsidP="00222169">
            <w:pPr>
              <w:pStyle w:val="Table"/>
              <w:jc w:val="right"/>
            </w:pPr>
            <w:r>
              <w:t>2,700.00</w:t>
            </w:r>
          </w:p>
        </w:tc>
      </w:tr>
      <w:tr w:rsidR="006C5F58" w:rsidTr="00222169">
        <w:tc>
          <w:tcPr>
            <w:tcW w:w="3989" w:type="dxa"/>
          </w:tcPr>
          <w:p w:rsidR="006C5F58" w:rsidRDefault="006C5F58" w:rsidP="00222169">
            <w:pPr>
              <w:pStyle w:val="Table"/>
            </w:pPr>
            <w:r>
              <w:t>MFCD</w:t>
            </w:r>
          </w:p>
        </w:tc>
        <w:tc>
          <w:tcPr>
            <w:tcW w:w="979" w:type="dxa"/>
          </w:tcPr>
          <w:p w:rsidR="006C5F58" w:rsidRDefault="006C5F58" w:rsidP="00222169">
            <w:pPr>
              <w:pStyle w:val="Table"/>
              <w:jc w:val="center"/>
            </w:pPr>
            <w:r>
              <w:t>0487</w:t>
            </w:r>
          </w:p>
        </w:tc>
        <w:tc>
          <w:tcPr>
            <w:tcW w:w="3514" w:type="dxa"/>
          </w:tcPr>
          <w:p w:rsidR="006C5F58" w:rsidRDefault="006C5F58" w:rsidP="00222169">
            <w:pPr>
              <w:pStyle w:val="Table"/>
            </w:pPr>
            <w:r>
              <w:t>Software Support – Auditor</w:t>
            </w:r>
          </w:p>
        </w:tc>
        <w:tc>
          <w:tcPr>
            <w:tcW w:w="1598" w:type="dxa"/>
            <w:gridSpan w:val="2"/>
          </w:tcPr>
          <w:p w:rsidR="006C5F58" w:rsidRDefault="006C5F58" w:rsidP="00222169">
            <w:pPr>
              <w:pStyle w:val="Table"/>
              <w:jc w:val="right"/>
            </w:pPr>
            <w:r>
              <w:t>2,255.00</w:t>
            </w:r>
          </w:p>
        </w:tc>
      </w:tr>
      <w:tr w:rsidR="006C5F58" w:rsidTr="00222169">
        <w:tc>
          <w:tcPr>
            <w:tcW w:w="3989" w:type="dxa"/>
          </w:tcPr>
          <w:p w:rsidR="006C5F58" w:rsidRDefault="006C5F58" w:rsidP="00222169">
            <w:pPr>
              <w:pStyle w:val="Table"/>
            </w:pPr>
            <w:r>
              <w:t>M.O.M.</w:t>
            </w:r>
          </w:p>
        </w:tc>
        <w:tc>
          <w:tcPr>
            <w:tcW w:w="979" w:type="dxa"/>
          </w:tcPr>
          <w:p w:rsidR="006C5F58" w:rsidRDefault="006C5F58" w:rsidP="006C5F58">
            <w:pPr>
              <w:pStyle w:val="Table"/>
              <w:jc w:val="center"/>
            </w:pPr>
            <w:r>
              <w:t>0488</w:t>
            </w:r>
          </w:p>
        </w:tc>
        <w:tc>
          <w:tcPr>
            <w:tcW w:w="3514" w:type="dxa"/>
          </w:tcPr>
          <w:p w:rsidR="006C5F58" w:rsidRDefault="006C5F58" w:rsidP="00222169">
            <w:pPr>
              <w:pStyle w:val="Table"/>
            </w:pPr>
            <w:r>
              <w:t>Contract Copier – Common Pleas Ct.</w:t>
            </w:r>
          </w:p>
        </w:tc>
        <w:tc>
          <w:tcPr>
            <w:tcW w:w="1598" w:type="dxa"/>
            <w:gridSpan w:val="2"/>
          </w:tcPr>
          <w:p w:rsidR="006C5F58" w:rsidRDefault="006C5F58" w:rsidP="00222169">
            <w:pPr>
              <w:pStyle w:val="Table"/>
              <w:jc w:val="right"/>
            </w:pPr>
            <w:r>
              <w:t>321.54</w:t>
            </w:r>
          </w:p>
        </w:tc>
      </w:tr>
      <w:tr w:rsidR="006C5F58" w:rsidTr="00222169">
        <w:tc>
          <w:tcPr>
            <w:tcW w:w="3989" w:type="dxa"/>
          </w:tcPr>
          <w:p w:rsidR="006C5F58" w:rsidRDefault="006C5F58" w:rsidP="00222169">
            <w:pPr>
              <w:pStyle w:val="Table"/>
            </w:pPr>
            <w:r>
              <w:t>Office City</w:t>
            </w:r>
          </w:p>
        </w:tc>
        <w:tc>
          <w:tcPr>
            <w:tcW w:w="979" w:type="dxa"/>
          </w:tcPr>
          <w:p w:rsidR="006C5F58" w:rsidRDefault="006C5F58" w:rsidP="006C5F58">
            <w:pPr>
              <w:pStyle w:val="Table"/>
              <w:jc w:val="center"/>
            </w:pPr>
            <w:r>
              <w:t>0489</w:t>
            </w:r>
          </w:p>
        </w:tc>
        <w:tc>
          <w:tcPr>
            <w:tcW w:w="3514" w:type="dxa"/>
          </w:tcPr>
          <w:p w:rsidR="006C5F58" w:rsidRDefault="006C5F58" w:rsidP="00222169">
            <w:pPr>
              <w:pStyle w:val="Table"/>
            </w:pPr>
            <w:r>
              <w:t>Envelopes – Clerk of Courts</w:t>
            </w:r>
          </w:p>
        </w:tc>
        <w:tc>
          <w:tcPr>
            <w:tcW w:w="1598" w:type="dxa"/>
            <w:gridSpan w:val="2"/>
          </w:tcPr>
          <w:p w:rsidR="006C5F58" w:rsidRDefault="006C5F58" w:rsidP="00222169">
            <w:pPr>
              <w:pStyle w:val="Table"/>
              <w:jc w:val="right"/>
            </w:pPr>
            <w:r>
              <w:t>60.29</w:t>
            </w:r>
          </w:p>
        </w:tc>
      </w:tr>
      <w:tr w:rsidR="006C5F58" w:rsidTr="00222169">
        <w:tc>
          <w:tcPr>
            <w:tcW w:w="3989" w:type="dxa"/>
          </w:tcPr>
          <w:p w:rsidR="006C5F58" w:rsidRDefault="006C5F58" w:rsidP="00222169">
            <w:pPr>
              <w:pStyle w:val="Table"/>
            </w:pPr>
            <w:r>
              <w:t>Xerox</w:t>
            </w:r>
          </w:p>
        </w:tc>
        <w:tc>
          <w:tcPr>
            <w:tcW w:w="979" w:type="dxa"/>
          </w:tcPr>
          <w:p w:rsidR="006C5F58" w:rsidRDefault="006C5F58" w:rsidP="006C5F58">
            <w:pPr>
              <w:pStyle w:val="Table"/>
              <w:jc w:val="center"/>
            </w:pPr>
            <w:r>
              <w:t>0490</w:t>
            </w:r>
          </w:p>
        </w:tc>
        <w:tc>
          <w:tcPr>
            <w:tcW w:w="3514" w:type="dxa"/>
          </w:tcPr>
          <w:p w:rsidR="006C5F58" w:rsidRDefault="006C5F58" w:rsidP="00222169">
            <w:pPr>
              <w:pStyle w:val="Table"/>
            </w:pPr>
            <w:r>
              <w:t>Agreement Copy Machine – Clerk of Courts</w:t>
            </w:r>
          </w:p>
        </w:tc>
        <w:tc>
          <w:tcPr>
            <w:tcW w:w="1598" w:type="dxa"/>
            <w:gridSpan w:val="2"/>
          </w:tcPr>
          <w:p w:rsidR="006C5F58" w:rsidRDefault="006C5F58" w:rsidP="00222169">
            <w:pPr>
              <w:pStyle w:val="Table"/>
              <w:jc w:val="right"/>
            </w:pPr>
            <w:r>
              <w:t>39.00</w:t>
            </w:r>
          </w:p>
        </w:tc>
      </w:tr>
      <w:tr w:rsidR="006C5F58" w:rsidTr="00222169">
        <w:tc>
          <w:tcPr>
            <w:tcW w:w="3989" w:type="dxa"/>
          </w:tcPr>
          <w:p w:rsidR="006C5F58" w:rsidRDefault="006C5F58" w:rsidP="00222169">
            <w:pPr>
              <w:pStyle w:val="Table"/>
            </w:pPr>
            <w:r>
              <w:t>Office City</w:t>
            </w:r>
          </w:p>
        </w:tc>
        <w:tc>
          <w:tcPr>
            <w:tcW w:w="979" w:type="dxa"/>
          </w:tcPr>
          <w:p w:rsidR="006C5F58" w:rsidRDefault="006C5F58" w:rsidP="006C5F58">
            <w:pPr>
              <w:pStyle w:val="Table"/>
              <w:jc w:val="center"/>
            </w:pPr>
            <w:r>
              <w:t>0491</w:t>
            </w:r>
          </w:p>
        </w:tc>
        <w:tc>
          <w:tcPr>
            <w:tcW w:w="3514" w:type="dxa"/>
          </w:tcPr>
          <w:p w:rsidR="006C5F58" w:rsidRDefault="006C5F58" w:rsidP="00222169">
            <w:pPr>
              <w:pStyle w:val="Table"/>
            </w:pPr>
            <w:r>
              <w:t>Supplies – BOE</w:t>
            </w:r>
          </w:p>
        </w:tc>
        <w:tc>
          <w:tcPr>
            <w:tcW w:w="1598" w:type="dxa"/>
            <w:gridSpan w:val="2"/>
          </w:tcPr>
          <w:p w:rsidR="006C5F58" w:rsidRDefault="006C5F58" w:rsidP="00222169">
            <w:pPr>
              <w:pStyle w:val="Table"/>
              <w:jc w:val="right"/>
            </w:pPr>
            <w:r>
              <w:t>47.63</w:t>
            </w:r>
          </w:p>
        </w:tc>
      </w:tr>
      <w:tr w:rsidR="006C5F58" w:rsidTr="00222169">
        <w:tc>
          <w:tcPr>
            <w:tcW w:w="3989" w:type="dxa"/>
          </w:tcPr>
          <w:p w:rsidR="006C5F58" w:rsidRDefault="006C5F58" w:rsidP="00222169">
            <w:pPr>
              <w:pStyle w:val="Table"/>
            </w:pPr>
            <w:r>
              <w:t>Rod Carr</w:t>
            </w:r>
          </w:p>
        </w:tc>
        <w:tc>
          <w:tcPr>
            <w:tcW w:w="979" w:type="dxa"/>
          </w:tcPr>
          <w:p w:rsidR="006C5F58" w:rsidRDefault="006C5F58" w:rsidP="006C5F58">
            <w:pPr>
              <w:pStyle w:val="Table"/>
              <w:jc w:val="center"/>
            </w:pPr>
            <w:r>
              <w:t>0492</w:t>
            </w:r>
          </w:p>
        </w:tc>
        <w:tc>
          <w:tcPr>
            <w:tcW w:w="3514" w:type="dxa"/>
          </w:tcPr>
          <w:p w:rsidR="006C5F58" w:rsidRDefault="006C5F58" w:rsidP="00222169">
            <w:pPr>
              <w:pStyle w:val="Table"/>
            </w:pPr>
            <w:proofErr w:type="spellStart"/>
            <w:r>
              <w:t>Reimb</w:t>
            </w:r>
            <w:proofErr w:type="spellEnd"/>
            <w:r>
              <w:t>. For Mileage &amp; Parking – BOE</w:t>
            </w:r>
          </w:p>
        </w:tc>
        <w:tc>
          <w:tcPr>
            <w:tcW w:w="1598" w:type="dxa"/>
            <w:gridSpan w:val="2"/>
          </w:tcPr>
          <w:p w:rsidR="006C5F58" w:rsidRDefault="006C5F58" w:rsidP="00222169">
            <w:pPr>
              <w:pStyle w:val="Table"/>
              <w:jc w:val="right"/>
            </w:pPr>
            <w:r>
              <w:t>40.00</w:t>
            </w:r>
          </w:p>
        </w:tc>
      </w:tr>
      <w:tr w:rsidR="006C5F58" w:rsidTr="00222169">
        <w:tc>
          <w:tcPr>
            <w:tcW w:w="3989" w:type="dxa"/>
          </w:tcPr>
          <w:p w:rsidR="006C5F58" w:rsidRDefault="006C5F58" w:rsidP="00222169">
            <w:pPr>
              <w:pStyle w:val="Table"/>
            </w:pPr>
            <w:r>
              <w:t>Saving Hardware</w:t>
            </w:r>
          </w:p>
        </w:tc>
        <w:tc>
          <w:tcPr>
            <w:tcW w:w="979" w:type="dxa"/>
          </w:tcPr>
          <w:p w:rsidR="006C5F58" w:rsidRDefault="006C5F58" w:rsidP="006C5F58">
            <w:pPr>
              <w:pStyle w:val="Table"/>
              <w:jc w:val="center"/>
            </w:pPr>
            <w:r>
              <w:t>0493</w:t>
            </w:r>
          </w:p>
        </w:tc>
        <w:tc>
          <w:tcPr>
            <w:tcW w:w="3514" w:type="dxa"/>
          </w:tcPr>
          <w:p w:rsidR="006C5F58" w:rsidRDefault="006C5F58" w:rsidP="00222169">
            <w:pPr>
              <w:pStyle w:val="Table"/>
            </w:pPr>
            <w:r>
              <w:t>Supplies – Comm. Courthouse</w:t>
            </w:r>
          </w:p>
        </w:tc>
        <w:tc>
          <w:tcPr>
            <w:tcW w:w="1598" w:type="dxa"/>
            <w:gridSpan w:val="2"/>
          </w:tcPr>
          <w:p w:rsidR="006C5F58" w:rsidRDefault="006C5F58" w:rsidP="00222169">
            <w:pPr>
              <w:pStyle w:val="Table"/>
              <w:jc w:val="right"/>
            </w:pPr>
            <w:r>
              <w:t>95.41</w:t>
            </w:r>
          </w:p>
        </w:tc>
      </w:tr>
      <w:tr w:rsidR="006C5F58" w:rsidTr="00222169">
        <w:tc>
          <w:tcPr>
            <w:tcW w:w="3989" w:type="dxa"/>
          </w:tcPr>
          <w:p w:rsidR="006C5F58" w:rsidRDefault="006C5F58" w:rsidP="00222169">
            <w:pPr>
              <w:pStyle w:val="Table"/>
            </w:pPr>
            <w:r>
              <w:t>Auto Zone</w:t>
            </w:r>
          </w:p>
        </w:tc>
        <w:tc>
          <w:tcPr>
            <w:tcW w:w="979" w:type="dxa"/>
          </w:tcPr>
          <w:p w:rsidR="006C5F58" w:rsidRDefault="006C5F58" w:rsidP="006C5F58">
            <w:pPr>
              <w:pStyle w:val="Table"/>
              <w:jc w:val="center"/>
            </w:pPr>
            <w:r>
              <w:t>0494</w:t>
            </w:r>
          </w:p>
        </w:tc>
        <w:tc>
          <w:tcPr>
            <w:tcW w:w="3514" w:type="dxa"/>
          </w:tcPr>
          <w:p w:rsidR="006C5F58" w:rsidRDefault="006C5F58" w:rsidP="00222169">
            <w:pPr>
              <w:pStyle w:val="Table"/>
            </w:pPr>
            <w:r>
              <w:t>Exhaust Pipe for Tractor – Comm. Courthouse</w:t>
            </w:r>
          </w:p>
        </w:tc>
        <w:tc>
          <w:tcPr>
            <w:tcW w:w="1598" w:type="dxa"/>
            <w:gridSpan w:val="2"/>
          </w:tcPr>
          <w:p w:rsidR="006C5F58" w:rsidRDefault="006C5F58" w:rsidP="00222169">
            <w:pPr>
              <w:pStyle w:val="Table"/>
              <w:jc w:val="right"/>
            </w:pPr>
            <w:r>
              <w:t>13.93</w:t>
            </w:r>
          </w:p>
        </w:tc>
      </w:tr>
      <w:tr w:rsidR="006C5F58" w:rsidTr="00222169">
        <w:tc>
          <w:tcPr>
            <w:tcW w:w="3989" w:type="dxa"/>
          </w:tcPr>
          <w:p w:rsidR="006C5F58" w:rsidRDefault="00DA7F6A" w:rsidP="00222169">
            <w:pPr>
              <w:pStyle w:val="Table"/>
            </w:pPr>
            <w:r>
              <w:t>Saving Hardware</w:t>
            </w:r>
          </w:p>
        </w:tc>
        <w:tc>
          <w:tcPr>
            <w:tcW w:w="979" w:type="dxa"/>
          </w:tcPr>
          <w:p w:rsidR="006C5F58" w:rsidRDefault="00DA7F6A" w:rsidP="006C5F58">
            <w:pPr>
              <w:pStyle w:val="Table"/>
              <w:jc w:val="center"/>
            </w:pPr>
            <w:r>
              <w:t>0495</w:t>
            </w:r>
          </w:p>
        </w:tc>
        <w:tc>
          <w:tcPr>
            <w:tcW w:w="3514" w:type="dxa"/>
          </w:tcPr>
          <w:p w:rsidR="006C5F58" w:rsidRDefault="00DA7F6A" w:rsidP="00222169">
            <w:pPr>
              <w:pStyle w:val="Table"/>
            </w:pPr>
            <w:r>
              <w:t>Supplies – Comm. Courthouse</w:t>
            </w:r>
          </w:p>
        </w:tc>
        <w:tc>
          <w:tcPr>
            <w:tcW w:w="1598" w:type="dxa"/>
            <w:gridSpan w:val="2"/>
          </w:tcPr>
          <w:p w:rsidR="006C5F58" w:rsidRDefault="00DA7F6A" w:rsidP="00222169">
            <w:pPr>
              <w:pStyle w:val="Table"/>
              <w:jc w:val="right"/>
            </w:pPr>
            <w:r>
              <w:t>56.59</w:t>
            </w:r>
          </w:p>
        </w:tc>
      </w:tr>
      <w:tr w:rsidR="00DA7F6A" w:rsidTr="00222169">
        <w:tc>
          <w:tcPr>
            <w:tcW w:w="3989" w:type="dxa"/>
          </w:tcPr>
          <w:p w:rsidR="00DA7F6A" w:rsidRDefault="00DA7F6A" w:rsidP="00222169">
            <w:pPr>
              <w:pStyle w:val="Table"/>
            </w:pPr>
            <w:proofErr w:type="spellStart"/>
            <w:r>
              <w:t>Bazell</w:t>
            </w:r>
            <w:proofErr w:type="spellEnd"/>
            <w:r>
              <w:t xml:space="preserve"> Stores, Inc.</w:t>
            </w:r>
          </w:p>
        </w:tc>
        <w:tc>
          <w:tcPr>
            <w:tcW w:w="979" w:type="dxa"/>
          </w:tcPr>
          <w:p w:rsidR="00DA7F6A" w:rsidRDefault="00DA7F6A" w:rsidP="006C5F58">
            <w:pPr>
              <w:pStyle w:val="Table"/>
              <w:jc w:val="center"/>
            </w:pPr>
            <w:r>
              <w:t>0496</w:t>
            </w:r>
          </w:p>
        </w:tc>
        <w:tc>
          <w:tcPr>
            <w:tcW w:w="3514" w:type="dxa"/>
          </w:tcPr>
          <w:p w:rsidR="00DA7F6A" w:rsidRDefault="00DA7F6A" w:rsidP="00222169">
            <w:pPr>
              <w:pStyle w:val="Table"/>
            </w:pPr>
            <w:r>
              <w:t>Gasoline for Cruisers – Sheriff</w:t>
            </w:r>
          </w:p>
        </w:tc>
        <w:tc>
          <w:tcPr>
            <w:tcW w:w="1598" w:type="dxa"/>
            <w:gridSpan w:val="2"/>
          </w:tcPr>
          <w:p w:rsidR="00DA7F6A" w:rsidRDefault="00DA7F6A" w:rsidP="00222169">
            <w:pPr>
              <w:pStyle w:val="Table"/>
              <w:jc w:val="right"/>
            </w:pPr>
            <w:r>
              <w:t>8,710.82</w:t>
            </w:r>
          </w:p>
        </w:tc>
      </w:tr>
      <w:tr w:rsidR="00DA7F6A" w:rsidTr="00222169">
        <w:tc>
          <w:tcPr>
            <w:tcW w:w="3989" w:type="dxa"/>
          </w:tcPr>
          <w:p w:rsidR="00DA7F6A" w:rsidRDefault="00DA7F6A" w:rsidP="00222169">
            <w:pPr>
              <w:pStyle w:val="Table"/>
            </w:pPr>
            <w:r>
              <w:t>Caleb Moritz</w:t>
            </w:r>
          </w:p>
        </w:tc>
        <w:tc>
          <w:tcPr>
            <w:tcW w:w="979" w:type="dxa"/>
          </w:tcPr>
          <w:p w:rsidR="00DA7F6A" w:rsidRDefault="00DA7F6A" w:rsidP="006C5F58">
            <w:pPr>
              <w:pStyle w:val="Table"/>
              <w:jc w:val="center"/>
            </w:pPr>
            <w:r>
              <w:t>0497</w:t>
            </w:r>
          </w:p>
        </w:tc>
        <w:tc>
          <w:tcPr>
            <w:tcW w:w="3514" w:type="dxa"/>
          </w:tcPr>
          <w:p w:rsidR="00DA7F6A" w:rsidRDefault="00DA7F6A" w:rsidP="00222169">
            <w:pPr>
              <w:pStyle w:val="Table"/>
            </w:pPr>
            <w:proofErr w:type="spellStart"/>
            <w:r>
              <w:t>Reimb</w:t>
            </w:r>
            <w:proofErr w:type="spellEnd"/>
            <w:r>
              <w:t>. Clothing Allowance – Sheriff</w:t>
            </w:r>
          </w:p>
        </w:tc>
        <w:tc>
          <w:tcPr>
            <w:tcW w:w="1598" w:type="dxa"/>
            <w:gridSpan w:val="2"/>
          </w:tcPr>
          <w:p w:rsidR="00DA7F6A" w:rsidRDefault="00DA7F6A" w:rsidP="00222169">
            <w:pPr>
              <w:pStyle w:val="Table"/>
              <w:jc w:val="right"/>
            </w:pPr>
            <w:r>
              <w:t>450.00</w:t>
            </w:r>
          </w:p>
        </w:tc>
      </w:tr>
      <w:tr w:rsidR="00DA7F6A" w:rsidTr="00222169">
        <w:tc>
          <w:tcPr>
            <w:tcW w:w="3989" w:type="dxa"/>
          </w:tcPr>
          <w:p w:rsidR="00DA7F6A" w:rsidRDefault="00DA7F6A" w:rsidP="00222169">
            <w:pPr>
              <w:pStyle w:val="Table"/>
            </w:pPr>
            <w:proofErr w:type="spellStart"/>
            <w:r>
              <w:t>Tansky</w:t>
            </w:r>
            <w:proofErr w:type="spellEnd"/>
            <w:r>
              <w:t xml:space="preserve"> Motors</w:t>
            </w:r>
          </w:p>
        </w:tc>
        <w:tc>
          <w:tcPr>
            <w:tcW w:w="979" w:type="dxa"/>
          </w:tcPr>
          <w:p w:rsidR="00DA7F6A" w:rsidRDefault="00DA7F6A" w:rsidP="006C5F58">
            <w:pPr>
              <w:pStyle w:val="Table"/>
              <w:jc w:val="center"/>
            </w:pPr>
            <w:r>
              <w:t>0498</w:t>
            </w:r>
          </w:p>
        </w:tc>
        <w:tc>
          <w:tcPr>
            <w:tcW w:w="3514" w:type="dxa"/>
          </w:tcPr>
          <w:p w:rsidR="00DA7F6A" w:rsidRDefault="00DA7F6A" w:rsidP="00222169">
            <w:pPr>
              <w:pStyle w:val="Table"/>
            </w:pPr>
            <w:r>
              <w:t>Cruiser Repairs – Sheriff</w:t>
            </w:r>
          </w:p>
        </w:tc>
        <w:tc>
          <w:tcPr>
            <w:tcW w:w="1598" w:type="dxa"/>
            <w:gridSpan w:val="2"/>
          </w:tcPr>
          <w:p w:rsidR="00DA7F6A" w:rsidRDefault="00DA7F6A" w:rsidP="00222169">
            <w:pPr>
              <w:pStyle w:val="Table"/>
              <w:jc w:val="right"/>
            </w:pPr>
            <w:r>
              <w:t>963.31</w:t>
            </w:r>
          </w:p>
        </w:tc>
      </w:tr>
      <w:tr w:rsidR="00DA7F6A" w:rsidTr="00222169">
        <w:tc>
          <w:tcPr>
            <w:tcW w:w="3989" w:type="dxa"/>
          </w:tcPr>
          <w:p w:rsidR="00DA7F6A" w:rsidRDefault="00DA7F6A" w:rsidP="00222169">
            <w:pPr>
              <w:pStyle w:val="Table"/>
            </w:pPr>
            <w:r>
              <w:t>Kevin’s Service</w:t>
            </w:r>
          </w:p>
        </w:tc>
        <w:tc>
          <w:tcPr>
            <w:tcW w:w="979" w:type="dxa"/>
          </w:tcPr>
          <w:p w:rsidR="00DA7F6A" w:rsidRDefault="00DA7F6A" w:rsidP="006C5F58">
            <w:pPr>
              <w:pStyle w:val="Table"/>
              <w:jc w:val="center"/>
            </w:pPr>
            <w:r>
              <w:t>0499</w:t>
            </w:r>
          </w:p>
        </w:tc>
        <w:tc>
          <w:tcPr>
            <w:tcW w:w="3514" w:type="dxa"/>
          </w:tcPr>
          <w:p w:rsidR="00DA7F6A" w:rsidRDefault="00DA7F6A" w:rsidP="00222169">
            <w:pPr>
              <w:pStyle w:val="Table"/>
            </w:pPr>
            <w:r>
              <w:t xml:space="preserve">Cruiser Repairs – </w:t>
            </w:r>
            <w:proofErr w:type="spellStart"/>
            <w:r>
              <w:t>Sherifff</w:t>
            </w:r>
            <w:proofErr w:type="spellEnd"/>
          </w:p>
        </w:tc>
        <w:tc>
          <w:tcPr>
            <w:tcW w:w="1598" w:type="dxa"/>
            <w:gridSpan w:val="2"/>
          </w:tcPr>
          <w:p w:rsidR="00DA7F6A" w:rsidRDefault="00DA7F6A" w:rsidP="00222169">
            <w:pPr>
              <w:pStyle w:val="Table"/>
              <w:jc w:val="right"/>
            </w:pPr>
            <w:r>
              <w:t>2,410.41</w:t>
            </w:r>
          </w:p>
        </w:tc>
      </w:tr>
      <w:tr w:rsidR="00DA7F6A" w:rsidTr="00222169">
        <w:tc>
          <w:tcPr>
            <w:tcW w:w="3989" w:type="dxa"/>
          </w:tcPr>
          <w:p w:rsidR="00DA7F6A" w:rsidRDefault="00DA7F6A" w:rsidP="00222169">
            <w:pPr>
              <w:pStyle w:val="Table"/>
            </w:pPr>
            <w:r>
              <w:lastRenderedPageBreak/>
              <w:t>Treasurer State of Ohio c/o Ohio State Patrol</w:t>
            </w:r>
          </w:p>
        </w:tc>
        <w:tc>
          <w:tcPr>
            <w:tcW w:w="979" w:type="dxa"/>
          </w:tcPr>
          <w:p w:rsidR="00DA7F6A" w:rsidRDefault="00DA7F6A" w:rsidP="006C5F58">
            <w:pPr>
              <w:pStyle w:val="Table"/>
              <w:jc w:val="center"/>
            </w:pPr>
            <w:r>
              <w:t>0500</w:t>
            </w:r>
          </w:p>
        </w:tc>
        <w:tc>
          <w:tcPr>
            <w:tcW w:w="3514" w:type="dxa"/>
          </w:tcPr>
          <w:p w:rsidR="00DA7F6A" w:rsidRDefault="00DA7F6A" w:rsidP="00222169">
            <w:pPr>
              <w:pStyle w:val="Table"/>
            </w:pPr>
            <w:r>
              <w:t>L.E.A.D.S. Service for 2014 – Sheriff</w:t>
            </w:r>
          </w:p>
        </w:tc>
        <w:tc>
          <w:tcPr>
            <w:tcW w:w="1598" w:type="dxa"/>
            <w:gridSpan w:val="2"/>
          </w:tcPr>
          <w:p w:rsidR="00DA7F6A" w:rsidRDefault="00DA7F6A" w:rsidP="00222169">
            <w:pPr>
              <w:pStyle w:val="Table"/>
              <w:jc w:val="right"/>
            </w:pPr>
            <w:r>
              <w:t>747.00</w:t>
            </w:r>
          </w:p>
        </w:tc>
      </w:tr>
      <w:tr w:rsidR="00DA7F6A" w:rsidTr="00222169">
        <w:tc>
          <w:tcPr>
            <w:tcW w:w="3989" w:type="dxa"/>
          </w:tcPr>
          <w:p w:rsidR="00DA7F6A" w:rsidRDefault="00DA7F6A" w:rsidP="00222169">
            <w:pPr>
              <w:pStyle w:val="Table"/>
            </w:pPr>
            <w:r>
              <w:t>Office City</w:t>
            </w:r>
          </w:p>
        </w:tc>
        <w:tc>
          <w:tcPr>
            <w:tcW w:w="979" w:type="dxa"/>
          </w:tcPr>
          <w:p w:rsidR="00DA7F6A" w:rsidRDefault="00DA7F6A" w:rsidP="006C5F58">
            <w:pPr>
              <w:pStyle w:val="Table"/>
              <w:jc w:val="center"/>
            </w:pPr>
            <w:r>
              <w:t>0501</w:t>
            </w:r>
          </w:p>
        </w:tc>
        <w:tc>
          <w:tcPr>
            <w:tcW w:w="3514" w:type="dxa"/>
          </w:tcPr>
          <w:p w:rsidR="00DA7F6A" w:rsidRDefault="00DA7F6A" w:rsidP="00222169">
            <w:pPr>
              <w:pStyle w:val="Table"/>
            </w:pPr>
            <w:r>
              <w:t>Supplies – Recorder</w:t>
            </w:r>
          </w:p>
        </w:tc>
        <w:tc>
          <w:tcPr>
            <w:tcW w:w="1598" w:type="dxa"/>
            <w:gridSpan w:val="2"/>
          </w:tcPr>
          <w:p w:rsidR="00DA7F6A" w:rsidRDefault="00DA7F6A" w:rsidP="00222169">
            <w:pPr>
              <w:pStyle w:val="Table"/>
              <w:jc w:val="right"/>
            </w:pPr>
            <w:r>
              <w:t>62.49</w:t>
            </w:r>
          </w:p>
        </w:tc>
      </w:tr>
      <w:tr w:rsidR="00DA7F6A" w:rsidTr="00222169">
        <w:tc>
          <w:tcPr>
            <w:tcW w:w="3989" w:type="dxa"/>
          </w:tcPr>
          <w:p w:rsidR="00DA7F6A" w:rsidRDefault="00DA7F6A" w:rsidP="00222169">
            <w:pPr>
              <w:pStyle w:val="Table"/>
            </w:pPr>
            <w:r>
              <w:t>Save-A-Lot</w:t>
            </w:r>
          </w:p>
        </w:tc>
        <w:tc>
          <w:tcPr>
            <w:tcW w:w="979" w:type="dxa"/>
          </w:tcPr>
          <w:p w:rsidR="00DA7F6A" w:rsidRDefault="00DA7F6A" w:rsidP="006C5F58">
            <w:pPr>
              <w:pStyle w:val="Table"/>
              <w:jc w:val="center"/>
            </w:pPr>
            <w:r>
              <w:t>0502</w:t>
            </w:r>
          </w:p>
        </w:tc>
        <w:tc>
          <w:tcPr>
            <w:tcW w:w="3514" w:type="dxa"/>
          </w:tcPr>
          <w:p w:rsidR="00DA7F6A" w:rsidRDefault="00DA7F6A" w:rsidP="00222169">
            <w:pPr>
              <w:pStyle w:val="Table"/>
            </w:pPr>
            <w:r>
              <w:t>Food Vouchers – VSC</w:t>
            </w:r>
          </w:p>
        </w:tc>
        <w:tc>
          <w:tcPr>
            <w:tcW w:w="1598" w:type="dxa"/>
            <w:gridSpan w:val="2"/>
          </w:tcPr>
          <w:p w:rsidR="00DA7F6A" w:rsidRDefault="00DA7F6A" w:rsidP="00222169">
            <w:pPr>
              <w:pStyle w:val="Table"/>
              <w:jc w:val="right"/>
            </w:pPr>
            <w:r>
              <w:t>770.43</w:t>
            </w:r>
          </w:p>
        </w:tc>
      </w:tr>
      <w:tr w:rsidR="00DA7F6A" w:rsidTr="00222169">
        <w:tc>
          <w:tcPr>
            <w:tcW w:w="3989" w:type="dxa"/>
          </w:tcPr>
          <w:p w:rsidR="00DA7F6A" w:rsidRDefault="00DA7F6A" w:rsidP="00222169">
            <w:pPr>
              <w:pStyle w:val="Table"/>
            </w:pPr>
            <w:r>
              <w:t>Athens Messenger</w:t>
            </w:r>
          </w:p>
        </w:tc>
        <w:tc>
          <w:tcPr>
            <w:tcW w:w="979" w:type="dxa"/>
          </w:tcPr>
          <w:p w:rsidR="00DA7F6A" w:rsidRDefault="00DA7F6A" w:rsidP="006C5F58">
            <w:pPr>
              <w:pStyle w:val="Table"/>
              <w:jc w:val="center"/>
            </w:pPr>
            <w:r>
              <w:t>0503</w:t>
            </w:r>
          </w:p>
        </w:tc>
        <w:tc>
          <w:tcPr>
            <w:tcW w:w="3514" w:type="dxa"/>
          </w:tcPr>
          <w:p w:rsidR="00DA7F6A" w:rsidRDefault="00DA7F6A" w:rsidP="00222169">
            <w:pPr>
              <w:pStyle w:val="Table"/>
            </w:pPr>
            <w:r>
              <w:t>As in Logan Daily News for a Sub Van Driver – VSC</w:t>
            </w:r>
          </w:p>
        </w:tc>
        <w:tc>
          <w:tcPr>
            <w:tcW w:w="1598" w:type="dxa"/>
            <w:gridSpan w:val="2"/>
          </w:tcPr>
          <w:p w:rsidR="00DA7F6A" w:rsidRDefault="00DA7F6A" w:rsidP="00222169">
            <w:pPr>
              <w:pStyle w:val="Table"/>
              <w:jc w:val="right"/>
            </w:pPr>
            <w:r>
              <w:t>67.38</w:t>
            </w:r>
          </w:p>
        </w:tc>
      </w:tr>
      <w:tr w:rsidR="00DA7F6A" w:rsidTr="00222169">
        <w:tc>
          <w:tcPr>
            <w:tcW w:w="3989" w:type="dxa"/>
          </w:tcPr>
          <w:p w:rsidR="00DA7F6A" w:rsidRDefault="00DA7F6A" w:rsidP="00222169">
            <w:pPr>
              <w:pStyle w:val="Table"/>
            </w:pPr>
            <w:r>
              <w:t>Hocking County Engineer</w:t>
            </w:r>
          </w:p>
        </w:tc>
        <w:tc>
          <w:tcPr>
            <w:tcW w:w="979" w:type="dxa"/>
          </w:tcPr>
          <w:p w:rsidR="00DA7F6A" w:rsidRDefault="00DA7F6A" w:rsidP="006C5F58">
            <w:pPr>
              <w:pStyle w:val="Table"/>
              <w:jc w:val="center"/>
            </w:pPr>
            <w:r>
              <w:t>0504</w:t>
            </w:r>
          </w:p>
        </w:tc>
        <w:tc>
          <w:tcPr>
            <w:tcW w:w="3514" w:type="dxa"/>
          </w:tcPr>
          <w:p w:rsidR="00DA7F6A" w:rsidRDefault="00DA7F6A" w:rsidP="00222169">
            <w:pPr>
              <w:pStyle w:val="Table"/>
            </w:pPr>
            <w:r>
              <w:t>Gasoline – VSC</w:t>
            </w:r>
          </w:p>
        </w:tc>
        <w:tc>
          <w:tcPr>
            <w:tcW w:w="1598" w:type="dxa"/>
            <w:gridSpan w:val="2"/>
          </w:tcPr>
          <w:p w:rsidR="00DA7F6A" w:rsidRDefault="00DA7F6A" w:rsidP="00222169">
            <w:pPr>
              <w:pStyle w:val="Table"/>
              <w:jc w:val="right"/>
            </w:pPr>
            <w:r>
              <w:t>249.67</w:t>
            </w:r>
          </w:p>
        </w:tc>
      </w:tr>
      <w:tr w:rsidR="00DA7F6A" w:rsidTr="00222169">
        <w:tc>
          <w:tcPr>
            <w:tcW w:w="3989" w:type="dxa"/>
          </w:tcPr>
          <w:p w:rsidR="00DA7F6A" w:rsidRDefault="00DA7F6A" w:rsidP="00222169">
            <w:pPr>
              <w:pStyle w:val="Table"/>
            </w:pPr>
            <w:r>
              <w:t>Embassy Suites</w:t>
            </w:r>
          </w:p>
        </w:tc>
        <w:tc>
          <w:tcPr>
            <w:tcW w:w="979" w:type="dxa"/>
          </w:tcPr>
          <w:p w:rsidR="00DA7F6A" w:rsidRDefault="00DA7F6A" w:rsidP="006C5F58">
            <w:pPr>
              <w:pStyle w:val="Table"/>
              <w:jc w:val="center"/>
            </w:pPr>
            <w:r>
              <w:t>0505</w:t>
            </w:r>
          </w:p>
        </w:tc>
        <w:tc>
          <w:tcPr>
            <w:tcW w:w="3514" w:type="dxa"/>
          </w:tcPr>
          <w:p w:rsidR="00DA7F6A" w:rsidRDefault="00DA7F6A" w:rsidP="00222169">
            <w:pPr>
              <w:pStyle w:val="Table"/>
            </w:pPr>
            <w:r>
              <w:t>Fall School Nov. 21, 2014 OSACVSC George Lynch – VSC</w:t>
            </w:r>
          </w:p>
        </w:tc>
        <w:tc>
          <w:tcPr>
            <w:tcW w:w="1598" w:type="dxa"/>
            <w:gridSpan w:val="2"/>
          </w:tcPr>
          <w:p w:rsidR="00DA7F6A" w:rsidRDefault="00DA7F6A" w:rsidP="00222169">
            <w:pPr>
              <w:pStyle w:val="Table"/>
              <w:jc w:val="right"/>
            </w:pPr>
            <w:r>
              <w:t>117.99</w:t>
            </w:r>
          </w:p>
        </w:tc>
      </w:tr>
      <w:tr w:rsidR="00DA7F6A" w:rsidTr="00222169">
        <w:tc>
          <w:tcPr>
            <w:tcW w:w="3989" w:type="dxa"/>
          </w:tcPr>
          <w:p w:rsidR="00DA7F6A" w:rsidRDefault="00DA7F6A" w:rsidP="00222169">
            <w:pPr>
              <w:pStyle w:val="Table"/>
            </w:pPr>
            <w:r>
              <w:t>Dagger, Johnston, Miller, Ogilvie</w:t>
            </w:r>
          </w:p>
        </w:tc>
        <w:tc>
          <w:tcPr>
            <w:tcW w:w="979" w:type="dxa"/>
          </w:tcPr>
          <w:p w:rsidR="00DA7F6A" w:rsidRDefault="00DA7F6A" w:rsidP="006C5F58">
            <w:pPr>
              <w:pStyle w:val="Table"/>
              <w:jc w:val="center"/>
            </w:pPr>
            <w:r>
              <w:t>0506</w:t>
            </w:r>
          </w:p>
        </w:tc>
        <w:tc>
          <w:tcPr>
            <w:tcW w:w="3514" w:type="dxa"/>
          </w:tcPr>
          <w:p w:rsidR="00DA7F6A" w:rsidRDefault="00DA7F6A" w:rsidP="00222169">
            <w:pPr>
              <w:pStyle w:val="Table"/>
            </w:pPr>
            <w:r>
              <w:t>Alexis D. Traugh-21230103, Jade Holdren-21230105 – Auditor</w:t>
            </w:r>
          </w:p>
        </w:tc>
        <w:tc>
          <w:tcPr>
            <w:tcW w:w="1598" w:type="dxa"/>
            <w:gridSpan w:val="2"/>
          </w:tcPr>
          <w:p w:rsidR="00DA7F6A" w:rsidRDefault="00DA7F6A" w:rsidP="00222169">
            <w:pPr>
              <w:pStyle w:val="Table"/>
              <w:jc w:val="right"/>
            </w:pPr>
            <w:r>
              <w:t>676.00</w:t>
            </w:r>
          </w:p>
        </w:tc>
      </w:tr>
      <w:tr w:rsidR="00DA7F6A" w:rsidTr="00222169">
        <w:tc>
          <w:tcPr>
            <w:tcW w:w="3989" w:type="dxa"/>
          </w:tcPr>
          <w:p w:rsidR="00DA7F6A" w:rsidRDefault="00DA7F6A" w:rsidP="00222169">
            <w:pPr>
              <w:pStyle w:val="Table"/>
            </w:pPr>
            <w:r>
              <w:t>G. Drew Rolston</w:t>
            </w:r>
          </w:p>
        </w:tc>
        <w:tc>
          <w:tcPr>
            <w:tcW w:w="979" w:type="dxa"/>
          </w:tcPr>
          <w:p w:rsidR="00DA7F6A" w:rsidRDefault="00DA7F6A" w:rsidP="006C5F58">
            <w:pPr>
              <w:pStyle w:val="Table"/>
              <w:jc w:val="center"/>
            </w:pPr>
            <w:r>
              <w:t>0507</w:t>
            </w:r>
          </w:p>
        </w:tc>
        <w:tc>
          <w:tcPr>
            <w:tcW w:w="3514" w:type="dxa"/>
          </w:tcPr>
          <w:p w:rsidR="00DA7F6A" w:rsidRDefault="00375DE4" w:rsidP="00222169">
            <w:pPr>
              <w:pStyle w:val="Table"/>
            </w:pPr>
            <w:r>
              <w:t>Lonnie Green, Jr.-13</w:t>
            </w:r>
            <w:r w:rsidR="00DA7F6A">
              <w:t>CR0185, Roxie Mosley-13CR0003, Roxie Mosley-13CR0074, Lorie Shriver-13CR0080, Lorie Shriver-13CR0208, Cassie Wildermuth-13CR0037 – Auditor</w:t>
            </w:r>
          </w:p>
        </w:tc>
        <w:tc>
          <w:tcPr>
            <w:tcW w:w="1598" w:type="dxa"/>
            <w:gridSpan w:val="2"/>
          </w:tcPr>
          <w:p w:rsidR="00DA7F6A" w:rsidRDefault="00DA7F6A" w:rsidP="00222169">
            <w:pPr>
              <w:pStyle w:val="Table"/>
              <w:jc w:val="right"/>
            </w:pPr>
            <w:r>
              <w:t>1,366.00</w:t>
            </w:r>
          </w:p>
        </w:tc>
      </w:tr>
      <w:tr w:rsidR="00375DE4" w:rsidTr="00222169">
        <w:tc>
          <w:tcPr>
            <w:tcW w:w="3989" w:type="dxa"/>
          </w:tcPr>
          <w:p w:rsidR="00375DE4" w:rsidRDefault="00375DE4" w:rsidP="00222169">
            <w:pPr>
              <w:pStyle w:val="Table"/>
            </w:pPr>
            <w:r>
              <w:t>Sonya Marshall</w:t>
            </w:r>
          </w:p>
        </w:tc>
        <w:tc>
          <w:tcPr>
            <w:tcW w:w="979" w:type="dxa"/>
          </w:tcPr>
          <w:p w:rsidR="00375DE4" w:rsidRDefault="00375DE4" w:rsidP="006C5F58">
            <w:pPr>
              <w:pStyle w:val="Table"/>
              <w:jc w:val="center"/>
            </w:pPr>
            <w:r>
              <w:t>0508</w:t>
            </w:r>
          </w:p>
        </w:tc>
        <w:tc>
          <w:tcPr>
            <w:tcW w:w="3514" w:type="dxa"/>
          </w:tcPr>
          <w:p w:rsidR="00375DE4" w:rsidRDefault="00375DE4" w:rsidP="00222169">
            <w:pPr>
              <w:pStyle w:val="Table"/>
            </w:pPr>
            <w:r>
              <w:t>Cassandra Davis-13CR0090, Lucas Reed-13CR0088 – Auditor</w:t>
            </w:r>
          </w:p>
        </w:tc>
        <w:tc>
          <w:tcPr>
            <w:tcW w:w="1598" w:type="dxa"/>
            <w:gridSpan w:val="2"/>
          </w:tcPr>
          <w:p w:rsidR="00375DE4" w:rsidRDefault="00375DE4" w:rsidP="00222169">
            <w:pPr>
              <w:pStyle w:val="Table"/>
              <w:jc w:val="right"/>
            </w:pPr>
            <w:r>
              <w:t>534.00</w:t>
            </w:r>
          </w:p>
        </w:tc>
      </w:tr>
      <w:tr w:rsidR="00375DE4" w:rsidTr="00222169">
        <w:tc>
          <w:tcPr>
            <w:tcW w:w="3989" w:type="dxa"/>
          </w:tcPr>
          <w:p w:rsidR="00375DE4" w:rsidRDefault="00375DE4" w:rsidP="00222169">
            <w:pPr>
              <w:pStyle w:val="Table"/>
            </w:pPr>
            <w:r>
              <w:t>William Henderson</w:t>
            </w:r>
          </w:p>
        </w:tc>
        <w:tc>
          <w:tcPr>
            <w:tcW w:w="979" w:type="dxa"/>
          </w:tcPr>
          <w:p w:rsidR="00375DE4" w:rsidRDefault="00375DE4" w:rsidP="006C5F58">
            <w:pPr>
              <w:pStyle w:val="Table"/>
              <w:jc w:val="center"/>
            </w:pPr>
            <w:r>
              <w:t>0509</w:t>
            </w:r>
          </w:p>
        </w:tc>
        <w:tc>
          <w:tcPr>
            <w:tcW w:w="3514" w:type="dxa"/>
          </w:tcPr>
          <w:p w:rsidR="00375DE4" w:rsidRDefault="00375DE4" w:rsidP="00222169">
            <w:pPr>
              <w:pStyle w:val="Table"/>
            </w:pPr>
            <w:r>
              <w:t>Cody R. Cook-09CR0169 – Auditor</w:t>
            </w:r>
          </w:p>
        </w:tc>
        <w:tc>
          <w:tcPr>
            <w:tcW w:w="1598" w:type="dxa"/>
            <w:gridSpan w:val="2"/>
          </w:tcPr>
          <w:p w:rsidR="00375DE4" w:rsidRDefault="00375DE4" w:rsidP="00222169">
            <w:pPr>
              <w:pStyle w:val="Table"/>
              <w:jc w:val="right"/>
            </w:pPr>
            <w:r>
              <w:t>162.00</w:t>
            </w:r>
          </w:p>
        </w:tc>
      </w:tr>
      <w:tr w:rsidR="00375DE4" w:rsidTr="00222169">
        <w:tc>
          <w:tcPr>
            <w:tcW w:w="3989" w:type="dxa"/>
          </w:tcPr>
          <w:p w:rsidR="00375DE4" w:rsidRDefault="00375DE4" w:rsidP="00222169">
            <w:pPr>
              <w:pStyle w:val="Table"/>
            </w:pPr>
            <w:r>
              <w:t>Timothy Gleeson</w:t>
            </w:r>
          </w:p>
        </w:tc>
        <w:tc>
          <w:tcPr>
            <w:tcW w:w="979" w:type="dxa"/>
          </w:tcPr>
          <w:p w:rsidR="00375DE4" w:rsidRDefault="00375DE4" w:rsidP="006C5F58">
            <w:pPr>
              <w:pStyle w:val="Table"/>
              <w:jc w:val="center"/>
            </w:pPr>
            <w:r>
              <w:t>0510</w:t>
            </w:r>
          </w:p>
        </w:tc>
        <w:tc>
          <w:tcPr>
            <w:tcW w:w="3514" w:type="dxa"/>
          </w:tcPr>
          <w:p w:rsidR="00375DE4" w:rsidRDefault="00375DE4" w:rsidP="00222169">
            <w:pPr>
              <w:pStyle w:val="Table"/>
            </w:pPr>
            <w:r>
              <w:t>Donald E. McNeal-13CR0194 – Auditor</w:t>
            </w:r>
          </w:p>
        </w:tc>
        <w:tc>
          <w:tcPr>
            <w:tcW w:w="1598" w:type="dxa"/>
            <w:gridSpan w:val="2"/>
          </w:tcPr>
          <w:p w:rsidR="00375DE4" w:rsidRDefault="00375DE4" w:rsidP="00222169">
            <w:pPr>
              <w:pStyle w:val="Table"/>
              <w:jc w:val="right"/>
            </w:pPr>
            <w:r>
              <w:t>359.00</w:t>
            </w:r>
          </w:p>
        </w:tc>
      </w:tr>
      <w:tr w:rsidR="00375DE4" w:rsidTr="00222169">
        <w:tc>
          <w:tcPr>
            <w:tcW w:w="3989" w:type="dxa"/>
          </w:tcPr>
          <w:p w:rsidR="00375DE4" w:rsidRDefault="00375DE4" w:rsidP="00222169">
            <w:pPr>
              <w:pStyle w:val="Table"/>
            </w:pPr>
            <w:r>
              <w:t>PPI Graphics</w:t>
            </w:r>
          </w:p>
        </w:tc>
        <w:tc>
          <w:tcPr>
            <w:tcW w:w="979" w:type="dxa"/>
          </w:tcPr>
          <w:p w:rsidR="00375DE4" w:rsidRDefault="00375DE4" w:rsidP="006C5F58">
            <w:pPr>
              <w:pStyle w:val="Table"/>
              <w:jc w:val="center"/>
            </w:pPr>
            <w:r>
              <w:t>0511</w:t>
            </w:r>
          </w:p>
        </w:tc>
        <w:tc>
          <w:tcPr>
            <w:tcW w:w="3514" w:type="dxa"/>
          </w:tcPr>
          <w:p w:rsidR="00375DE4" w:rsidRDefault="00375DE4" w:rsidP="00222169">
            <w:pPr>
              <w:pStyle w:val="Table"/>
            </w:pPr>
            <w:r>
              <w:t>Traffic Tickets – Sheriff</w:t>
            </w:r>
          </w:p>
        </w:tc>
        <w:tc>
          <w:tcPr>
            <w:tcW w:w="1598" w:type="dxa"/>
            <w:gridSpan w:val="2"/>
          </w:tcPr>
          <w:p w:rsidR="00375DE4" w:rsidRDefault="00375DE4" w:rsidP="00222169">
            <w:pPr>
              <w:pStyle w:val="Table"/>
              <w:jc w:val="right"/>
            </w:pPr>
            <w:r>
              <w:t>321.23</w:t>
            </w:r>
          </w:p>
        </w:tc>
      </w:tr>
      <w:tr w:rsidR="00375DE4" w:rsidTr="00222169">
        <w:tc>
          <w:tcPr>
            <w:tcW w:w="3989" w:type="dxa"/>
          </w:tcPr>
          <w:p w:rsidR="00375DE4" w:rsidRDefault="00375DE4" w:rsidP="00222169">
            <w:pPr>
              <w:pStyle w:val="Table"/>
            </w:pPr>
            <w:r>
              <w:t>William Shaw, Engineer</w:t>
            </w:r>
          </w:p>
        </w:tc>
        <w:tc>
          <w:tcPr>
            <w:tcW w:w="979" w:type="dxa"/>
          </w:tcPr>
          <w:p w:rsidR="00375DE4" w:rsidRDefault="00375DE4" w:rsidP="006C5F58">
            <w:pPr>
              <w:pStyle w:val="Table"/>
              <w:jc w:val="center"/>
            </w:pPr>
            <w:r>
              <w:t>0512</w:t>
            </w:r>
          </w:p>
        </w:tc>
        <w:tc>
          <w:tcPr>
            <w:tcW w:w="3514" w:type="dxa"/>
          </w:tcPr>
          <w:p w:rsidR="00375DE4" w:rsidRDefault="00375DE4" w:rsidP="00222169">
            <w:pPr>
              <w:pStyle w:val="Table"/>
            </w:pPr>
            <w:r>
              <w:t>Gasoline – Dog &amp; Kennel</w:t>
            </w:r>
          </w:p>
        </w:tc>
        <w:tc>
          <w:tcPr>
            <w:tcW w:w="1598" w:type="dxa"/>
            <w:gridSpan w:val="2"/>
          </w:tcPr>
          <w:p w:rsidR="00375DE4" w:rsidRDefault="00375DE4" w:rsidP="00222169">
            <w:pPr>
              <w:pStyle w:val="Table"/>
              <w:jc w:val="right"/>
            </w:pPr>
            <w:r>
              <w:t>405.40</w:t>
            </w:r>
          </w:p>
        </w:tc>
      </w:tr>
      <w:tr w:rsidR="00375DE4" w:rsidTr="00222169">
        <w:tc>
          <w:tcPr>
            <w:tcW w:w="3989" w:type="dxa"/>
          </w:tcPr>
          <w:p w:rsidR="00375DE4" w:rsidRDefault="00375DE4" w:rsidP="00222169">
            <w:pPr>
              <w:pStyle w:val="Table"/>
            </w:pPr>
            <w:r>
              <w:t>The Ohio State University College of Veterinary Medicine</w:t>
            </w:r>
          </w:p>
        </w:tc>
        <w:tc>
          <w:tcPr>
            <w:tcW w:w="979" w:type="dxa"/>
          </w:tcPr>
          <w:p w:rsidR="00375DE4" w:rsidRDefault="00375DE4" w:rsidP="006C5F58">
            <w:pPr>
              <w:pStyle w:val="Table"/>
              <w:jc w:val="center"/>
            </w:pPr>
            <w:r>
              <w:t>0513</w:t>
            </w:r>
          </w:p>
        </w:tc>
        <w:tc>
          <w:tcPr>
            <w:tcW w:w="3514" w:type="dxa"/>
          </w:tcPr>
          <w:p w:rsidR="00375DE4" w:rsidRDefault="00375DE4" w:rsidP="00222169">
            <w:pPr>
              <w:pStyle w:val="Table"/>
            </w:pPr>
            <w:r>
              <w:t>Dog &amp; Kennel Tags – Auditor</w:t>
            </w:r>
          </w:p>
        </w:tc>
        <w:tc>
          <w:tcPr>
            <w:tcW w:w="1598" w:type="dxa"/>
            <w:gridSpan w:val="2"/>
          </w:tcPr>
          <w:p w:rsidR="00375DE4" w:rsidRDefault="00375DE4" w:rsidP="00222169">
            <w:pPr>
              <w:pStyle w:val="Table"/>
              <w:jc w:val="right"/>
            </w:pPr>
            <w:r>
              <w:t>608.60</w:t>
            </w:r>
          </w:p>
        </w:tc>
      </w:tr>
      <w:tr w:rsidR="00375DE4" w:rsidTr="00222169">
        <w:tc>
          <w:tcPr>
            <w:tcW w:w="3989" w:type="dxa"/>
          </w:tcPr>
          <w:p w:rsidR="00375DE4" w:rsidRDefault="00375DE4" w:rsidP="00222169">
            <w:pPr>
              <w:pStyle w:val="Table"/>
            </w:pPr>
            <w:r>
              <w:t>Stephen Proctor</w:t>
            </w:r>
          </w:p>
        </w:tc>
        <w:tc>
          <w:tcPr>
            <w:tcW w:w="979" w:type="dxa"/>
          </w:tcPr>
          <w:p w:rsidR="00375DE4" w:rsidRDefault="00375DE4" w:rsidP="006C5F58">
            <w:pPr>
              <w:pStyle w:val="Table"/>
              <w:jc w:val="center"/>
            </w:pPr>
            <w:r>
              <w:t>0514</w:t>
            </w:r>
          </w:p>
        </w:tc>
        <w:tc>
          <w:tcPr>
            <w:tcW w:w="3514" w:type="dxa"/>
          </w:tcPr>
          <w:p w:rsidR="00375DE4" w:rsidRDefault="00375DE4" w:rsidP="00222169">
            <w:pPr>
              <w:pStyle w:val="Table"/>
            </w:pPr>
            <w:r>
              <w:t>Service for Indigent Guardianship Fees – Probate</w:t>
            </w:r>
          </w:p>
        </w:tc>
        <w:tc>
          <w:tcPr>
            <w:tcW w:w="1598" w:type="dxa"/>
            <w:gridSpan w:val="2"/>
          </w:tcPr>
          <w:p w:rsidR="00375DE4" w:rsidRDefault="00375DE4" w:rsidP="00222169">
            <w:pPr>
              <w:pStyle w:val="Table"/>
              <w:jc w:val="right"/>
            </w:pPr>
            <w:r>
              <w:t>685.87</w:t>
            </w:r>
          </w:p>
        </w:tc>
      </w:tr>
      <w:tr w:rsidR="00375DE4" w:rsidTr="00222169">
        <w:tc>
          <w:tcPr>
            <w:tcW w:w="3989" w:type="dxa"/>
          </w:tcPr>
          <w:p w:rsidR="00375DE4" w:rsidRDefault="00375DE4" w:rsidP="00222169">
            <w:pPr>
              <w:pStyle w:val="Table"/>
            </w:pPr>
            <w:r>
              <w:t>Jerrod Alford</w:t>
            </w:r>
          </w:p>
        </w:tc>
        <w:tc>
          <w:tcPr>
            <w:tcW w:w="979" w:type="dxa"/>
          </w:tcPr>
          <w:p w:rsidR="00375DE4" w:rsidRDefault="00375DE4" w:rsidP="006C5F58">
            <w:pPr>
              <w:pStyle w:val="Table"/>
              <w:jc w:val="center"/>
            </w:pPr>
            <w:r>
              <w:t>0515</w:t>
            </w:r>
          </w:p>
        </w:tc>
        <w:tc>
          <w:tcPr>
            <w:tcW w:w="3514" w:type="dxa"/>
          </w:tcPr>
          <w:p w:rsidR="00375DE4" w:rsidRDefault="00375DE4" w:rsidP="00222169">
            <w:pPr>
              <w:pStyle w:val="Table"/>
            </w:pPr>
            <w:proofErr w:type="spellStart"/>
            <w:r>
              <w:t>Reimb</w:t>
            </w:r>
            <w:proofErr w:type="spellEnd"/>
            <w:r>
              <w:t>. For K-9 Supplies – Sheriff</w:t>
            </w:r>
          </w:p>
        </w:tc>
        <w:tc>
          <w:tcPr>
            <w:tcW w:w="1598" w:type="dxa"/>
            <w:gridSpan w:val="2"/>
          </w:tcPr>
          <w:p w:rsidR="00375DE4" w:rsidRDefault="00375DE4" w:rsidP="00222169">
            <w:pPr>
              <w:pStyle w:val="Table"/>
              <w:jc w:val="right"/>
            </w:pPr>
            <w:r>
              <w:t>60.10</w:t>
            </w:r>
          </w:p>
        </w:tc>
      </w:tr>
      <w:tr w:rsidR="00375DE4" w:rsidTr="00222169">
        <w:tc>
          <w:tcPr>
            <w:tcW w:w="3989" w:type="dxa"/>
          </w:tcPr>
          <w:p w:rsidR="00375DE4" w:rsidRDefault="00375DE4" w:rsidP="00222169">
            <w:pPr>
              <w:pStyle w:val="Table"/>
            </w:pPr>
            <w:r>
              <w:t xml:space="preserve">Trent </w:t>
            </w:r>
            <w:proofErr w:type="spellStart"/>
            <w:r>
              <w:t>Woodgeard</w:t>
            </w:r>
            <w:proofErr w:type="spellEnd"/>
          </w:p>
        </w:tc>
        <w:tc>
          <w:tcPr>
            <w:tcW w:w="979" w:type="dxa"/>
          </w:tcPr>
          <w:p w:rsidR="00375DE4" w:rsidRDefault="00375DE4" w:rsidP="006C5F58">
            <w:pPr>
              <w:pStyle w:val="Table"/>
              <w:jc w:val="center"/>
            </w:pPr>
            <w:r>
              <w:t>0516</w:t>
            </w:r>
          </w:p>
        </w:tc>
        <w:tc>
          <w:tcPr>
            <w:tcW w:w="3514" w:type="dxa"/>
          </w:tcPr>
          <w:p w:rsidR="00375DE4" w:rsidRDefault="00375DE4" w:rsidP="00222169">
            <w:pPr>
              <w:pStyle w:val="Table"/>
            </w:pPr>
            <w:proofErr w:type="spellStart"/>
            <w:r>
              <w:t>Reimb</w:t>
            </w:r>
            <w:proofErr w:type="spellEnd"/>
            <w:r>
              <w:t>. For K-9 Supplies – Sheriff</w:t>
            </w:r>
          </w:p>
        </w:tc>
        <w:tc>
          <w:tcPr>
            <w:tcW w:w="1598" w:type="dxa"/>
            <w:gridSpan w:val="2"/>
          </w:tcPr>
          <w:p w:rsidR="00375DE4" w:rsidRDefault="00375DE4" w:rsidP="00222169">
            <w:pPr>
              <w:pStyle w:val="Table"/>
              <w:jc w:val="right"/>
            </w:pPr>
            <w:r>
              <w:t>44.92</w:t>
            </w:r>
          </w:p>
        </w:tc>
      </w:tr>
      <w:tr w:rsidR="00375DE4" w:rsidTr="00222169">
        <w:tc>
          <w:tcPr>
            <w:tcW w:w="3989" w:type="dxa"/>
          </w:tcPr>
          <w:p w:rsidR="00375DE4" w:rsidRDefault="00375DE4" w:rsidP="00222169">
            <w:pPr>
              <w:pStyle w:val="Table"/>
            </w:pPr>
            <w:r>
              <w:t>Jerrod Alford</w:t>
            </w:r>
          </w:p>
        </w:tc>
        <w:tc>
          <w:tcPr>
            <w:tcW w:w="979" w:type="dxa"/>
          </w:tcPr>
          <w:p w:rsidR="00375DE4" w:rsidRDefault="00375DE4" w:rsidP="006C5F58">
            <w:pPr>
              <w:pStyle w:val="Table"/>
              <w:jc w:val="center"/>
            </w:pPr>
            <w:r>
              <w:t>0517</w:t>
            </w:r>
          </w:p>
        </w:tc>
        <w:tc>
          <w:tcPr>
            <w:tcW w:w="3514" w:type="dxa"/>
          </w:tcPr>
          <w:p w:rsidR="00375DE4" w:rsidRDefault="00375DE4" w:rsidP="00222169">
            <w:pPr>
              <w:pStyle w:val="Table"/>
            </w:pPr>
            <w:proofErr w:type="spellStart"/>
            <w:r>
              <w:t>Reimb</w:t>
            </w:r>
            <w:proofErr w:type="spellEnd"/>
            <w:r>
              <w:t>. For K-9 Equipment – Sheriff</w:t>
            </w:r>
          </w:p>
        </w:tc>
        <w:tc>
          <w:tcPr>
            <w:tcW w:w="1598" w:type="dxa"/>
            <w:gridSpan w:val="2"/>
          </w:tcPr>
          <w:p w:rsidR="00375DE4" w:rsidRDefault="00375DE4" w:rsidP="00222169">
            <w:pPr>
              <w:pStyle w:val="Table"/>
              <w:jc w:val="right"/>
            </w:pPr>
            <w:r>
              <w:t>24.99</w:t>
            </w:r>
          </w:p>
        </w:tc>
      </w:tr>
      <w:tr w:rsidR="00375DE4" w:rsidTr="00222169">
        <w:tc>
          <w:tcPr>
            <w:tcW w:w="3989" w:type="dxa"/>
          </w:tcPr>
          <w:p w:rsidR="00375DE4" w:rsidRDefault="00375DE4" w:rsidP="00222169">
            <w:pPr>
              <w:pStyle w:val="Table"/>
            </w:pPr>
            <w:r>
              <w:t>Brian Wyskiver</w:t>
            </w:r>
          </w:p>
        </w:tc>
        <w:tc>
          <w:tcPr>
            <w:tcW w:w="979" w:type="dxa"/>
          </w:tcPr>
          <w:p w:rsidR="00375DE4" w:rsidRDefault="00375DE4" w:rsidP="006C5F58">
            <w:pPr>
              <w:pStyle w:val="Table"/>
              <w:jc w:val="center"/>
            </w:pPr>
            <w:r>
              <w:t>0518</w:t>
            </w:r>
          </w:p>
        </w:tc>
        <w:tc>
          <w:tcPr>
            <w:tcW w:w="3514" w:type="dxa"/>
          </w:tcPr>
          <w:p w:rsidR="00375DE4" w:rsidRDefault="00375DE4" w:rsidP="00222169">
            <w:pPr>
              <w:pStyle w:val="Table"/>
            </w:pPr>
            <w:proofErr w:type="spellStart"/>
            <w:r>
              <w:t>Reimb</w:t>
            </w:r>
            <w:proofErr w:type="spellEnd"/>
            <w:r>
              <w:t>. Vending Supplies – Comm.</w:t>
            </w:r>
          </w:p>
        </w:tc>
        <w:tc>
          <w:tcPr>
            <w:tcW w:w="1598" w:type="dxa"/>
            <w:gridSpan w:val="2"/>
          </w:tcPr>
          <w:p w:rsidR="00375DE4" w:rsidRDefault="00375DE4" w:rsidP="00222169">
            <w:pPr>
              <w:pStyle w:val="Table"/>
              <w:jc w:val="right"/>
            </w:pPr>
            <w:r>
              <w:t>59.00</w:t>
            </w:r>
          </w:p>
        </w:tc>
      </w:tr>
      <w:tr w:rsidR="00375DE4" w:rsidTr="00222169">
        <w:tc>
          <w:tcPr>
            <w:tcW w:w="3989" w:type="dxa"/>
          </w:tcPr>
          <w:p w:rsidR="00375DE4" w:rsidRDefault="006A0006" w:rsidP="00222169">
            <w:pPr>
              <w:pStyle w:val="Table"/>
            </w:pPr>
            <w:r>
              <w:t>MacDonald Freiberg</w:t>
            </w:r>
          </w:p>
        </w:tc>
        <w:tc>
          <w:tcPr>
            <w:tcW w:w="979" w:type="dxa"/>
          </w:tcPr>
          <w:p w:rsidR="00375DE4" w:rsidRDefault="006A0006" w:rsidP="006C5F58">
            <w:pPr>
              <w:pStyle w:val="Table"/>
              <w:jc w:val="center"/>
            </w:pPr>
            <w:r>
              <w:t>0519</w:t>
            </w:r>
          </w:p>
        </w:tc>
        <w:tc>
          <w:tcPr>
            <w:tcW w:w="3514" w:type="dxa"/>
          </w:tcPr>
          <w:p w:rsidR="00375DE4" w:rsidRDefault="006A0006" w:rsidP="00222169">
            <w:pPr>
              <w:pStyle w:val="Table"/>
            </w:pPr>
            <w:r>
              <w:t>Complete Support – Clerk of Courts</w:t>
            </w:r>
          </w:p>
        </w:tc>
        <w:tc>
          <w:tcPr>
            <w:tcW w:w="1598" w:type="dxa"/>
            <w:gridSpan w:val="2"/>
          </w:tcPr>
          <w:p w:rsidR="00375DE4" w:rsidRDefault="006A0006" w:rsidP="00222169">
            <w:pPr>
              <w:pStyle w:val="Table"/>
              <w:jc w:val="right"/>
            </w:pPr>
            <w:r>
              <w:t>925.00</w:t>
            </w:r>
          </w:p>
        </w:tc>
      </w:tr>
      <w:tr w:rsidR="006A0006" w:rsidTr="00222169">
        <w:tc>
          <w:tcPr>
            <w:tcW w:w="3989" w:type="dxa"/>
          </w:tcPr>
          <w:p w:rsidR="006A0006" w:rsidRDefault="006A0006" w:rsidP="00222169">
            <w:pPr>
              <w:pStyle w:val="Table"/>
            </w:pPr>
            <w:r>
              <w:t>Office City</w:t>
            </w:r>
          </w:p>
        </w:tc>
        <w:tc>
          <w:tcPr>
            <w:tcW w:w="979" w:type="dxa"/>
          </w:tcPr>
          <w:p w:rsidR="006A0006" w:rsidRDefault="006A0006" w:rsidP="006C5F58">
            <w:pPr>
              <w:pStyle w:val="Table"/>
              <w:jc w:val="center"/>
            </w:pPr>
            <w:r>
              <w:t>0520</w:t>
            </w:r>
          </w:p>
        </w:tc>
        <w:tc>
          <w:tcPr>
            <w:tcW w:w="3514" w:type="dxa"/>
          </w:tcPr>
          <w:p w:rsidR="006A0006" w:rsidRDefault="006A0006" w:rsidP="00222169">
            <w:pPr>
              <w:pStyle w:val="Table"/>
            </w:pPr>
            <w:r>
              <w:t>Office Supplies – Probate</w:t>
            </w:r>
          </w:p>
        </w:tc>
        <w:tc>
          <w:tcPr>
            <w:tcW w:w="1598" w:type="dxa"/>
            <w:gridSpan w:val="2"/>
          </w:tcPr>
          <w:p w:rsidR="006A0006" w:rsidRDefault="006A0006" w:rsidP="00222169">
            <w:pPr>
              <w:pStyle w:val="Table"/>
              <w:jc w:val="right"/>
            </w:pPr>
            <w:r>
              <w:t>11.62</w:t>
            </w:r>
          </w:p>
        </w:tc>
      </w:tr>
      <w:tr w:rsidR="006A0006" w:rsidTr="00222169">
        <w:tc>
          <w:tcPr>
            <w:tcW w:w="3989" w:type="dxa"/>
          </w:tcPr>
          <w:p w:rsidR="006A0006" w:rsidRDefault="006A0006" w:rsidP="00222169">
            <w:pPr>
              <w:pStyle w:val="Table"/>
            </w:pPr>
            <w:r>
              <w:t>Thomas Louden</w:t>
            </w:r>
          </w:p>
        </w:tc>
        <w:tc>
          <w:tcPr>
            <w:tcW w:w="979" w:type="dxa"/>
          </w:tcPr>
          <w:p w:rsidR="006A0006" w:rsidRDefault="006A0006" w:rsidP="006C5F58">
            <w:pPr>
              <w:pStyle w:val="Table"/>
              <w:jc w:val="center"/>
            </w:pPr>
            <w:r>
              <w:t>0521</w:t>
            </w:r>
          </w:p>
        </w:tc>
        <w:tc>
          <w:tcPr>
            <w:tcW w:w="3514" w:type="dxa"/>
          </w:tcPr>
          <w:p w:rsidR="006A0006" w:rsidRDefault="006A0006" w:rsidP="00222169">
            <w:pPr>
              <w:pStyle w:val="Table"/>
            </w:pPr>
            <w:r>
              <w:t>Mileage Expense – Probate</w:t>
            </w:r>
          </w:p>
        </w:tc>
        <w:tc>
          <w:tcPr>
            <w:tcW w:w="1598" w:type="dxa"/>
            <w:gridSpan w:val="2"/>
          </w:tcPr>
          <w:p w:rsidR="006A0006" w:rsidRDefault="006A0006" w:rsidP="00222169">
            <w:pPr>
              <w:pStyle w:val="Table"/>
              <w:jc w:val="right"/>
            </w:pPr>
            <w:r>
              <w:t>96.00</w:t>
            </w:r>
          </w:p>
        </w:tc>
      </w:tr>
      <w:tr w:rsidR="006A0006" w:rsidTr="00222169">
        <w:tc>
          <w:tcPr>
            <w:tcW w:w="3989" w:type="dxa"/>
          </w:tcPr>
          <w:p w:rsidR="006A0006" w:rsidRDefault="006A0006" w:rsidP="00222169">
            <w:pPr>
              <w:pStyle w:val="Table"/>
            </w:pPr>
            <w:r>
              <w:t>HAPCAP</w:t>
            </w:r>
          </w:p>
        </w:tc>
        <w:tc>
          <w:tcPr>
            <w:tcW w:w="979" w:type="dxa"/>
          </w:tcPr>
          <w:p w:rsidR="006A0006" w:rsidRDefault="006A0006" w:rsidP="006C5F58">
            <w:pPr>
              <w:pStyle w:val="Table"/>
              <w:jc w:val="center"/>
            </w:pPr>
            <w:r>
              <w:t>0522</w:t>
            </w:r>
          </w:p>
        </w:tc>
        <w:tc>
          <w:tcPr>
            <w:tcW w:w="3514" w:type="dxa"/>
          </w:tcPr>
          <w:p w:rsidR="006A0006" w:rsidRDefault="006A0006" w:rsidP="00222169">
            <w:pPr>
              <w:pStyle w:val="Table"/>
            </w:pPr>
            <w:r>
              <w:t>Administration of Hocking Co. Chip (B-C-12-1BH-2) – Chip</w:t>
            </w:r>
          </w:p>
        </w:tc>
        <w:tc>
          <w:tcPr>
            <w:tcW w:w="1598" w:type="dxa"/>
            <w:gridSpan w:val="2"/>
          </w:tcPr>
          <w:p w:rsidR="006A0006" w:rsidRDefault="006A0006" w:rsidP="00222169">
            <w:pPr>
              <w:pStyle w:val="Table"/>
              <w:jc w:val="right"/>
            </w:pPr>
            <w:r>
              <w:t>4,000.00</w:t>
            </w:r>
          </w:p>
        </w:tc>
      </w:tr>
      <w:tr w:rsidR="006A0006" w:rsidTr="00222169">
        <w:tc>
          <w:tcPr>
            <w:tcW w:w="3989" w:type="dxa"/>
          </w:tcPr>
          <w:p w:rsidR="006A0006" w:rsidRDefault="006A0006" w:rsidP="00222169">
            <w:pPr>
              <w:pStyle w:val="Table"/>
            </w:pPr>
            <w:r>
              <w:t>HAPCAP</w:t>
            </w:r>
          </w:p>
        </w:tc>
        <w:tc>
          <w:tcPr>
            <w:tcW w:w="979" w:type="dxa"/>
          </w:tcPr>
          <w:p w:rsidR="006A0006" w:rsidRDefault="006A0006" w:rsidP="006C5F58">
            <w:pPr>
              <w:pStyle w:val="Table"/>
              <w:jc w:val="center"/>
            </w:pPr>
            <w:r>
              <w:t>0523</w:t>
            </w:r>
          </w:p>
        </w:tc>
        <w:tc>
          <w:tcPr>
            <w:tcW w:w="3514" w:type="dxa"/>
          </w:tcPr>
          <w:p w:rsidR="006A0006" w:rsidRDefault="006A0006" w:rsidP="00222169">
            <w:pPr>
              <w:pStyle w:val="Table"/>
            </w:pPr>
            <w:r>
              <w:t xml:space="preserve">Project Delivery Cost for Lisa &amp; Robert </w:t>
            </w:r>
            <w:proofErr w:type="spellStart"/>
            <w:r>
              <w:t>Seeber</w:t>
            </w:r>
            <w:proofErr w:type="spellEnd"/>
            <w:r>
              <w:t xml:space="preserve"> – CHIP</w:t>
            </w:r>
          </w:p>
        </w:tc>
        <w:tc>
          <w:tcPr>
            <w:tcW w:w="1598" w:type="dxa"/>
            <w:gridSpan w:val="2"/>
          </w:tcPr>
          <w:p w:rsidR="006A0006" w:rsidRDefault="006A0006" w:rsidP="00222169">
            <w:pPr>
              <w:pStyle w:val="Table"/>
              <w:jc w:val="right"/>
            </w:pPr>
            <w:r>
              <w:t>5,157.00</w:t>
            </w:r>
          </w:p>
        </w:tc>
      </w:tr>
      <w:tr w:rsidR="006A0006" w:rsidTr="00222169">
        <w:tc>
          <w:tcPr>
            <w:tcW w:w="3989" w:type="dxa"/>
          </w:tcPr>
          <w:p w:rsidR="006A0006" w:rsidRDefault="006A0006" w:rsidP="00222169">
            <w:pPr>
              <w:pStyle w:val="Table"/>
            </w:pPr>
            <w:r>
              <w:t>Bartley Construction</w:t>
            </w:r>
          </w:p>
        </w:tc>
        <w:tc>
          <w:tcPr>
            <w:tcW w:w="979" w:type="dxa"/>
          </w:tcPr>
          <w:p w:rsidR="006A0006" w:rsidRDefault="006A0006" w:rsidP="006C5F58">
            <w:pPr>
              <w:pStyle w:val="Table"/>
              <w:jc w:val="center"/>
            </w:pPr>
            <w:r>
              <w:t>0524</w:t>
            </w:r>
          </w:p>
        </w:tc>
        <w:tc>
          <w:tcPr>
            <w:tcW w:w="3514" w:type="dxa"/>
          </w:tcPr>
          <w:p w:rsidR="006A0006" w:rsidRDefault="006A0006" w:rsidP="00222169">
            <w:pPr>
              <w:pStyle w:val="Table"/>
            </w:pPr>
            <w:r>
              <w:t>Home/Building Repair for David &amp; Holly Williams – CHIP</w:t>
            </w:r>
          </w:p>
        </w:tc>
        <w:tc>
          <w:tcPr>
            <w:tcW w:w="1598" w:type="dxa"/>
            <w:gridSpan w:val="2"/>
          </w:tcPr>
          <w:p w:rsidR="006A0006" w:rsidRDefault="006A0006" w:rsidP="00222169">
            <w:pPr>
              <w:pStyle w:val="Table"/>
              <w:jc w:val="right"/>
            </w:pPr>
            <w:r>
              <w:t>8,500.00</w:t>
            </w:r>
          </w:p>
        </w:tc>
      </w:tr>
      <w:tr w:rsidR="00A63473" w:rsidTr="00222169">
        <w:tc>
          <w:tcPr>
            <w:tcW w:w="3989" w:type="dxa"/>
          </w:tcPr>
          <w:p w:rsidR="00A63473" w:rsidRDefault="00A63473" w:rsidP="00222169">
            <w:pPr>
              <w:pStyle w:val="Table"/>
            </w:pPr>
            <w:r>
              <w:t>TEC Construction</w:t>
            </w:r>
          </w:p>
        </w:tc>
        <w:tc>
          <w:tcPr>
            <w:tcW w:w="979" w:type="dxa"/>
          </w:tcPr>
          <w:p w:rsidR="00A63473" w:rsidRDefault="00A63473" w:rsidP="006C5F58">
            <w:pPr>
              <w:pStyle w:val="Table"/>
              <w:jc w:val="center"/>
            </w:pPr>
            <w:r>
              <w:t>0525</w:t>
            </w:r>
          </w:p>
        </w:tc>
        <w:tc>
          <w:tcPr>
            <w:tcW w:w="3514" w:type="dxa"/>
          </w:tcPr>
          <w:p w:rsidR="00A63473" w:rsidRDefault="00A63473" w:rsidP="00222169">
            <w:pPr>
              <w:pStyle w:val="Table"/>
            </w:pPr>
            <w:r>
              <w:t xml:space="preserve">Home/Building Repair for Lester </w:t>
            </w:r>
            <w:r>
              <w:lastRenderedPageBreak/>
              <w:t>Shields – CHIP</w:t>
            </w:r>
          </w:p>
        </w:tc>
        <w:tc>
          <w:tcPr>
            <w:tcW w:w="1598" w:type="dxa"/>
            <w:gridSpan w:val="2"/>
          </w:tcPr>
          <w:p w:rsidR="00A63473" w:rsidRDefault="00A63473" w:rsidP="00222169">
            <w:pPr>
              <w:pStyle w:val="Table"/>
              <w:jc w:val="right"/>
            </w:pPr>
            <w:r>
              <w:lastRenderedPageBreak/>
              <w:t>6,980.00</w:t>
            </w:r>
          </w:p>
        </w:tc>
      </w:tr>
      <w:tr w:rsidR="00A63473" w:rsidTr="00222169">
        <w:tc>
          <w:tcPr>
            <w:tcW w:w="3989" w:type="dxa"/>
          </w:tcPr>
          <w:p w:rsidR="00A63473" w:rsidRDefault="00A63473" w:rsidP="00222169">
            <w:pPr>
              <w:pStyle w:val="Table"/>
            </w:pPr>
            <w:r>
              <w:lastRenderedPageBreak/>
              <w:t>Dan Guthrie Builders</w:t>
            </w:r>
          </w:p>
        </w:tc>
        <w:tc>
          <w:tcPr>
            <w:tcW w:w="979" w:type="dxa"/>
          </w:tcPr>
          <w:p w:rsidR="00A63473" w:rsidRDefault="00A63473" w:rsidP="006C5F58">
            <w:pPr>
              <w:pStyle w:val="Table"/>
              <w:jc w:val="center"/>
            </w:pPr>
            <w:r>
              <w:t>0526</w:t>
            </w:r>
          </w:p>
        </w:tc>
        <w:tc>
          <w:tcPr>
            <w:tcW w:w="3514" w:type="dxa"/>
          </w:tcPr>
          <w:p w:rsidR="00A63473" w:rsidRDefault="00A63473" w:rsidP="00222169">
            <w:pPr>
              <w:pStyle w:val="Table"/>
            </w:pPr>
            <w:r>
              <w:t xml:space="preserve">Private Rehabilitation for Lisa &amp; Robert </w:t>
            </w:r>
            <w:proofErr w:type="spellStart"/>
            <w:r>
              <w:t>Seeber</w:t>
            </w:r>
            <w:proofErr w:type="spellEnd"/>
            <w:r>
              <w:t xml:space="preserve"> – SHIP</w:t>
            </w:r>
          </w:p>
        </w:tc>
        <w:tc>
          <w:tcPr>
            <w:tcW w:w="1598" w:type="dxa"/>
            <w:gridSpan w:val="2"/>
          </w:tcPr>
          <w:p w:rsidR="00A63473" w:rsidRDefault="00A63473" w:rsidP="00222169">
            <w:pPr>
              <w:pStyle w:val="Table"/>
              <w:jc w:val="right"/>
            </w:pPr>
            <w:r>
              <w:t>6,289.00</w:t>
            </w:r>
          </w:p>
        </w:tc>
      </w:tr>
      <w:tr w:rsidR="00A63473" w:rsidTr="00222169">
        <w:tc>
          <w:tcPr>
            <w:tcW w:w="3989" w:type="dxa"/>
          </w:tcPr>
          <w:p w:rsidR="00A63473" w:rsidRDefault="00A63473" w:rsidP="00222169">
            <w:pPr>
              <w:pStyle w:val="Table"/>
            </w:pPr>
            <w:r>
              <w:t>Dan Guthrie Builders</w:t>
            </w:r>
          </w:p>
        </w:tc>
        <w:tc>
          <w:tcPr>
            <w:tcW w:w="979" w:type="dxa"/>
          </w:tcPr>
          <w:p w:rsidR="00A63473" w:rsidRDefault="00A63473" w:rsidP="006C5F58">
            <w:pPr>
              <w:pStyle w:val="Table"/>
              <w:jc w:val="center"/>
            </w:pPr>
            <w:r>
              <w:t>0527</w:t>
            </w:r>
          </w:p>
        </w:tc>
        <w:tc>
          <w:tcPr>
            <w:tcW w:w="3514" w:type="dxa"/>
          </w:tcPr>
          <w:p w:rsidR="00A63473" w:rsidRDefault="00A63473" w:rsidP="00222169">
            <w:pPr>
              <w:pStyle w:val="Table"/>
            </w:pPr>
            <w:r>
              <w:t xml:space="preserve">Private Rehabilitation for Lisa &amp; Robert </w:t>
            </w:r>
            <w:proofErr w:type="spellStart"/>
            <w:r>
              <w:t>Seeber</w:t>
            </w:r>
            <w:proofErr w:type="spellEnd"/>
            <w:r>
              <w:t xml:space="preserve"> – SHIP</w:t>
            </w:r>
          </w:p>
        </w:tc>
        <w:tc>
          <w:tcPr>
            <w:tcW w:w="1598" w:type="dxa"/>
            <w:gridSpan w:val="2"/>
          </w:tcPr>
          <w:p w:rsidR="00A63473" w:rsidRDefault="00A63473" w:rsidP="00222169">
            <w:pPr>
              <w:pStyle w:val="Table"/>
              <w:jc w:val="right"/>
            </w:pPr>
            <w:r>
              <w:t>7,875.00</w:t>
            </w:r>
          </w:p>
        </w:tc>
      </w:tr>
      <w:tr w:rsidR="00A63473" w:rsidTr="00222169">
        <w:tc>
          <w:tcPr>
            <w:tcW w:w="3989" w:type="dxa"/>
          </w:tcPr>
          <w:p w:rsidR="00A63473" w:rsidRDefault="00A63473" w:rsidP="00222169">
            <w:pPr>
              <w:pStyle w:val="Table"/>
            </w:pPr>
            <w:r>
              <w:t>TASC of Southeast Ohio</w:t>
            </w:r>
          </w:p>
        </w:tc>
        <w:tc>
          <w:tcPr>
            <w:tcW w:w="979" w:type="dxa"/>
          </w:tcPr>
          <w:p w:rsidR="00A63473" w:rsidRDefault="00A63473" w:rsidP="006C5F58">
            <w:pPr>
              <w:pStyle w:val="Table"/>
              <w:jc w:val="center"/>
            </w:pPr>
            <w:r>
              <w:t>0528</w:t>
            </w:r>
          </w:p>
        </w:tc>
        <w:tc>
          <w:tcPr>
            <w:tcW w:w="3514" w:type="dxa"/>
          </w:tcPr>
          <w:p w:rsidR="00A63473" w:rsidRDefault="00A63473" w:rsidP="00222169">
            <w:pPr>
              <w:pStyle w:val="Table"/>
            </w:pPr>
            <w:r>
              <w:t>Supplies Drug Screens) – HCCPC</w:t>
            </w:r>
          </w:p>
        </w:tc>
        <w:tc>
          <w:tcPr>
            <w:tcW w:w="1598" w:type="dxa"/>
            <w:gridSpan w:val="2"/>
          </w:tcPr>
          <w:p w:rsidR="00A63473" w:rsidRDefault="00A63473" w:rsidP="00222169">
            <w:pPr>
              <w:pStyle w:val="Table"/>
              <w:jc w:val="right"/>
            </w:pPr>
            <w:r>
              <w:t>1,660.00</w:t>
            </w:r>
          </w:p>
        </w:tc>
      </w:tr>
      <w:tr w:rsidR="00A63473" w:rsidTr="00222169">
        <w:tc>
          <w:tcPr>
            <w:tcW w:w="3989" w:type="dxa"/>
          </w:tcPr>
          <w:p w:rsidR="00A63473" w:rsidRDefault="00A63473" w:rsidP="00222169">
            <w:pPr>
              <w:pStyle w:val="Table"/>
            </w:pPr>
            <w:r>
              <w:t>TASC of Southeast Ohio</w:t>
            </w:r>
          </w:p>
        </w:tc>
        <w:tc>
          <w:tcPr>
            <w:tcW w:w="979" w:type="dxa"/>
          </w:tcPr>
          <w:p w:rsidR="00A63473" w:rsidRDefault="00A63473" w:rsidP="006C5F58">
            <w:pPr>
              <w:pStyle w:val="Table"/>
              <w:jc w:val="center"/>
            </w:pPr>
            <w:r>
              <w:t>0529</w:t>
            </w:r>
          </w:p>
        </w:tc>
        <w:tc>
          <w:tcPr>
            <w:tcW w:w="3514" w:type="dxa"/>
          </w:tcPr>
          <w:p w:rsidR="00A63473" w:rsidRDefault="00A63473" w:rsidP="00222169">
            <w:pPr>
              <w:pStyle w:val="Table"/>
            </w:pPr>
            <w:r>
              <w:t>Consultant/Contracts – HCCPC</w:t>
            </w:r>
          </w:p>
        </w:tc>
        <w:tc>
          <w:tcPr>
            <w:tcW w:w="1598" w:type="dxa"/>
            <w:gridSpan w:val="2"/>
          </w:tcPr>
          <w:p w:rsidR="00A63473" w:rsidRDefault="00A63473" w:rsidP="00222169">
            <w:pPr>
              <w:pStyle w:val="Table"/>
              <w:jc w:val="right"/>
            </w:pPr>
            <w:r>
              <w:t>5,203.75</w:t>
            </w:r>
          </w:p>
        </w:tc>
      </w:tr>
      <w:tr w:rsidR="00A63473" w:rsidTr="00222169">
        <w:tc>
          <w:tcPr>
            <w:tcW w:w="3989" w:type="dxa"/>
          </w:tcPr>
          <w:p w:rsidR="00A63473" w:rsidRDefault="00A63473" w:rsidP="00222169">
            <w:pPr>
              <w:pStyle w:val="Table"/>
            </w:pPr>
            <w:r>
              <w:t>MFCD</w:t>
            </w:r>
          </w:p>
        </w:tc>
        <w:tc>
          <w:tcPr>
            <w:tcW w:w="979" w:type="dxa"/>
          </w:tcPr>
          <w:p w:rsidR="00A63473" w:rsidRDefault="00A63473" w:rsidP="006C5F58">
            <w:pPr>
              <w:pStyle w:val="Table"/>
              <w:jc w:val="center"/>
            </w:pPr>
            <w:r>
              <w:t>0530</w:t>
            </w:r>
          </w:p>
        </w:tc>
        <w:tc>
          <w:tcPr>
            <w:tcW w:w="3514" w:type="dxa"/>
          </w:tcPr>
          <w:p w:rsidR="00A63473" w:rsidRDefault="00A63473" w:rsidP="00222169">
            <w:pPr>
              <w:pStyle w:val="Table"/>
            </w:pPr>
            <w:r>
              <w:t>Software Support – Auditor</w:t>
            </w:r>
          </w:p>
        </w:tc>
        <w:tc>
          <w:tcPr>
            <w:tcW w:w="1598" w:type="dxa"/>
            <w:gridSpan w:val="2"/>
          </w:tcPr>
          <w:p w:rsidR="00A63473" w:rsidRDefault="00A63473" w:rsidP="00222169">
            <w:pPr>
              <w:pStyle w:val="Table"/>
              <w:jc w:val="right"/>
            </w:pPr>
            <w:r>
              <w:t>1,410.00</w:t>
            </w:r>
          </w:p>
        </w:tc>
      </w:tr>
      <w:tr w:rsidR="00A63473" w:rsidTr="00222169">
        <w:tc>
          <w:tcPr>
            <w:tcW w:w="3989" w:type="dxa"/>
          </w:tcPr>
          <w:p w:rsidR="00A63473" w:rsidRDefault="00A63473" w:rsidP="00222169">
            <w:pPr>
              <w:pStyle w:val="Table"/>
            </w:pPr>
            <w:r>
              <w:t>Hocking County Engineer</w:t>
            </w:r>
          </w:p>
        </w:tc>
        <w:tc>
          <w:tcPr>
            <w:tcW w:w="979" w:type="dxa"/>
          </w:tcPr>
          <w:p w:rsidR="00A63473" w:rsidRDefault="00A63473" w:rsidP="006C5F58">
            <w:pPr>
              <w:pStyle w:val="Table"/>
              <w:jc w:val="center"/>
            </w:pPr>
            <w:r>
              <w:t>0531</w:t>
            </w:r>
          </w:p>
        </w:tc>
        <w:tc>
          <w:tcPr>
            <w:tcW w:w="3514" w:type="dxa"/>
          </w:tcPr>
          <w:p w:rsidR="00A63473" w:rsidRDefault="00A63473" w:rsidP="00222169">
            <w:pPr>
              <w:pStyle w:val="Table"/>
            </w:pPr>
            <w:r>
              <w:t>Gasoline – HSWCD</w:t>
            </w:r>
          </w:p>
        </w:tc>
        <w:tc>
          <w:tcPr>
            <w:tcW w:w="1598" w:type="dxa"/>
            <w:gridSpan w:val="2"/>
          </w:tcPr>
          <w:p w:rsidR="00A63473" w:rsidRDefault="00A63473" w:rsidP="00222169">
            <w:pPr>
              <w:pStyle w:val="Table"/>
              <w:jc w:val="right"/>
            </w:pPr>
            <w:r>
              <w:t>142.11</w:t>
            </w:r>
          </w:p>
        </w:tc>
      </w:tr>
      <w:tr w:rsidR="00A63473" w:rsidTr="00222169">
        <w:tc>
          <w:tcPr>
            <w:tcW w:w="3989" w:type="dxa"/>
          </w:tcPr>
          <w:p w:rsidR="00A63473" w:rsidRDefault="00A63473" w:rsidP="00222169">
            <w:pPr>
              <w:pStyle w:val="Table"/>
            </w:pPr>
            <w:r>
              <w:t>Dell, Inc.</w:t>
            </w:r>
          </w:p>
        </w:tc>
        <w:tc>
          <w:tcPr>
            <w:tcW w:w="979" w:type="dxa"/>
          </w:tcPr>
          <w:p w:rsidR="00A63473" w:rsidRDefault="00A63473" w:rsidP="006C5F58">
            <w:pPr>
              <w:pStyle w:val="Table"/>
              <w:jc w:val="center"/>
            </w:pPr>
            <w:r>
              <w:t>0532</w:t>
            </w:r>
          </w:p>
        </w:tc>
        <w:tc>
          <w:tcPr>
            <w:tcW w:w="3514" w:type="dxa"/>
          </w:tcPr>
          <w:p w:rsidR="00A63473" w:rsidRDefault="00A63473" w:rsidP="00222169">
            <w:pPr>
              <w:pStyle w:val="Table"/>
            </w:pPr>
            <w:r>
              <w:t>Printer Toner – HSWCD</w:t>
            </w:r>
          </w:p>
        </w:tc>
        <w:tc>
          <w:tcPr>
            <w:tcW w:w="1598" w:type="dxa"/>
            <w:gridSpan w:val="2"/>
          </w:tcPr>
          <w:p w:rsidR="00A63473" w:rsidRDefault="00A63473" w:rsidP="00222169">
            <w:pPr>
              <w:pStyle w:val="Table"/>
              <w:jc w:val="right"/>
            </w:pPr>
            <w:r>
              <w:t>99.99</w:t>
            </w:r>
          </w:p>
        </w:tc>
      </w:tr>
      <w:tr w:rsidR="00A63473" w:rsidTr="00222169">
        <w:tc>
          <w:tcPr>
            <w:tcW w:w="3989" w:type="dxa"/>
          </w:tcPr>
          <w:p w:rsidR="00A63473" w:rsidRDefault="00A63473" w:rsidP="00222169">
            <w:pPr>
              <w:pStyle w:val="Table"/>
            </w:pPr>
            <w:r>
              <w:t>CDW</w:t>
            </w:r>
          </w:p>
        </w:tc>
        <w:tc>
          <w:tcPr>
            <w:tcW w:w="979" w:type="dxa"/>
          </w:tcPr>
          <w:p w:rsidR="00A63473" w:rsidRDefault="00A63473" w:rsidP="006C5F58">
            <w:pPr>
              <w:pStyle w:val="Table"/>
              <w:jc w:val="center"/>
            </w:pPr>
            <w:r>
              <w:t>0533</w:t>
            </w:r>
          </w:p>
        </w:tc>
        <w:tc>
          <w:tcPr>
            <w:tcW w:w="3514" w:type="dxa"/>
          </w:tcPr>
          <w:p w:rsidR="00A63473" w:rsidRDefault="00A63473" w:rsidP="00222169">
            <w:pPr>
              <w:pStyle w:val="Table"/>
            </w:pPr>
            <w:r>
              <w:t>Cisco WAP 441ON-Wireless-N – Law Library</w:t>
            </w:r>
          </w:p>
        </w:tc>
        <w:tc>
          <w:tcPr>
            <w:tcW w:w="1598" w:type="dxa"/>
            <w:gridSpan w:val="2"/>
          </w:tcPr>
          <w:p w:rsidR="00A63473" w:rsidRDefault="00A63473" w:rsidP="00222169">
            <w:pPr>
              <w:pStyle w:val="Table"/>
              <w:jc w:val="right"/>
            </w:pPr>
            <w:r>
              <w:t>334.91</w:t>
            </w:r>
          </w:p>
        </w:tc>
      </w:tr>
      <w:tr w:rsidR="00A63473" w:rsidTr="00222169">
        <w:tc>
          <w:tcPr>
            <w:tcW w:w="3989" w:type="dxa"/>
          </w:tcPr>
          <w:p w:rsidR="00A63473" w:rsidRDefault="00A63473" w:rsidP="00222169">
            <w:pPr>
              <w:pStyle w:val="Table"/>
            </w:pPr>
            <w:r>
              <w:t>Drakes</w:t>
            </w:r>
          </w:p>
        </w:tc>
        <w:tc>
          <w:tcPr>
            <w:tcW w:w="979" w:type="dxa"/>
          </w:tcPr>
          <w:p w:rsidR="00A63473" w:rsidRDefault="00A63473" w:rsidP="006C5F58">
            <w:pPr>
              <w:pStyle w:val="Table"/>
              <w:jc w:val="center"/>
            </w:pPr>
            <w:r>
              <w:t>0534</w:t>
            </w:r>
          </w:p>
        </w:tc>
        <w:tc>
          <w:tcPr>
            <w:tcW w:w="3514" w:type="dxa"/>
          </w:tcPr>
          <w:p w:rsidR="00A63473" w:rsidRDefault="00A63473" w:rsidP="00222169">
            <w:pPr>
              <w:pStyle w:val="Table"/>
            </w:pPr>
            <w:r>
              <w:t>Halls Boiler Repair – Comm.</w:t>
            </w:r>
          </w:p>
        </w:tc>
        <w:tc>
          <w:tcPr>
            <w:tcW w:w="1598" w:type="dxa"/>
            <w:gridSpan w:val="2"/>
          </w:tcPr>
          <w:p w:rsidR="00A63473" w:rsidRDefault="00A63473" w:rsidP="00222169">
            <w:pPr>
              <w:pStyle w:val="Table"/>
              <w:jc w:val="right"/>
            </w:pPr>
            <w:r>
              <w:t>2,835.00</w:t>
            </w:r>
          </w:p>
        </w:tc>
      </w:tr>
      <w:tr w:rsidR="00A63473" w:rsidTr="00222169">
        <w:tc>
          <w:tcPr>
            <w:tcW w:w="3989" w:type="dxa"/>
          </w:tcPr>
          <w:p w:rsidR="00A63473" w:rsidRDefault="00A63473" w:rsidP="00222169">
            <w:pPr>
              <w:pStyle w:val="Table"/>
            </w:pPr>
            <w:r>
              <w:t>Saving Hardware</w:t>
            </w:r>
          </w:p>
        </w:tc>
        <w:tc>
          <w:tcPr>
            <w:tcW w:w="979" w:type="dxa"/>
          </w:tcPr>
          <w:p w:rsidR="00A63473" w:rsidRDefault="00A63473" w:rsidP="006C5F58">
            <w:pPr>
              <w:pStyle w:val="Table"/>
              <w:jc w:val="center"/>
            </w:pPr>
            <w:r>
              <w:t>0535</w:t>
            </w:r>
          </w:p>
        </w:tc>
        <w:tc>
          <w:tcPr>
            <w:tcW w:w="3514" w:type="dxa"/>
          </w:tcPr>
          <w:p w:rsidR="00A63473" w:rsidRDefault="00A63473" w:rsidP="00222169">
            <w:pPr>
              <w:pStyle w:val="Table"/>
            </w:pPr>
            <w:r>
              <w:t>Supplies – Sewer</w:t>
            </w:r>
          </w:p>
        </w:tc>
        <w:tc>
          <w:tcPr>
            <w:tcW w:w="1598" w:type="dxa"/>
            <w:gridSpan w:val="2"/>
          </w:tcPr>
          <w:p w:rsidR="00A63473" w:rsidRDefault="00A63473" w:rsidP="00222169">
            <w:pPr>
              <w:pStyle w:val="Table"/>
              <w:jc w:val="right"/>
            </w:pPr>
            <w:r>
              <w:t>12.48</w:t>
            </w:r>
          </w:p>
        </w:tc>
      </w:tr>
      <w:tr w:rsidR="00A63473" w:rsidTr="00222169">
        <w:tc>
          <w:tcPr>
            <w:tcW w:w="3989" w:type="dxa"/>
          </w:tcPr>
          <w:p w:rsidR="00A63473" w:rsidRDefault="00A63473" w:rsidP="00222169">
            <w:pPr>
              <w:pStyle w:val="Table"/>
            </w:pPr>
            <w:r>
              <w:t>MASI</w:t>
            </w:r>
          </w:p>
        </w:tc>
        <w:tc>
          <w:tcPr>
            <w:tcW w:w="979" w:type="dxa"/>
          </w:tcPr>
          <w:p w:rsidR="00A63473" w:rsidRDefault="00A63473" w:rsidP="006C5F58">
            <w:pPr>
              <w:pStyle w:val="Table"/>
              <w:jc w:val="center"/>
            </w:pPr>
            <w:r>
              <w:t>0536</w:t>
            </w:r>
          </w:p>
        </w:tc>
        <w:tc>
          <w:tcPr>
            <w:tcW w:w="3514" w:type="dxa"/>
          </w:tcPr>
          <w:p w:rsidR="00A63473" w:rsidRDefault="00A63473" w:rsidP="00222169">
            <w:pPr>
              <w:pStyle w:val="Table"/>
            </w:pPr>
            <w:r>
              <w:t>Testing – Sewer</w:t>
            </w:r>
          </w:p>
        </w:tc>
        <w:tc>
          <w:tcPr>
            <w:tcW w:w="1598" w:type="dxa"/>
            <w:gridSpan w:val="2"/>
          </w:tcPr>
          <w:p w:rsidR="00A63473" w:rsidRDefault="00A63473" w:rsidP="00222169">
            <w:pPr>
              <w:pStyle w:val="Table"/>
              <w:jc w:val="right"/>
            </w:pPr>
            <w:r>
              <w:t>72.65</w:t>
            </w:r>
          </w:p>
        </w:tc>
      </w:tr>
      <w:tr w:rsidR="00A63473" w:rsidTr="00222169">
        <w:tc>
          <w:tcPr>
            <w:tcW w:w="3989" w:type="dxa"/>
          </w:tcPr>
          <w:p w:rsidR="00A63473" w:rsidRDefault="00A63473" w:rsidP="00222169">
            <w:pPr>
              <w:pStyle w:val="Table"/>
            </w:pPr>
            <w:r>
              <w:t>City of Logan</w:t>
            </w:r>
          </w:p>
        </w:tc>
        <w:tc>
          <w:tcPr>
            <w:tcW w:w="979" w:type="dxa"/>
          </w:tcPr>
          <w:p w:rsidR="00A63473" w:rsidRDefault="00A63473" w:rsidP="006C5F58">
            <w:pPr>
              <w:pStyle w:val="Table"/>
              <w:jc w:val="center"/>
            </w:pPr>
            <w:r>
              <w:t>0537</w:t>
            </w:r>
          </w:p>
        </w:tc>
        <w:tc>
          <w:tcPr>
            <w:tcW w:w="3514" w:type="dxa"/>
          </w:tcPr>
          <w:p w:rsidR="00A63473" w:rsidRDefault="00A63473" w:rsidP="00222169">
            <w:pPr>
              <w:pStyle w:val="Table"/>
            </w:pPr>
            <w:r>
              <w:t>Sludge Hauling – Sewer</w:t>
            </w:r>
          </w:p>
        </w:tc>
        <w:tc>
          <w:tcPr>
            <w:tcW w:w="1598" w:type="dxa"/>
            <w:gridSpan w:val="2"/>
          </w:tcPr>
          <w:p w:rsidR="00A63473" w:rsidRDefault="00A63473" w:rsidP="00222169">
            <w:pPr>
              <w:pStyle w:val="Table"/>
              <w:jc w:val="right"/>
            </w:pPr>
            <w:r>
              <w:t>220.00</w:t>
            </w:r>
          </w:p>
        </w:tc>
      </w:tr>
      <w:tr w:rsidR="00A63473" w:rsidTr="00222169">
        <w:tc>
          <w:tcPr>
            <w:tcW w:w="3989" w:type="dxa"/>
          </w:tcPr>
          <w:p w:rsidR="00A63473" w:rsidRDefault="00A63473" w:rsidP="00222169">
            <w:pPr>
              <w:pStyle w:val="Table"/>
            </w:pPr>
            <w:r>
              <w:t>Frontier</w:t>
            </w:r>
          </w:p>
        </w:tc>
        <w:tc>
          <w:tcPr>
            <w:tcW w:w="979" w:type="dxa"/>
          </w:tcPr>
          <w:p w:rsidR="00A63473" w:rsidRDefault="00A63473" w:rsidP="006C5F58">
            <w:pPr>
              <w:pStyle w:val="Table"/>
              <w:jc w:val="center"/>
            </w:pPr>
            <w:r>
              <w:t>0538</w:t>
            </w:r>
          </w:p>
        </w:tc>
        <w:tc>
          <w:tcPr>
            <w:tcW w:w="3514" w:type="dxa"/>
          </w:tcPr>
          <w:p w:rsidR="00A63473" w:rsidRDefault="00A63473" w:rsidP="00222169">
            <w:pPr>
              <w:pStyle w:val="Table"/>
            </w:pPr>
            <w:r>
              <w:t>Service – Comm.</w:t>
            </w:r>
          </w:p>
        </w:tc>
        <w:tc>
          <w:tcPr>
            <w:tcW w:w="1598" w:type="dxa"/>
            <w:gridSpan w:val="2"/>
          </w:tcPr>
          <w:p w:rsidR="00A63473" w:rsidRDefault="00A63473" w:rsidP="00222169">
            <w:pPr>
              <w:pStyle w:val="Table"/>
              <w:jc w:val="right"/>
            </w:pPr>
            <w:r>
              <w:t>181.94</w:t>
            </w:r>
          </w:p>
        </w:tc>
      </w:tr>
      <w:tr w:rsidR="00A63473" w:rsidTr="00222169">
        <w:tc>
          <w:tcPr>
            <w:tcW w:w="3989" w:type="dxa"/>
          </w:tcPr>
          <w:p w:rsidR="00A63473" w:rsidRDefault="00A63473" w:rsidP="00222169">
            <w:pPr>
              <w:pStyle w:val="Table"/>
            </w:pPr>
            <w:r>
              <w:t>City of Logan</w:t>
            </w:r>
          </w:p>
        </w:tc>
        <w:tc>
          <w:tcPr>
            <w:tcW w:w="979" w:type="dxa"/>
          </w:tcPr>
          <w:p w:rsidR="00A63473" w:rsidRDefault="00A63473" w:rsidP="006C5F58">
            <w:pPr>
              <w:pStyle w:val="Table"/>
              <w:jc w:val="center"/>
            </w:pPr>
            <w:r>
              <w:t>0539</w:t>
            </w:r>
          </w:p>
        </w:tc>
        <w:tc>
          <w:tcPr>
            <w:tcW w:w="3514" w:type="dxa"/>
          </w:tcPr>
          <w:p w:rsidR="00A63473" w:rsidRDefault="00A63473" w:rsidP="00222169">
            <w:pPr>
              <w:pStyle w:val="Table"/>
            </w:pPr>
            <w:r>
              <w:t>Jan. Ricketts Sewer – Comm.</w:t>
            </w:r>
          </w:p>
        </w:tc>
        <w:tc>
          <w:tcPr>
            <w:tcW w:w="1598" w:type="dxa"/>
            <w:gridSpan w:val="2"/>
          </w:tcPr>
          <w:p w:rsidR="00A63473" w:rsidRDefault="00A63473" w:rsidP="00222169">
            <w:pPr>
              <w:pStyle w:val="Table"/>
              <w:jc w:val="right"/>
            </w:pPr>
            <w:r>
              <w:t>187.00</w:t>
            </w:r>
          </w:p>
        </w:tc>
      </w:tr>
      <w:tr w:rsidR="00A63473" w:rsidTr="00222169">
        <w:tc>
          <w:tcPr>
            <w:tcW w:w="3989" w:type="dxa"/>
          </w:tcPr>
          <w:p w:rsidR="00A63473" w:rsidRDefault="00A63473" w:rsidP="00222169">
            <w:pPr>
              <w:pStyle w:val="Table"/>
            </w:pPr>
            <w:r>
              <w:t>CDWG</w:t>
            </w:r>
          </w:p>
        </w:tc>
        <w:tc>
          <w:tcPr>
            <w:tcW w:w="979" w:type="dxa"/>
          </w:tcPr>
          <w:p w:rsidR="00A63473" w:rsidRDefault="00A63473" w:rsidP="006C5F58">
            <w:pPr>
              <w:pStyle w:val="Table"/>
              <w:jc w:val="center"/>
            </w:pPr>
            <w:r>
              <w:t>0540</w:t>
            </w:r>
          </w:p>
        </w:tc>
        <w:tc>
          <w:tcPr>
            <w:tcW w:w="3514" w:type="dxa"/>
          </w:tcPr>
          <w:p w:rsidR="00A63473" w:rsidRDefault="00DA7853" w:rsidP="00222169">
            <w:pPr>
              <w:pStyle w:val="Table"/>
            </w:pPr>
            <w:r>
              <w:t>Supplies-Toner – 911</w:t>
            </w:r>
          </w:p>
        </w:tc>
        <w:tc>
          <w:tcPr>
            <w:tcW w:w="1598" w:type="dxa"/>
            <w:gridSpan w:val="2"/>
          </w:tcPr>
          <w:p w:rsidR="00A63473" w:rsidRDefault="00DA7853" w:rsidP="00222169">
            <w:pPr>
              <w:pStyle w:val="Table"/>
              <w:jc w:val="right"/>
            </w:pPr>
            <w:r>
              <w:t>86.86</w:t>
            </w:r>
          </w:p>
        </w:tc>
      </w:tr>
      <w:tr w:rsidR="00DA7853" w:rsidTr="00222169">
        <w:tc>
          <w:tcPr>
            <w:tcW w:w="3989" w:type="dxa"/>
          </w:tcPr>
          <w:p w:rsidR="00DA7853" w:rsidRDefault="00DA7853" w:rsidP="00222169">
            <w:pPr>
              <w:pStyle w:val="Table"/>
            </w:pPr>
            <w:r>
              <w:t>Frontier</w:t>
            </w:r>
          </w:p>
        </w:tc>
        <w:tc>
          <w:tcPr>
            <w:tcW w:w="979" w:type="dxa"/>
          </w:tcPr>
          <w:p w:rsidR="00DA7853" w:rsidRDefault="00DA7853" w:rsidP="006C5F58">
            <w:pPr>
              <w:pStyle w:val="Table"/>
              <w:jc w:val="center"/>
            </w:pPr>
            <w:r>
              <w:t>0541</w:t>
            </w:r>
          </w:p>
        </w:tc>
        <w:tc>
          <w:tcPr>
            <w:tcW w:w="3514" w:type="dxa"/>
          </w:tcPr>
          <w:p w:rsidR="00DA7853" w:rsidRDefault="00DA7853" w:rsidP="00222169">
            <w:pPr>
              <w:pStyle w:val="Table"/>
            </w:pPr>
            <w:r>
              <w:t>Service – 911</w:t>
            </w:r>
          </w:p>
        </w:tc>
        <w:tc>
          <w:tcPr>
            <w:tcW w:w="1598" w:type="dxa"/>
            <w:gridSpan w:val="2"/>
          </w:tcPr>
          <w:p w:rsidR="00DA7853" w:rsidRDefault="00DA7853" w:rsidP="00222169">
            <w:pPr>
              <w:pStyle w:val="Table"/>
              <w:jc w:val="right"/>
            </w:pPr>
            <w:r>
              <w:t>1,281.12</w:t>
            </w:r>
          </w:p>
        </w:tc>
      </w:tr>
      <w:tr w:rsidR="00DA7853" w:rsidTr="00222169">
        <w:tc>
          <w:tcPr>
            <w:tcW w:w="3989" w:type="dxa"/>
          </w:tcPr>
          <w:p w:rsidR="00DA7853" w:rsidRDefault="00DA7853" w:rsidP="00222169">
            <w:pPr>
              <w:pStyle w:val="Table"/>
            </w:pPr>
            <w:r>
              <w:t>Alertify</w:t>
            </w:r>
          </w:p>
        </w:tc>
        <w:tc>
          <w:tcPr>
            <w:tcW w:w="979" w:type="dxa"/>
          </w:tcPr>
          <w:p w:rsidR="00DA7853" w:rsidRDefault="00DA7853" w:rsidP="006C5F58">
            <w:pPr>
              <w:pStyle w:val="Table"/>
              <w:jc w:val="center"/>
            </w:pPr>
            <w:r>
              <w:t>0542</w:t>
            </w:r>
          </w:p>
        </w:tc>
        <w:tc>
          <w:tcPr>
            <w:tcW w:w="3514" w:type="dxa"/>
          </w:tcPr>
          <w:p w:rsidR="00DA7853" w:rsidRDefault="00DA7853" w:rsidP="00222169">
            <w:pPr>
              <w:pStyle w:val="Table"/>
            </w:pPr>
            <w:r>
              <w:t>Paging – 911</w:t>
            </w:r>
          </w:p>
        </w:tc>
        <w:tc>
          <w:tcPr>
            <w:tcW w:w="1598" w:type="dxa"/>
            <w:gridSpan w:val="2"/>
          </w:tcPr>
          <w:p w:rsidR="00DA7853" w:rsidRDefault="00DA7853" w:rsidP="00222169">
            <w:pPr>
              <w:pStyle w:val="Table"/>
              <w:jc w:val="right"/>
            </w:pPr>
            <w:r>
              <w:t>372.00</w:t>
            </w:r>
          </w:p>
        </w:tc>
      </w:tr>
      <w:tr w:rsidR="00DA7853" w:rsidTr="00222169">
        <w:tc>
          <w:tcPr>
            <w:tcW w:w="3989" w:type="dxa"/>
          </w:tcPr>
          <w:p w:rsidR="00DA7853" w:rsidRDefault="00DA7853" w:rsidP="00222169">
            <w:pPr>
              <w:pStyle w:val="Table"/>
            </w:pPr>
            <w:r>
              <w:t>C &amp; E Janitorial</w:t>
            </w:r>
          </w:p>
        </w:tc>
        <w:tc>
          <w:tcPr>
            <w:tcW w:w="979" w:type="dxa"/>
          </w:tcPr>
          <w:p w:rsidR="00DA7853" w:rsidRDefault="00DA7853" w:rsidP="006C5F58">
            <w:pPr>
              <w:pStyle w:val="Table"/>
              <w:jc w:val="center"/>
            </w:pPr>
            <w:r>
              <w:t>0543</w:t>
            </w:r>
          </w:p>
        </w:tc>
        <w:tc>
          <w:tcPr>
            <w:tcW w:w="3514" w:type="dxa"/>
          </w:tcPr>
          <w:p w:rsidR="00DA7853" w:rsidRDefault="00DA7853" w:rsidP="00222169">
            <w:pPr>
              <w:pStyle w:val="Table"/>
            </w:pPr>
            <w:r>
              <w:t>Cleaning &amp; Janitorial Supplies – SHSC</w:t>
            </w:r>
          </w:p>
        </w:tc>
        <w:tc>
          <w:tcPr>
            <w:tcW w:w="1598" w:type="dxa"/>
            <w:gridSpan w:val="2"/>
          </w:tcPr>
          <w:p w:rsidR="00DA7853" w:rsidRDefault="00DA7853" w:rsidP="00222169">
            <w:pPr>
              <w:pStyle w:val="Table"/>
              <w:jc w:val="right"/>
            </w:pPr>
            <w:r>
              <w:t>249.93</w:t>
            </w:r>
          </w:p>
        </w:tc>
      </w:tr>
      <w:tr w:rsidR="00DA7853" w:rsidTr="00222169">
        <w:tc>
          <w:tcPr>
            <w:tcW w:w="3989" w:type="dxa"/>
          </w:tcPr>
          <w:p w:rsidR="00DA7853" w:rsidRDefault="00DA7853" w:rsidP="00222169">
            <w:pPr>
              <w:pStyle w:val="Table"/>
            </w:pPr>
            <w:r>
              <w:t>Hocking County Engineer</w:t>
            </w:r>
          </w:p>
        </w:tc>
        <w:tc>
          <w:tcPr>
            <w:tcW w:w="979" w:type="dxa"/>
          </w:tcPr>
          <w:p w:rsidR="00DA7853" w:rsidRDefault="00DA7853" w:rsidP="006C5F58">
            <w:pPr>
              <w:pStyle w:val="Table"/>
              <w:jc w:val="center"/>
            </w:pPr>
            <w:r>
              <w:t>0544</w:t>
            </w:r>
          </w:p>
        </w:tc>
        <w:tc>
          <w:tcPr>
            <w:tcW w:w="3514" w:type="dxa"/>
          </w:tcPr>
          <w:p w:rsidR="00DA7853" w:rsidRDefault="00DA7853" w:rsidP="00222169">
            <w:pPr>
              <w:pStyle w:val="Table"/>
            </w:pPr>
            <w:r>
              <w:t>Monthly Fuel Service – SHSC</w:t>
            </w:r>
          </w:p>
        </w:tc>
        <w:tc>
          <w:tcPr>
            <w:tcW w:w="1598" w:type="dxa"/>
            <w:gridSpan w:val="2"/>
          </w:tcPr>
          <w:p w:rsidR="00DA7853" w:rsidRDefault="00DA7853" w:rsidP="00222169">
            <w:pPr>
              <w:pStyle w:val="Table"/>
              <w:jc w:val="right"/>
            </w:pPr>
            <w:r>
              <w:t>513.14</w:t>
            </w:r>
          </w:p>
        </w:tc>
      </w:tr>
      <w:tr w:rsidR="00DA7853" w:rsidTr="00222169">
        <w:tc>
          <w:tcPr>
            <w:tcW w:w="3989" w:type="dxa"/>
          </w:tcPr>
          <w:p w:rsidR="00DA7853" w:rsidRDefault="00DA7853" w:rsidP="00222169">
            <w:pPr>
              <w:pStyle w:val="Table"/>
            </w:pPr>
            <w:r>
              <w:t>Marjie Moore</w:t>
            </w:r>
          </w:p>
        </w:tc>
        <w:tc>
          <w:tcPr>
            <w:tcW w:w="979" w:type="dxa"/>
          </w:tcPr>
          <w:p w:rsidR="00DA7853" w:rsidRDefault="00DA7853" w:rsidP="006C5F58">
            <w:pPr>
              <w:pStyle w:val="Table"/>
              <w:jc w:val="center"/>
            </w:pPr>
            <w:r>
              <w:t>0545</w:t>
            </w:r>
          </w:p>
        </w:tc>
        <w:tc>
          <w:tcPr>
            <w:tcW w:w="3514" w:type="dxa"/>
          </w:tcPr>
          <w:p w:rsidR="00DA7853" w:rsidRDefault="00DA7853" w:rsidP="00222169">
            <w:pPr>
              <w:pStyle w:val="Table"/>
            </w:pPr>
            <w:r>
              <w:t>Supplies – SHSC</w:t>
            </w:r>
          </w:p>
        </w:tc>
        <w:tc>
          <w:tcPr>
            <w:tcW w:w="1598" w:type="dxa"/>
            <w:gridSpan w:val="2"/>
          </w:tcPr>
          <w:p w:rsidR="00DA7853" w:rsidRDefault="00DA7853" w:rsidP="00222169">
            <w:pPr>
              <w:pStyle w:val="Table"/>
              <w:jc w:val="right"/>
            </w:pPr>
            <w:r>
              <w:t>39.54</w:t>
            </w:r>
          </w:p>
        </w:tc>
      </w:tr>
      <w:tr w:rsidR="00DA7853" w:rsidTr="00222169">
        <w:tc>
          <w:tcPr>
            <w:tcW w:w="3989" w:type="dxa"/>
          </w:tcPr>
          <w:p w:rsidR="00DA7853" w:rsidRDefault="00DA7853" w:rsidP="00222169">
            <w:pPr>
              <w:pStyle w:val="Table"/>
            </w:pPr>
            <w:r>
              <w:t>Quill</w:t>
            </w:r>
          </w:p>
        </w:tc>
        <w:tc>
          <w:tcPr>
            <w:tcW w:w="979" w:type="dxa"/>
          </w:tcPr>
          <w:p w:rsidR="00DA7853" w:rsidRDefault="00DA7853" w:rsidP="006C5F58">
            <w:pPr>
              <w:pStyle w:val="Table"/>
              <w:jc w:val="center"/>
            </w:pPr>
            <w:r>
              <w:t>0546</w:t>
            </w:r>
          </w:p>
        </w:tc>
        <w:tc>
          <w:tcPr>
            <w:tcW w:w="3514" w:type="dxa"/>
          </w:tcPr>
          <w:p w:rsidR="00DA7853" w:rsidRDefault="00DA7853" w:rsidP="00222169">
            <w:pPr>
              <w:pStyle w:val="Table"/>
            </w:pPr>
            <w:r>
              <w:t>Office Supplies – SHSC</w:t>
            </w:r>
          </w:p>
        </w:tc>
        <w:tc>
          <w:tcPr>
            <w:tcW w:w="1598" w:type="dxa"/>
            <w:gridSpan w:val="2"/>
          </w:tcPr>
          <w:p w:rsidR="00DA7853" w:rsidRDefault="00DA7853" w:rsidP="00222169">
            <w:pPr>
              <w:pStyle w:val="Table"/>
              <w:jc w:val="right"/>
            </w:pPr>
            <w:r>
              <w:t>455.10</w:t>
            </w:r>
          </w:p>
        </w:tc>
      </w:tr>
      <w:tr w:rsidR="00DA7853" w:rsidTr="00222169">
        <w:tc>
          <w:tcPr>
            <w:tcW w:w="3989" w:type="dxa"/>
          </w:tcPr>
          <w:p w:rsidR="00DA7853" w:rsidRDefault="00DA7853" w:rsidP="00222169">
            <w:pPr>
              <w:pStyle w:val="Table"/>
            </w:pPr>
            <w:r>
              <w:t>AEP</w:t>
            </w:r>
          </w:p>
        </w:tc>
        <w:tc>
          <w:tcPr>
            <w:tcW w:w="979" w:type="dxa"/>
          </w:tcPr>
          <w:p w:rsidR="00DA7853" w:rsidRDefault="00DA7853" w:rsidP="006C5F58">
            <w:pPr>
              <w:pStyle w:val="Table"/>
              <w:jc w:val="center"/>
            </w:pPr>
            <w:r>
              <w:t>0547</w:t>
            </w:r>
          </w:p>
        </w:tc>
        <w:tc>
          <w:tcPr>
            <w:tcW w:w="3514" w:type="dxa"/>
          </w:tcPr>
          <w:p w:rsidR="00DA7853" w:rsidRDefault="00DA7853" w:rsidP="00222169">
            <w:pPr>
              <w:pStyle w:val="Table"/>
            </w:pPr>
            <w:r>
              <w:t>Monthly Electric Service – SHSC</w:t>
            </w:r>
          </w:p>
        </w:tc>
        <w:tc>
          <w:tcPr>
            <w:tcW w:w="1598" w:type="dxa"/>
            <w:gridSpan w:val="2"/>
          </w:tcPr>
          <w:p w:rsidR="00DA7853" w:rsidRDefault="00DA7853" w:rsidP="00222169">
            <w:pPr>
              <w:pStyle w:val="Table"/>
              <w:jc w:val="right"/>
            </w:pPr>
            <w:r>
              <w:t>659.65</w:t>
            </w:r>
          </w:p>
        </w:tc>
      </w:tr>
      <w:tr w:rsidR="00DA7853" w:rsidTr="00222169">
        <w:tc>
          <w:tcPr>
            <w:tcW w:w="3989" w:type="dxa"/>
          </w:tcPr>
          <w:p w:rsidR="00DA7853" w:rsidRDefault="00DA7853" w:rsidP="00222169">
            <w:pPr>
              <w:pStyle w:val="Table"/>
            </w:pPr>
            <w:r>
              <w:t>HVCH</w:t>
            </w:r>
          </w:p>
        </w:tc>
        <w:tc>
          <w:tcPr>
            <w:tcW w:w="979" w:type="dxa"/>
          </w:tcPr>
          <w:p w:rsidR="00DA7853" w:rsidRDefault="00DA7853" w:rsidP="006C5F58">
            <w:pPr>
              <w:pStyle w:val="Table"/>
              <w:jc w:val="center"/>
            </w:pPr>
            <w:r>
              <w:t>0548</w:t>
            </w:r>
          </w:p>
        </w:tc>
        <w:tc>
          <w:tcPr>
            <w:tcW w:w="3514" w:type="dxa"/>
          </w:tcPr>
          <w:p w:rsidR="00DA7853" w:rsidRDefault="00DA7853" w:rsidP="00222169">
            <w:pPr>
              <w:pStyle w:val="Table"/>
            </w:pPr>
            <w:r>
              <w:t>Drug Testing-New Employees – SHSC</w:t>
            </w:r>
          </w:p>
        </w:tc>
        <w:tc>
          <w:tcPr>
            <w:tcW w:w="1598" w:type="dxa"/>
            <w:gridSpan w:val="2"/>
          </w:tcPr>
          <w:p w:rsidR="00DA7853" w:rsidRDefault="00DA7853" w:rsidP="00222169">
            <w:pPr>
              <w:pStyle w:val="Table"/>
              <w:jc w:val="right"/>
            </w:pPr>
            <w:r>
              <w:t>227.00</w:t>
            </w:r>
          </w:p>
        </w:tc>
      </w:tr>
      <w:tr w:rsidR="00DA7853" w:rsidTr="00222169">
        <w:tc>
          <w:tcPr>
            <w:tcW w:w="3989" w:type="dxa"/>
          </w:tcPr>
          <w:p w:rsidR="00DA7853" w:rsidRDefault="00DA7853" w:rsidP="00222169">
            <w:pPr>
              <w:pStyle w:val="Table"/>
            </w:pPr>
            <w:r>
              <w:t>Mike Sigler</w:t>
            </w:r>
          </w:p>
        </w:tc>
        <w:tc>
          <w:tcPr>
            <w:tcW w:w="979" w:type="dxa"/>
          </w:tcPr>
          <w:p w:rsidR="00DA7853" w:rsidRDefault="00DA7853" w:rsidP="006C5F58">
            <w:pPr>
              <w:pStyle w:val="Table"/>
              <w:jc w:val="center"/>
            </w:pPr>
            <w:r>
              <w:t>0549</w:t>
            </w:r>
          </w:p>
        </w:tc>
        <w:tc>
          <w:tcPr>
            <w:tcW w:w="3514" w:type="dxa"/>
          </w:tcPr>
          <w:p w:rsidR="00DA7853" w:rsidRDefault="00DA7853" w:rsidP="00222169">
            <w:pPr>
              <w:pStyle w:val="Table"/>
            </w:pPr>
            <w:r>
              <w:t>Luncheon Entertainment – SHSC</w:t>
            </w:r>
          </w:p>
        </w:tc>
        <w:tc>
          <w:tcPr>
            <w:tcW w:w="1598" w:type="dxa"/>
            <w:gridSpan w:val="2"/>
          </w:tcPr>
          <w:p w:rsidR="00DA7853" w:rsidRDefault="00DA7853" w:rsidP="00222169">
            <w:pPr>
              <w:pStyle w:val="Table"/>
              <w:jc w:val="right"/>
            </w:pPr>
            <w:r>
              <w:t>50.00</w:t>
            </w:r>
          </w:p>
        </w:tc>
      </w:tr>
      <w:tr w:rsidR="00DA7853" w:rsidTr="00222169">
        <w:tc>
          <w:tcPr>
            <w:tcW w:w="3989" w:type="dxa"/>
          </w:tcPr>
          <w:p w:rsidR="00DA7853" w:rsidRDefault="00DA7853" w:rsidP="00222169">
            <w:pPr>
              <w:pStyle w:val="Table"/>
            </w:pPr>
            <w:r>
              <w:t>Marjie Moore</w:t>
            </w:r>
          </w:p>
        </w:tc>
        <w:tc>
          <w:tcPr>
            <w:tcW w:w="979" w:type="dxa"/>
          </w:tcPr>
          <w:p w:rsidR="00DA7853" w:rsidRDefault="00DA7853" w:rsidP="006C5F58">
            <w:pPr>
              <w:pStyle w:val="Table"/>
              <w:jc w:val="center"/>
            </w:pPr>
            <w:r>
              <w:t>0550</w:t>
            </w:r>
          </w:p>
        </w:tc>
        <w:tc>
          <w:tcPr>
            <w:tcW w:w="3514" w:type="dxa"/>
          </w:tcPr>
          <w:p w:rsidR="00DA7853" w:rsidRDefault="00DA7853" w:rsidP="00222169">
            <w:pPr>
              <w:pStyle w:val="Table"/>
            </w:pPr>
            <w:r>
              <w:t>Special Projects – SHSC</w:t>
            </w:r>
          </w:p>
        </w:tc>
        <w:tc>
          <w:tcPr>
            <w:tcW w:w="1598" w:type="dxa"/>
            <w:gridSpan w:val="2"/>
          </w:tcPr>
          <w:p w:rsidR="00DA7853" w:rsidRDefault="00DA7853" w:rsidP="00222169">
            <w:pPr>
              <w:pStyle w:val="Table"/>
              <w:jc w:val="right"/>
            </w:pPr>
            <w:r>
              <w:t>45.48</w:t>
            </w:r>
          </w:p>
        </w:tc>
      </w:tr>
      <w:tr w:rsidR="00DA7853" w:rsidTr="00222169">
        <w:tc>
          <w:tcPr>
            <w:tcW w:w="3989" w:type="dxa"/>
          </w:tcPr>
          <w:p w:rsidR="00DA7853" w:rsidRDefault="00DA7853" w:rsidP="00222169">
            <w:pPr>
              <w:pStyle w:val="Table"/>
            </w:pPr>
            <w:r>
              <w:t>Kathryn Bales</w:t>
            </w:r>
          </w:p>
        </w:tc>
        <w:tc>
          <w:tcPr>
            <w:tcW w:w="979" w:type="dxa"/>
          </w:tcPr>
          <w:p w:rsidR="00DA7853" w:rsidRDefault="00DA7853" w:rsidP="006C5F58">
            <w:pPr>
              <w:pStyle w:val="Table"/>
              <w:jc w:val="center"/>
            </w:pPr>
            <w:r>
              <w:t>0551</w:t>
            </w:r>
          </w:p>
        </w:tc>
        <w:tc>
          <w:tcPr>
            <w:tcW w:w="3514" w:type="dxa"/>
          </w:tcPr>
          <w:p w:rsidR="00DA7853" w:rsidRDefault="00DA7853" w:rsidP="00222169">
            <w:pPr>
              <w:pStyle w:val="Table"/>
            </w:pPr>
            <w:r>
              <w:t>Driver Abstract &amp; Misc. Travel Expenses – SHSC</w:t>
            </w:r>
          </w:p>
        </w:tc>
        <w:tc>
          <w:tcPr>
            <w:tcW w:w="1598" w:type="dxa"/>
            <w:gridSpan w:val="2"/>
          </w:tcPr>
          <w:p w:rsidR="00DA7853" w:rsidRDefault="00DA7853" w:rsidP="00222169">
            <w:pPr>
              <w:pStyle w:val="Table"/>
              <w:jc w:val="right"/>
            </w:pPr>
            <w:r>
              <w:t>8.50</w:t>
            </w:r>
          </w:p>
        </w:tc>
      </w:tr>
      <w:tr w:rsidR="00DA7853" w:rsidTr="00222169">
        <w:tc>
          <w:tcPr>
            <w:tcW w:w="3989" w:type="dxa"/>
          </w:tcPr>
          <w:p w:rsidR="00DA7853" w:rsidRDefault="00DA7853" w:rsidP="00222169">
            <w:pPr>
              <w:pStyle w:val="Table"/>
            </w:pPr>
            <w:r>
              <w:t>National Safety Council of Central Ohio</w:t>
            </w:r>
          </w:p>
        </w:tc>
        <w:tc>
          <w:tcPr>
            <w:tcW w:w="979" w:type="dxa"/>
          </w:tcPr>
          <w:p w:rsidR="00DA7853" w:rsidRDefault="00DA7853" w:rsidP="006C5F58">
            <w:pPr>
              <w:pStyle w:val="Table"/>
              <w:jc w:val="center"/>
            </w:pPr>
            <w:r>
              <w:t>0552</w:t>
            </w:r>
          </w:p>
        </w:tc>
        <w:tc>
          <w:tcPr>
            <w:tcW w:w="3514" w:type="dxa"/>
          </w:tcPr>
          <w:p w:rsidR="00DA7853" w:rsidRDefault="00DA7853" w:rsidP="00222169">
            <w:pPr>
              <w:pStyle w:val="Table"/>
            </w:pPr>
            <w:r>
              <w:t>Defensive Driving Course – SHSC</w:t>
            </w:r>
          </w:p>
        </w:tc>
        <w:tc>
          <w:tcPr>
            <w:tcW w:w="1598" w:type="dxa"/>
            <w:gridSpan w:val="2"/>
          </w:tcPr>
          <w:p w:rsidR="00DA7853" w:rsidRDefault="00DA7853" w:rsidP="00222169">
            <w:pPr>
              <w:pStyle w:val="Table"/>
              <w:jc w:val="right"/>
            </w:pPr>
            <w:r>
              <w:t>120.00</w:t>
            </w:r>
          </w:p>
        </w:tc>
      </w:tr>
      <w:tr w:rsidR="00DA7853" w:rsidTr="00222169">
        <w:tc>
          <w:tcPr>
            <w:tcW w:w="3989" w:type="dxa"/>
          </w:tcPr>
          <w:p w:rsidR="00DA7853" w:rsidRDefault="00DA7853" w:rsidP="00222169">
            <w:pPr>
              <w:pStyle w:val="Table"/>
            </w:pPr>
            <w:r>
              <w:t>Saving Hardware</w:t>
            </w:r>
          </w:p>
        </w:tc>
        <w:tc>
          <w:tcPr>
            <w:tcW w:w="979" w:type="dxa"/>
          </w:tcPr>
          <w:p w:rsidR="00DA7853" w:rsidRDefault="00DA7853" w:rsidP="006C5F58">
            <w:pPr>
              <w:pStyle w:val="Table"/>
              <w:jc w:val="center"/>
            </w:pPr>
            <w:r>
              <w:t>0553</w:t>
            </w:r>
          </w:p>
        </w:tc>
        <w:tc>
          <w:tcPr>
            <w:tcW w:w="3514" w:type="dxa"/>
          </w:tcPr>
          <w:p w:rsidR="00DA7853" w:rsidRDefault="00DA7853" w:rsidP="00222169">
            <w:pPr>
              <w:pStyle w:val="Table"/>
            </w:pPr>
            <w:r>
              <w:t>Postage-UPS – Safety</w:t>
            </w:r>
          </w:p>
        </w:tc>
        <w:tc>
          <w:tcPr>
            <w:tcW w:w="1598" w:type="dxa"/>
            <w:gridSpan w:val="2"/>
          </w:tcPr>
          <w:p w:rsidR="00DA7853" w:rsidRDefault="00DA7853" w:rsidP="00222169">
            <w:pPr>
              <w:pStyle w:val="Table"/>
              <w:jc w:val="right"/>
            </w:pPr>
            <w:r>
              <w:t>20.02</w:t>
            </w:r>
          </w:p>
        </w:tc>
      </w:tr>
      <w:tr w:rsidR="00DA7853" w:rsidTr="00222169">
        <w:tc>
          <w:tcPr>
            <w:tcW w:w="3989" w:type="dxa"/>
          </w:tcPr>
          <w:p w:rsidR="00DA7853" w:rsidRDefault="00DA7853" w:rsidP="00222169">
            <w:pPr>
              <w:pStyle w:val="Table"/>
            </w:pPr>
            <w:r>
              <w:t>A New Leaf, Inc.</w:t>
            </w:r>
          </w:p>
        </w:tc>
        <w:tc>
          <w:tcPr>
            <w:tcW w:w="979" w:type="dxa"/>
          </w:tcPr>
          <w:p w:rsidR="00DA7853" w:rsidRDefault="00DA7853" w:rsidP="006C5F58">
            <w:pPr>
              <w:pStyle w:val="Table"/>
              <w:jc w:val="center"/>
            </w:pPr>
            <w:r>
              <w:t>0554</w:t>
            </w:r>
          </w:p>
        </w:tc>
        <w:tc>
          <w:tcPr>
            <w:tcW w:w="3514" w:type="dxa"/>
          </w:tcPr>
          <w:p w:rsidR="00DA7853" w:rsidRDefault="00DA7853" w:rsidP="00222169">
            <w:pPr>
              <w:pStyle w:val="Table"/>
            </w:pPr>
            <w:r>
              <w:t>Respite Services – FCFC</w:t>
            </w:r>
          </w:p>
        </w:tc>
        <w:tc>
          <w:tcPr>
            <w:tcW w:w="1598" w:type="dxa"/>
            <w:gridSpan w:val="2"/>
          </w:tcPr>
          <w:p w:rsidR="00DA7853" w:rsidRDefault="00DA7853" w:rsidP="00222169">
            <w:pPr>
              <w:pStyle w:val="Table"/>
              <w:jc w:val="right"/>
            </w:pPr>
            <w:r>
              <w:t>120.00</w:t>
            </w:r>
          </w:p>
        </w:tc>
      </w:tr>
      <w:tr w:rsidR="00DA7853" w:rsidTr="00222169">
        <w:tc>
          <w:tcPr>
            <w:tcW w:w="3989" w:type="dxa"/>
          </w:tcPr>
          <w:p w:rsidR="00DA7853" w:rsidRDefault="00DA7853" w:rsidP="00222169">
            <w:pPr>
              <w:pStyle w:val="Table"/>
            </w:pPr>
            <w:r>
              <w:t>Office City</w:t>
            </w:r>
          </w:p>
        </w:tc>
        <w:tc>
          <w:tcPr>
            <w:tcW w:w="979" w:type="dxa"/>
          </w:tcPr>
          <w:p w:rsidR="00DA7853" w:rsidRDefault="00DA7853" w:rsidP="006C5F58">
            <w:pPr>
              <w:pStyle w:val="Table"/>
              <w:jc w:val="center"/>
            </w:pPr>
            <w:r>
              <w:t>0555</w:t>
            </w:r>
          </w:p>
        </w:tc>
        <w:tc>
          <w:tcPr>
            <w:tcW w:w="3514" w:type="dxa"/>
          </w:tcPr>
          <w:p w:rsidR="00DA7853" w:rsidRDefault="00DA7853" w:rsidP="00222169">
            <w:pPr>
              <w:pStyle w:val="Table"/>
            </w:pPr>
            <w:r>
              <w:t>Supplies – Engineer</w:t>
            </w:r>
          </w:p>
        </w:tc>
        <w:tc>
          <w:tcPr>
            <w:tcW w:w="1598" w:type="dxa"/>
            <w:gridSpan w:val="2"/>
          </w:tcPr>
          <w:p w:rsidR="00DA7853" w:rsidRDefault="00DA7853" w:rsidP="00222169">
            <w:pPr>
              <w:pStyle w:val="Table"/>
              <w:jc w:val="right"/>
            </w:pPr>
            <w:r>
              <w:t>234.81</w:t>
            </w:r>
          </w:p>
        </w:tc>
      </w:tr>
      <w:tr w:rsidR="00DA7853" w:rsidTr="00222169">
        <w:tc>
          <w:tcPr>
            <w:tcW w:w="3989" w:type="dxa"/>
          </w:tcPr>
          <w:p w:rsidR="00DA7853" w:rsidRDefault="00DA7853" w:rsidP="00222169">
            <w:pPr>
              <w:pStyle w:val="Table"/>
            </w:pPr>
            <w:r>
              <w:t>CEAO</w:t>
            </w:r>
          </w:p>
        </w:tc>
        <w:tc>
          <w:tcPr>
            <w:tcW w:w="979" w:type="dxa"/>
          </w:tcPr>
          <w:p w:rsidR="00DA7853" w:rsidRDefault="00DA7853" w:rsidP="006C5F58">
            <w:pPr>
              <w:pStyle w:val="Table"/>
              <w:jc w:val="center"/>
            </w:pPr>
            <w:r>
              <w:t>0556</w:t>
            </w:r>
          </w:p>
        </w:tc>
        <w:tc>
          <w:tcPr>
            <w:tcW w:w="3514" w:type="dxa"/>
          </w:tcPr>
          <w:p w:rsidR="00DA7853" w:rsidRDefault="00DA7853" w:rsidP="00222169">
            <w:pPr>
              <w:pStyle w:val="Table"/>
            </w:pPr>
            <w:r>
              <w:t>Reg. for William Shaw for 2014 Ohio Storm Water Management &amp; Drainage Conf. – Engineer</w:t>
            </w:r>
          </w:p>
        </w:tc>
        <w:tc>
          <w:tcPr>
            <w:tcW w:w="1598" w:type="dxa"/>
            <w:gridSpan w:val="2"/>
          </w:tcPr>
          <w:p w:rsidR="00DA7853" w:rsidRDefault="00DA7853" w:rsidP="00222169">
            <w:pPr>
              <w:pStyle w:val="Table"/>
              <w:jc w:val="right"/>
            </w:pPr>
            <w:r>
              <w:t>129.00</w:t>
            </w:r>
          </w:p>
        </w:tc>
      </w:tr>
      <w:tr w:rsidR="00DA7853" w:rsidTr="00222169">
        <w:tc>
          <w:tcPr>
            <w:tcW w:w="3989" w:type="dxa"/>
          </w:tcPr>
          <w:p w:rsidR="00DA7853" w:rsidRDefault="00DA7853" w:rsidP="00222169">
            <w:pPr>
              <w:pStyle w:val="Table"/>
            </w:pPr>
            <w:r>
              <w:t>William R. Shaw</w:t>
            </w:r>
          </w:p>
        </w:tc>
        <w:tc>
          <w:tcPr>
            <w:tcW w:w="979" w:type="dxa"/>
          </w:tcPr>
          <w:p w:rsidR="00DA7853" w:rsidRDefault="00DA7853" w:rsidP="006C5F58">
            <w:pPr>
              <w:pStyle w:val="Table"/>
              <w:jc w:val="center"/>
            </w:pPr>
            <w:r>
              <w:t>0557</w:t>
            </w:r>
          </w:p>
        </w:tc>
        <w:tc>
          <w:tcPr>
            <w:tcW w:w="3514" w:type="dxa"/>
          </w:tcPr>
          <w:p w:rsidR="00DA7853" w:rsidRDefault="005E1469" w:rsidP="00222169">
            <w:pPr>
              <w:pStyle w:val="Table"/>
            </w:pPr>
            <w:proofErr w:type="spellStart"/>
            <w:r>
              <w:t>Reimb</w:t>
            </w:r>
            <w:proofErr w:type="spellEnd"/>
            <w:r>
              <w:t>. Hotel Room for 2014 Ohio County Engineers Conf. 1/3-/14 – Engineer</w:t>
            </w:r>
          </w:p>
        </w:tc>
        <w:tc>
          <w:tcPr>
            <w:tcW w:w="1598" w:type="dxa"/>
            <w:gridSpan w:val="2"/>
          </w:tcPr>
          <w:p w:rsidR="00DA7853" w:rsidRDefault="005E1469" w:rsidP="00222169">
            <w:pPr>
              <w:pStyle w:val="Table"/>
              <w:jc w:val="right"/>
            </w:pPr>
            <w:r>
              <w:t>163.33</w:t>
            </w:r>
          </w:p>
        </w:tc>
      </w:tr>
      <w:tr w:rsidR="005E1469" w:rsidTr="00222169">
        <w:tc>
          <w:tcPr>
            <w:tcW w:w="3989" w:type="dxa"/>
          </w:tcPr>
          <w:p w:rsidR="005E1469" w:rsidRDefault="005E1469" w:rsidP="00222169">
            <w:pPr>
              <w:pStyle w:val="Table"/>
            </w:pPr>
            <w:r>
              <w:t xml:space="preserve">Young’s </w:t>
            </w:r>
            <w:proofErr w:type="spellStart"/>
            <w:r>
              <w:t>Foodtown</w:t>
            </w:r>
            <w:proofErr w:type="spellEnd"/>
          </w:p>
        </w:tc>
        <w:tc>
          <w:tcPr>
            <w:tcW w:w="979" w:type="dxa"/>
          </w:tcPr>
          <w:p w:rsidR="005E1469" w:rsidRDefault="005E1469" w:rsidP="006C5F58">
            <w:pPr>
              <w:pStyle w:val="Table"/>
              <w:jc w:val="center"/>
            </w:pPr>
            <w:r>
              <w:t>0558</w:t>
            </w:r>
          </w:p>
        </w:tc>
        <w:tc>
          <w:tcPr>
            <w:tcW w:w="3514" w:type="dxa"/>
          </w:tcPr>
          <w:p w:rsidR="005E1469" w:rsidRDefault="005E1469" w:rsidP="00222169">
            <w:pPr>
              <w:pStyle w:val="Table"/>
            </w:pPr>
            <w:r>
              <w:t>Diesel-on Rd. – Engineer</w:t>
            </w:r>
          </w:p>
        </w:tc>
        <w:tc>
          <w:tcPr>
            <w:tcW w:w="1598" w:type="dxa"/>
            <w:gridSpan w:val="2"/>
          </w:tcPr>
          <w:p w:rsidR="005E1469" w:rsidRDefault="005E1469" w:rsidP="00222169">
            <w:pPr>
              <w:pStyle w:val="Table"/>
              <w:jc w:val="right"/>
            </w:pPr>
            <w:r>
              <w:t>1,384.04</w:t>
            </w:r>
          </w:p>
        </w:tc>
      </w:tr>
      <w:tr w:rsidR="005E1469" w:rsidTr="00222169">
        <w:tc>
          <w:tcPr>
            <w:tcW w:w="3989" w:type="dxa"/>
          </w:tcPr>
          <w:p w:rsidR="005E1469" w:rsidRDefault="005E1469" w:rsidP="00222169">
            <w:pPr>
              <w:pStyle w:val="Table"/>
            </w:pPr>
            <w:r>
              <w:t>Randy Moore, Petroleum Distribution, LLC</w:t>
            </w:r>
          </w:p>
        </w:tc>
        <w:tc>
          <w:tcPr>
            <w:tcW w:w="979" w:type="dxa"/>
          </w:tcPr>
          <w:p w:rsidR="005E1469" w:rsidRDefault="005E1469" w:rsidP="006C5F58">
            <w:pPr>
              <w:pStyle w:val="Table"/>
              <w:jc w:val="center"/>
            </w:pPr>
            <w:r>
              <w:t>0559</w:t>
            </w:r>
          </w:p>
        </w:tc>
        <w:tc>
          <w:tcPr>
            <w:tcW w:w="3514" w:type="dxa"/>
          </w:tcPr>
          <w:p w:rsidR="005E1469" w:rsidRDefault="005E1469" w:rsidP="00222169">
            <w:pPr>
              <w:pStyle w:val="Table"/>
            </w:pPr>
            <w:r>
              <w:t>Gasoline &amp; Fuel – Engineer</w:t>
            </w:r>
          </w:p>
        </w:tc>
        <w:tc>
          <w:tcPr>
            <w:tcW w:w="1598" w:type="dxa"/>
            <w:gridSpan w:val="2"/>
          </w:tcPr>
          <w:p w:rsidR="005E1469" w:rsidRDefault="005E1469" w:rsidP="00222169">
            <w:pPr>
              <w:pStyle w:val="Table"/>
              <w:jc w:val="right"/>
            </w:pPr>
            <w:r>
              <w:t>16,462.17</w:t>
            </w:r>
          </w:p>
        </w:tc>
      </w:tr>
      <w:tr w:rsidR="005E1469" w:rsidTr="00222169">
        <w:tc>
          <w:tcPr>
            <w:tcW w:w="3989" w:type="dxa"/>
          </w:tcPr>
          <w:p w:rsidR="005E1469" w:rsidRDefault="005E1469" w:rsidP="00222169">
            <w:pPr>
              <w:pStyle w:val="Table"/>
            </w:pPr>
            <w:r>
              <w:t xml:space="preserve">Randy Moore, Petroleum Distribution, </w:t>
            </w:r>
            <w:r>
              <w:lastRenderedPageBreak/>
              <w:t>LLC</w:t>
            </w:r>
          </w:p>
        </w:tc>
        <w:tc>
          <w:tcPr>
            <w:tcW w:w="979" w:type="dxa"/>
          </w:tcPr>
          <w:p w:rsidR="005E1469" w:rsidRDefault="005E1469" w:rsidP="006C5F58">
            <w:pPr>
              <w:pStyle w:val="Table"/>
              <w:jc w:val="center"/>
            </w:pPr>
            <w:r>
              <w:lastRenderedPageBreak/>
              <w:t>0560</w:t>
            </w:r>
          </w:p>
        </w:tc>
        <w:tc>
          <w:tcPr>
            <w:tcW w:w="3514" w:type="dxa"/>
          </w:tcPr>
          <w:p w:rsidR="005E1469" w:rsidRDefault="005E1469" w:rsidP="00222169">
            <w:pPr>
              <w:pStyle w:val="Table"/>
            </w:pPr>
            <w:r>
              <w:t>Diesel 9Off Rd) – Engineer</w:t>
            </w:r>
          </w:p>
        </w:tc>
        <w:tc>
          <w:tcPr>
            <w:tcW w:w="1598" w:type="dxa"/>
            <w:gridSpan w:val="2"/>
          </w:tcPr>
          <w:p w:rsidR="005E1469" w:rsidRDefault="005E1469" w:rsidP="00222169">
            <w:pPr>
              <w:pStyle w:val="Table"/>
              <w:jc w:val="right"/>
            </w:pPr>
            <w:r>
              <w:t>1,979.40</w:t>
            </w:r>
          </w:p>
        </w:tc>
      </w:tr>
      <w:tr w:rsidR="005E1469" w:rsidTr="00222169">
        <w:tc>
          <w:tcPr>
            <w:tcW w:w="3989" w:type="dxa"/>
          </w:tcPr>
          <w:p w:rsidR="005E1469" w:rsidRDefault="005E1469" w:rsidP="00222169">
            <w:pPr>
              <w:pStyle w:val="Table"/>
            </w:pPr>
            <w:r>
              <w:lastRenderedPageBreak/>
              <w:t>Randy Moore, Petroleum Distribution, LLC</w:t>
            </w:r>
          </w:p>
        </w:tc>
        <w:tc>
          <w:tcPr>
            <w:tcW w:w="979" w:type="dxa"/>
          </w:tcPr>
          <w:p w:rsidR="005E1469" w:rsidRDefault="005E1469" w:rsidP="006C5F58">
            <w:pPr>
              <w:pStyle w:val="Table"/>
              <w:jc w:val="center"/>
            </w:pPr>
            <w:r>
              <w:t>0561</w:t>
            </w:r>
          </w:p>
        </w:tc>
        <w:tc>
          <w:tcPr>
            <w:tcW w:w="3514" w:type="dxa"/>
          </w:tcPr>
          <w:p w:rsidR="005E1469" w:rsidRDefault="005E1469" w:rsidP="00222169">
            <w:pPr>
              <w:pStyle w:val="Table"/>
            </w:pPr>
            <w:r>
              <w:t>Gasoline &amp; Fuel – Engineer</w:t>
            </w:r>
          </w:p>
        </w:tc>
        <w:tc>
          <w:tcPr>
            <w:tcW w:w="1598" w:type="dxa"/>
            <w:gridSpan w:val="2"/>
          </w:tcPr>
          <w:p w:rsidR="005E1469" w:rsidRDefault="005E1469" w:rsidP="00222169">
            <w:pPr>
              <w:pStyle w:val="Table"/>
              <w:jc w:val="right"/>
            </w:pPr>
            <w:r>
              <w:t>13,949.33</w:t>
            </w:r>
          </w:p>
        </w:tc>
      </w:tr>
      <w:tr w:rsidR="005E1469" w:rsidTr="00222169">
        <w:tc>
          <w:tcPr>
            <w:tcW w:w="3989" w:type="dxa"/>
          </w:tcPr>
          <w:p w:rsidR="005E1469" w:rsidRDefault="005E1469" w:rsidP="00222169">
            <w:pPr>
              <w:pStyle w:val="Table"/>
            </w:pPr>
            <w:r>
              <w:t>Hocking Valley Concrete</w:t>
            </w:r>
          </w:p>
        </w:tc>
        <w:tc>
          <w:tcPr>
            <w:tcW w:w="979" w:type="dxa"/>
          </w:tcPr>
          <w:p w:rsidR="005E1469" w:rsidRDefault="005E1469" w:rsidP="006C5F58">
            <w:pPr>
              <w:pStyle w:val="Table"/>
              <w:jc w:val="center"/>
            </w:pPr>
            <w:r>
              <w:t>0562</w:t>
            </w:r>
          </w:p>
        </w:tc>
        <w:tc>
          <w:tcPr>
            <w:tcW w:w="3514" w:type="dxa"/>
          </w:tcPr>
          <w:p w:rsidR="005E1469" w:rsidRDefault="005E1469" w:rsidP="00222169">
            <w:pPr>
              <w:pStyle w:val="Table"/>
            </w:pPr>
            <w:r>
              <w:t>Grits – Engineer</w:t>
            </w:r>
          </w:p>
        </w:tc>
        <w:tc>
          <w:tcPr>
            <w:tcW w:w="1598" w:type="dxa"/>
            <w:gridSpan w:val="2"/>
          </w:tcPr>
          <w:p w:rsidR="005E1469" w:rsidRDefault="005E1469" w:rsidP="00222169">
            <w:pPr>
              <w:pStyle w:val="Table"/>
              <w:jc w:val="right"/>
            </w:pPr>
            <w:r>
              <w:t>4,093.01</w:t>
            </w:r>
          </w:p>
        </w:tc>
      </w:tr>
      <w:tr w:rsidR="005E1469" w:rsidTr="00222169">
        <w:tc>
          <w:tcPr>
            <w:tcW w:w="3989" w:type="dxa"/>
          </w:tcPr>
          <w:p w:rsidR="005E1469" w:rsidRDefault="005E1469" w:rsidP="00222169">
            <w:pPr>
              <w:pStyle w:val="Table"/>
            </w:pPr>
            <w:r>
              <w:t>Hocking Valley Concrete</w:t>
            </w:r>
          </w:p>
        </w:tc>
        <w:tc>
          <w:tcPr>
            <w:tcW w:w="979" w:type="dxa"/>
          </w:tcPr>
          <w:p w:rsidR="005E1469" w:rsidRDefault="005E1469" w:rsidP="006C5F58">
            <w:pPr>
              <w:pStyle w:val="Table"/>
              <w:jc w:val="center"/>
            </w:pPr>
            <w:r>
              <w:t>0563</w:t>
            </w:r>
          </w:p>
        </w:tc>
        <w:tc>
          <w:tcPr>
            <w:tcW w:w="3514" w:type="dxa"/>
          </w:tcPr>
          <w:p w:rsidR="005E1469" w:rsidRDefault="005E1469" w:rsidP="00222169">
            <w:pPr>
              <w:pStyle w:val="Table"/>
            </w:pPr>
            <w:r>
              <w:t>Grits to 664 Garage – Engineer</w:t>
            </w:r>
          </w:p>
        </w:tc>
        <w:tc>
          <w:tcPr>
            <w:tcW w:w="1598" w:type="dxa"/>
            <w:gridSpan w:val="2"/>
          </w:tcPr>
          <w:p w:rsidR="005E1469" w:rsidRDefault="005E1469" w:rsidP="00222169">
            <w:pPr>
              <w:pStyle w:val="Table"/>
              <w:jc w:val="right"/>
            </w:pPr>
            <w:r>
              <w:t>1,137.75</w:t>
            </w:r>
          </w:p>
        </w:tc>
      </w:tr>
      <w:tr w:rsidR="005E1469" w:rsidTr="00222169">
        <w:tc>
          <w:tcPr>
            <w:tcW w:w="3989" w:type="dxa"/>
          </w:tcPr>
          <w:p w:rsidR="005E1469" w:rsidRDefault="005E1469" w:rsidP="00222169">
            <w:pPr>
              <w:pStyle w:val="Table"/>
            </w:pPr>
            <w:r>
              <w:t>Hocking Valley Concrete</w:t>
            </w:r>
          </w:p>
        </w:tc>
        <w:tc>
          <w:tcPr>
            <w:tcW w:w="979" w:type="dxa"/>
          </w:tcPr>
          <w:p w:rsidR="005E1469" w:rsidRDefault="005E1469" w:rsidP="006C5F58">
            <w:pPr>
              <w:pStyle w:val="Table"/>
              <w:jc w:val="center"/>
            </w:pPr>
            <w:r>
              <w:t>0564</w:t>
            </w:r>
          </w:p>
        </w:tc>
        <w:tc>
          <w:tcPr>
            <w:tcW w:w="3514" w:type="dxa"/>
          </w:tcPr>
          <w:p w:rsidR="005E1469" w:rsidRDefault="005E1469" w:rsidP="00222169">
            <w:pPr>
              <w:pStyle w:val="Table"/>
            </w:pPr>
            <w:r>
              <w:t>Grits – Engineer</w:t>
            </w:r>
          </w:p>
        </w:tc>
        <w:tc>
          <w:tcPr>
            <w:tcW w:w="1598" w:type="dxa"/>
            <w:gridSpan w:val="2"/>
          </w:tcPr>
          <w:p w:rsidR="005E1469" w:rsidRDefault="005E1469" w:rsidP="00222169">
            <w:pPr>
              <w:pStyle w:val="Table"/>
              <w:jc w:val="right"/>
            </w:pPr>
            <w:r>
              <w:t>2,212.39</w:t>
            </w:r>
          </w:p>
        </w:tc>
      </w:tr>
      <w:tr w:rsidR="005E1469" w:rsidTr="00222169">
        <w:tc>
          <w:tcPr>
            <w:tcW w:w="3989" w:type="dxa"/>
          </w:tcPr>
          <w:p w:rsidR="005E1469" w:rsidRDefault="005E1469" w:rsidP="00222169">
            <w:pPr>
              <w:pStyle w:val="Table"/>
            </w:pPr>
            <w:r>
              <w:t>Hocking Valley Concrete</w:t>
            </w:r>
          </w:p>
        </w:tc>
        <w:tc>
          <w:tcPr>
            <w:tcW w:w="979" w:type="dxa"/>
          </w:tcPr>
          <w:p w:rsidR="005E1469" w:rsidRDefault="005E1469" w:rsidP="006C5F58">
            <w:pPr>
              <w:pStyle w:val="Table"/>
              <w:jc w:val="center"/>
            </w:pPr>
            <w:r>
              <w:t>0565</w:t>
            </w:r>
          </w:p>
        </w:tc>
        <w:tc>
          <w:tcPr>
            <w:tcW w:w="3514" w:type="dxa"/>
          </w:tcPr>
          <w:p w:rsidR="005E1469" w:rsidRDefault="005E1469" w:rsidP="00222169">
            <w:pPr>
              <w:pStyle w:val="Table"/>
            </w:pPr>
            <w:r>
              <w:t xml:space="preserve">Concrete, Bridge </w:t>
            </w:r>
            <w:proofErr w:type="spellStart"/>
            <w:r>
              <w:t>Mtls</w:t>
            </w:r>
            <w:proofErr w:type="spellEnd"/>
            <w:r>
              <w:t xml:space="preserve"> – Engineer</w:t>
            </w:r>
          </w:p>
        </w:tc>
        <w:tc>
          <w:tcPr>
            <w:tcW w:w="1598" w:type="dxa"/>
            <w:gridSpan w:val="2"/>
          </w:tcPr>
          <w:p w:rsidR="005E1469" w:rsidRDefault="005E1469" w:rsidP="00222169">
            <w:pPr>
              <w:pStyle w:val="Table"/>
              <w:jc w:val="right"/>
            </w:pPr>
            <w:r>
              <w:t>592.50</w:t>
            </w:r>
          </w:p>
        </w:tc>
      </w:tr>
      <w:tr w:rsidR="005E1469" w:rsidTr="00222169">
        <w:tc>
          <w:tcPr>
            <w:tcW w:w="3989" w:type="dxa"/>
          </w:tcPr>
          <w:p w:rsidR="005E1469" w:rsidRDefault="005E1469" w:rsidP="00222169">
            <w:pPr>
              <w:pStyle w:val="Table"/>
            </w:pPr>
            <w:r>
              <w:t>Dexter Co.</w:t>
            </w:r>
          </w:p>
        </w:tc>
        <w:tc>
          <w:tcPr>
            <w:tcW w:w="979" w:type="dxa"/>
          </w:tcPr>
          <w:p w:rsidR="005E1469" w:rsidRDefault="005E1469" w:rsidP="006C5F58">
            <w:pPr>
              <w:pStyle w:val="Table"/>
              <w:jc w:val="center"/>
            </w:pPr>
            <w:r>
              <w:t>0566</w:t>
            </w:r>
          </w:p>
        </w:tc>
        <w:tc>
          <w:tcPr>
            <w:tcW w:w="3514" w:type="dxa"/>
          </w:tcPr>
          <w:p w:rsidR="005E1469" w:rsidRDefault="005E1469" w:rsidP="00222169">
            <w:pPr>
              <w:pStyle w:val="Table"/>
            </w:pPr>
            <w:r>
              <w:t>Parts for Repairs – Engineer</w:t>
            </w:r>
          </w:p>
        </w:tc>
        <w:tc>
          <w:tcPr>
            <w:tcW w:w="1598" w:type="dxa"/>
            <w:gridSpan w:val="2"/>
          </w:tcPr>
          <w:p w:rsidR="005E1469" w:rsidRDefault="005E1469" w:rsidP="00222169">
            <w:pPr>
              <w:pStyle w:val="Table"/>
              <w:jc w:val="right"/>
            </w:pPr>
            <w:r>
              <w:t>2,629.09</w:t>
            </w:r>
          </w:p>
        </w:tc>
      </w:tr>
      <w:tr w:rsidR="005E1469" w:rsidTr="00222169">
        <w:tc>
          <w:tcPr>
            <w:tcW w:w="3989" w:type="dxa"/>
          </w:tcPr>
          <w:p w:rsidR="005E1469" w:rsidRDefault="005E1469" w:rsidP="00222169">
            <w:pPr>
              <w:pStyle w:val="Table"/>
            </w:pPr>
            <w:proofErr w:type="spellStart"/>
            <w:r>
              <w:t>Helber’s</w:t>
            </w:r>
            <w:proofErr w:type="spellEnd"/>
            <w:r>
              <w:t xml:space="preserve"> Sales &amp; Service</w:t>
            </w:r>
          </w:p>
        </w:tc>
        <w:tc>
          <w:tcPr>
            <w:tcW w:w="979" w:type="dxa"/>
          </w:tcPr>
          <w:p w:rsidR="005E1469" w:rsidRDefault="005E1469" w:rsidP="006C5F58">
            <w:pPr>
              <w:pStyle w:val="Table"/>
              <w:jc w:val="center"/>
            </w:pPr>
            <w:r>
              <w:t>0567</w:t>
            </w:r>
          </w:p>
        </w:tc>
        <w:tc>
          <w:tcPr>
            <w:tcW w:w="3514" w:type="dxa"/>
          </w:tcPr>
          <w:p w:rsidR="005E1469" w:rsidRDefault="005E1469" w:rsidP="00222169">
            <w:pPr>
              <w:pStyle w:val="Table"/>
            </w:pPr>
            <w:r>
              <w:t>Parts for Repairs – Engineer</w:t>
            </w:r>
          </w:p>
        </w:tc>
        <w:tc>
          <w:tcPr>
            <w:tcW w:w="1598" w:type="dxa"/>
            <w:gridSpan w:val="2"/>
          </w:tcPr>
          <w:p w:rsidR="005E1469" w:rsidRDefault="005E1469" w:rsidP="00222169">
            <w:pPr>
              <w:pStyle w:val="Table"/>
              <w:jc w:val="right"/>
            </w:pPr>
            <w:r>
              <w:t>110.85</w:t>
            </w:r>
          </w:p>
        </w:tc>
      </w:tr>
      <w:tr w:rsidR="005E1469" w:rsidTr="00222169">
        <w:tc>
          <w:tcPr>
            <w:tcW w:w="3989" w:type="dxa"/>
          </w:tcPr>
          <w:p w:rsidR="005E1469" w:rsidRDefault="005E1469" w:rsidP="00222169">
            <w:pPr>
              <w:pStyle w:val="Table"/>
            </w:pPr>
            <w:r>
              <w:t>Cherry’s Tire &amp; Service</w:t>
            </w:r>
          </w:p>
        </w:tc>
        <w:tc>
          <w:tcPr>
            <w:tcW w:w="979" w:type="dxa"/>
          </w:tcPr>
          <w:p w:rsidR="005E1469" w:rsidRDefault="005E1469" w:rsidP="005E1469">
            <w:pPr>
              <w:pStyle w:val="Table"/>
              <w:jc w:val="center"/>
            </w:pPr>
            <w:r>
              <w:t>0568</w:t>
            </w:r>
          </w:p>
        </w:tc>
        <w:tc>
          <w:tcPr>
            <w:tcW w:w="3514" w:type="dxa"/>
          </w:tcPr>
          <w:p w:rsidR="005E1469" w:rsidRDefault="005E1469" w:rsidP="00222169">
            <w:pPr>
              <w:pStyle w:val="Table"/>
            </w:pPr>
            <w:r>
              <w:t>Tire Service – Engineer</w:t>
            </w:r>
          </w:p>
        </w:tc>
        <w:tc>
          <w:tcPr>
            <w:tcW w:w="1598" w:type="dxa"/>
            <w:gridSpan w:val="2"/>
          </w:tcPr>
          <w:p w:rsidR="005E1469" w:rsidRDefault="005E1469" w:rsidP="00222169">
            <w:pPr>
              <w:pStyle w:val="Table"/>
              <w:jc w:val="right"/>
            </w:pPr>
            <w:r>
              <w:t>28.00</w:t>
            </w:r>
          </w:p>
        </w:tc>
      </w:tr>
      <w:tr w:rsidR="005E1469" w:rsidTr="00222169">
        <w:tc>
          <w:tcPr>
            <w:tcW w:w="3989" w:type="dxa"/>
          </w:tcPr>
          <w:p w:rsidR="005E1469" w:rsidRDefault="005E1469" w:rsidP="00222169">
            <w:pPr>
              <w:pStyle w:val="Table"/>
            </w:pPr>
            <w:r>
              <w:t>Praxair Distribution</w:t>
            </w:r>
          </w:p>
        </w:tc>
        <w:tc>
          <w:tcPr>
            <w:tcW w:w="979" w:type="dxa"/>
          </w:tcPr>
          <w:p w:rsidR="005E1469" w:rsidRDefault="005E1469" w:rsidP="006C5F58">
            <w:pPr>
              <w:pStyle w:val="Table"/>
              <w:jc w:val="center"/>
            </w:pPr>
            <w:r>
              <w:t>0569</w:t>
            </w:r>
          </w:p>
        </w:tc>
        <w:tc>
          <w:tcPr>
            <w:tcW w:w="3514" w:type="dxa"/>
          </w:tcPr>
          <w:p w:rsidR="005E1469" w:rsidRDefault="005E1469" w:rsidP="00222169">
            <w:pPr>
              <w:pStyle w:val="Table"/>
            </w:pPr>
            <w:r>
              <w:t>Welding Supplies &amp; Cylinder Rentals – Engineer</w:t>
            </w:r>
          </w:p>
        </w:tc>
        <w:tc>
          <w:tcPr>
            <w:tcW w:w="1598" w:type="dxa"/>
            <w:gridSpan w:val="2"/>
          </w:tcPr>
          <w:p w:rsidR="005E1469" w:rsidRDefault="005E1469" w:rsidP="00222169">
            <w:pPr>
              <w:pStyle w:val="Table"/>
              <w:jc w:val="right"/>
            </w:pPr>
            <w:r>
              <w:t>363.52</w:t>
            </w:r>
          </w:p>
        </w:tc>
      </w:tr>
      <w:tr w:rsidR="00B10B55" w:rsidTr="00222169">
        <w:tc>
          <w:tcPr>
            <w:tcW w:w="3989" w:type="dxa"/>
          </w:tcPr>
          <w:p w:rsidR="00B10B55" w:rsidRDefault="00B10B55" w:rsidP="00222169">
            <w:pPr>
              <w:pStyle w:val="Table"/>
            </w:pPr>
            <w:r>
              <w:t>Kimball Midwest</w:t>
            </w:r>
          </w:p>
        </w:tc>
        <w:tc>
          <w:tcPr>
            <w:tcW w:w="979" w:type="dxa"/>
          </w:tcPr>
          <w:p w:rsidR="00B10B55" w:rsidRDefault="00B10B55" w:rsidP="006C5F58">
            <w:pPr>
              <w:pStyle w:val="Table"/>
              <w:jc w:val="center"/>
            </w:pPr>
            <w:r>
              <w:t>0570</w:t>
            </w:r>
          </w:p>
        </w:tc>
        <w:tc>
          <w:tcPr>
            <w:tcW w:w="3514" w:type="dxa"/>
          </w:tcPr>
          <w:p w:rsidR="00B10B55" w:rsidRDefault="00B10B55" w:rsidP="00222169">
            <w:pPr>
              <w:pStyle w:val="Table"/>
            </w:pPr>
            <w:r>
              <w:t>Parts for Repairs &amp; Restock – Engineer</w:t>
            </w:r>
          </w:p>
        </w:tc>
        <w:tc>
          <w:tcPr>
            <w:tcW w:w="1598" w:type="dxa"/>
            <w:gridSpan w:val="2"/>
          </w:tcPr>
          <w:p w:rsidR="00B10B55" w:rsidRDefault="00B10B55" w:rsidP="00222169">
            <w:pPr>
              <w:pStyle w:val="Table"/>
              <w:jc w:val="right"/>
            </w:pPr>
            <w:r>
              <w:t>389.56</w:t>
            </w:r>
          </w:p>
        </w:tc>
      </w:tr>
      <w:tr w:rsidR="00B10B55" w:rsidTr="00222169">
        <w:tc>
          <w:tcPr>
            <w:tcW w:w="3989" w:type="dxa"/>
          </w:tcPr>
          <w:p w:rsidR="00B10B55" w:rsidRDefault="00B10B55" w:rsidP="00222169">
            <w:pPr>
              <w:pStyle w:val="Table"/>
            </w:pPr>
            <w:r>
              <w:t>Donahue Supply</w:t>
            </w:r>
          </w:p>
        </w:tc>
        <w:tc>
          <w:tcPr>
            <w:tcW w:w="979" w:type="dxa"/>
          </w:tcPr>
          <w:p w:rsidR="00B10B55" w:rsidRDefault="00B10B55" w:rsidP="006C5F58">
            <w:pPr>
              <w:pStyle w:val="Table"/>
              <w:jc w:val="center"/>
            </w:pPr>
            <w:r>
              <w:t>0571</w:t>
            </w:r>
          </w:p>
        </w:tc>
        <w:tc>
          <w:tcPr>
            <w:tcW w:w="3514" w:type="dxa"/>
          </w:tcPr>
          <w:p w:rsidR="00B10B55" w:rsidRDefault="00B10B55" w:rsidP="00222169">
            <w:pPr>
              <w:pStyle w:val="Table"/>
            </w:pPr>
            <w:r>
              <w:t>Hot Surface Igniter – Engineer</w:t>
            </w:r>
          </w:p>
        </w:tc>
        <w:tc>
          <w:tcPr>
            <w:tcW w:w="1598" w:type="dxa"/>
            <w:gridSpan w:val="2"/>
          </w:tcPr>
          <w:p w:rsidR="00B10B55" w:rsidRDefault="00B10B55" w:rsidP="00222169">
            <w:pPr>
              <w:pStyle w:val="Table"/>
              <w:jc w:val="right"/>
            </w:pPr>
            <w:r>
              <w:t>28.00</w:t>
            </w:r>
          </w:p>
        </w:tc>
      </w:tr>
      <w:tr w:rsidR="00B10B55" w:rsidTr="00222169">
        <w:tc>
          <w:tcPr>
            <w:tcW w:w="3989" w:type="dxa"/>
          </w:tcPr>
          <w:p w:rsidR="00B10B55" w:rsidRDefault="00B10B55" w:rsidP="00222169">
            <w:pPr>
              <w:pStyle w:val="Table"/>
            </w:pPr>
            <w:r>
              <w:t>Chromate Industrial Corp.</w:t>
            </w:r>
          </w:p>
        </w:tc>
        <w:tc>
          <w:tcPr>
            <w:tcW w:w="979" w:type="dxa"/>
          </w:tcPr>
          <w:p w:rsidR="00B10B55" w:rsidRDefault="00B10B55" w:rsidP="006C5F58">
            <w:pPr>
              <w:pStyle w:val="Table"/>
              <w:jc w:val="center"/>
            </w:pPr>
            <w:r>
              <w:t>0572</w:t>
            </w:r>
          </w:p>
        </w:tc>
        <w:tc>
          <w:tcPr>
            <w:tcW w:w="3514" w:type="dxa"/>
          </w:tcPr>
          <w:p w:rsidR="00B10B55" w:rsidRDefault="00B10B55" w:rsidP="00222169">
            <w:pPr>
              <w:pStyle w:val="Table"/>
            </w:pPr>
            <w:r>
              <w:t>Parts for Repairs &amp; Restock – Engineer</w:t>
            </w:r>
          </w:p>
        </w:tc>
        <w:tc>
          <w:tcPr>
            <w:tcW w:w="1598" w:type="dxa"/>
            <w:gridSpan w:val="2"/>
          </w:tcPr>
          <w:p w:rsidR="00B10B55" w:rsidRDefault="00B10B55" w:rsidP="00222169">
            <w:pPr>
              <w:pStyle w:val="Table"/>
              <w:jc w:val="right"/>
            </w:pPr>
            <w:r>
              <w:t>652.98</w:t>
            </w:r>
          </w:p>
        </w:tc>
      </w:tr>
      <w:tr w:rsidR="00B10B55" w:rsidTr="00222169">
        <w:tc>
          <w:tcPr>
            <w:tcW w:w="3989" w:type="dxa"/>
          </w:tcPr>
          <w:p w:rsidR="00B10B55" w:rsidRDefault="00B10B55" w:rsidP="00222169">
            <w:pPr>
              <w:pStyle w:val="Table"/>
            </w:pPr>
            <w:r>
              <w:t>Hocking Valley Community Hospital</w:t>
            </w:r>
          </w:p>
        </w:tc>
        <w:tc>
          <w:tcPr>
            <w:tcW w:w="979" w:type="dxa"/>
          </w:tcPr>
          <w:p w:rsidR="00B10B55" w:rsidRDefault="00B10B55" w:rsidP="006C5F58">
            <w:pPr>
              <w:pStyle w:val="Table"/>
              <w:jc w:val="center"/>
            </w:pPr>
            <w:r>
              <w:t>0573</w:t>
            </w:r>
          </w:p>
        </w:tc>
        <w:tc>
          <w:tcPr>
            <w:tcW w:w="3514" w:type="dxa"/>
          </w:tcPr>
          <w:p w:rsidR="00B10B55" w:rsidRDefault="00B10B55" w:rsidP="00222169">
            <w:pPr>
              <w:pStyle w:val="Table"/>
            </w:pPr>
            <w:r>
              <w:t>Testing – Engineer</w:t>
            </w:r>
          </w:p>
        </w:tc>
        <w:tc>
          <w:tcPr>
            <w:tcW w:w="1598" w:type="dxa"/>
            <w:gridSpan w:val="2"/>
          </w:tcPr>
          <w:p w:rsidR="00B10B55" w:rsidRDefault="00B10B55" w:rsidP="00222169">
            <w:pPr>
              <w:pStyle w:val="Table"/>
              <w:jc w:val="right"/>
            </w:pPr>
            <w:r>
              <w:t>240.15</w:t>
            </w:r>
          </w:p>
        </w:tc>
      </w:tr>
      <w:tr w:rsidR="00B10B55" w:rsidTr="00222169">
        <w:tc>
          <w:tcPr>
            <w:tcW w:w="3989" w:type="dxa"/>
          </w:tcPr>
          <w:p w:rsidR="00B10B55" w:rsidRDefault="00B10B55" w:rsidP="00222169">
            <w:pPr>
              <w:pStyle w:val="Table"/>
            </w:pPr>
            <w:r>
              <w:t>Cintas Corp.</w:t>
            </w:r>
          </w:p>
        </w:tc>
        <w:tc>
          <w:tcPr>
            <w:tcW w:w="979" w:type="dxa"/>
          </w:tcPr>
          <w:p w:rsidR="00B10B55" w:rsidRDefault="00B10B55" w:rsidP="006C5F58">
            <w:pPr>
              <w:pStyle w:val="Table"/>
              <w:jc w:val="center"/>
            </w:pPr>
            <w:r>
              <w:t>0574</w:t>
            </w:r>
          </w:p>
        </w:tc>
        <w:tc>
          <w:tcPr>
            <w:tcW w:w="3514" w:type="dxa"/>
          </w:tcPr>
          <w:p w:rsidR="00B10B55" w:rsidRDefault="00B10B55" w:rsidP="00222169">
            <w:pPr>
              <w:pStyle w:val="Table"/>
            </w:pPr>
            <w:r>
              <w:t>Rental &amp; Cleaning Uniforms &amp; Mats – Engineer</w:t>
            </w:r>
          </w:p>
        </w:tc>
        <w:tc>
          <w:tcPr>
            <w:tcW w:w="1598" w:type="dxa"/>
            <w:gridSpan w:val="2"/>
          </w:tcPr>
          <w:p w:rsidR="00B10B55" w:rsidRDefault="00B10B55" w:rsidP="00222169">
            <w:pPr>
              <w:pStyle w:val="Table"/>
              <w:jc w:val="right"/>
            </w:pPr>
            <w:r>
              <w:t>425.68</w:t>
            </w:r>
          </w:p>
        </w:tc>
      </w:tr>
      <w:tr w:rsidR="00B10B55" w:rsidTr="00222169">
        <w:tc>
          <w:tcPr>
            <w:tcW w:w="3989" w:type="dxa"/>
          </w:tcPr>
          <w:p w:rsidR="00B10B55" w:rsidRDefault="00B10B55" w:rsidP="00222169">
            <w:pPr>
              <w:pStyle w:val="Table"/>
            </w:pPr>
            <w:r>
              <w:t>Cintas Corp.</w:t>
            </w:r>
          </w:p>
        </w:tc>
        <w:tc>
          <w:tcPr>
            <w:tcW w:w="979" w:type="dxa"/>
          </w:tcPr>
          <w:p w:rsidR="00B10B55" w:rsidRDefault="00B10B55" w:rsidP="006C5F58">
            <w:pPr>
              <w:pStyle w:val="Table"/>
              <w:jc w:val="center"/>
            </w:pPr>
            <w:r>
              <w:t>0575</w:t>
            </w:r>
          </w:p>
        </w:tc>
        <w:tc>
          <w:tcPr>
            <w:tcW w:w="3514" w:type="dxa"/>
          </w:tcPr>
          <w:p w:rsidR="00B10B55" w:rsidRDefault="00B10B55" w:rsidP="00222169">
            <w:pPr>
              <w:pStyle w:val="Table"/>
            </w:pPr>
            <w:r>
              <w:t>Sanitize Restroom – Engineer</w:t>
            </w:r>
          </w:p>
        </w:tc>
        <w:tc>
          <w:tcPr>
            <w:tcW w:w="1598" w:type="dxa"/>
            <w:gridSpan w:val="2"/>
          </w:tcPr>
          <w:p w:rsidR="00B10B55" w:rsidRDefault="00B10B55" w:rsidP="00222169">
            <w:pPr>
              <w:pStyle w:val="Table"/>
              <w:jc w:val="right"/>
            </w:pPr>
            <w:r>
              <w:t>58.92</w:t>
            </w:r>
          </w:p>
        </w:tc>
      </w:tr>
      <w:tr w:rsidR="00B10B55" w:rsidTr="00222169">
        <w:tc>
          <w:tcPr>
            <w:tcW w:w="3989" w:type="dxa"/>
          </w:tcPr>
          <w:p w:rsidR="00B10B55" w:rsidRDefault="00B10B55" w:rsidP="00222169">
            <w:pPr>
              <w:pStyle w:val="Table"/>
            </w:pPr>
            <w:r>
              <w:t>Southeastern Natural Gas</w:t>
            </w:r>
          </w:p>
        </w:tc>
        <w:tc>
          <w:tcPr>
            <w:tcW w:w="979" w:type="dxa"/>
          </w:tcPr>
          <w:p w:rsidR="00B10B55" w:rsidRDefault="00B10B55" w:rsidP="006C5F58">
            <w:pPr>
              <w:pStyle w:val="Table"/>
              <w:jc w:val="center"/>
            </w:pPr>
            <w:r>
              <w:t>0576</w:t>
            </w:r>
          </w:p>
        </w:tc>
        <w:tc>
          <w:tcPr>
            <w:tcW w:w="3514" w:type="dxa"/>
          </w:tcPr>
          <w:p w:rsidR="00B10B55" w:rsidRDefault="00B10B55" w:rsidP="00222169">
            <w:pPr>
              <w:pStyle w:val="Table"/>
            </w:pPr>
            <w:r>
              <w:t>Service – Engineer</w:t>
            </w:r>
          </w:p>
        </w:tc>
        <w:tc>
          <w:tcPr>
            <w:tcW w:w="1598" w:type="dxa"/>
            <w:gridSpan w:val="2"/>
          </w:tcPr>
          <w:p w:rsidR="00B10B55" w:rsidRDefault="00B10B55" w:rsidP="00222169">
            <w:pPr>
              <w:pStyle w:val="Table"/>
              <w:jc w:val="right"/>
            </w:pPr>
            <w:r>
              <w:t>1,207.87</w:t>
            </w:r>
          </w:p>
        </w:tc>
      </w:tr>
      <w:tr w:rsidR="00B10B55" w:rsidTr="00222169">
        <w:tc>
          <w:tcPr>
            <w:tcW w:w="3989" w:type="dxa"/>
          </w:tcPr>
          <w:p w:rsidR="00B10B55" w:rsidRDefault="00B10B55" w:rsidP="00222169">
            <w:pPr>
              <w:pStyle w:val="Table"/>
            </w:pPr>
            <w:r>
              <w:t>Saving Hardware</w:t>
            </w:r>
          </w:p>
        </w:tc>
        <w:tc>
          <w:tcPr>
            <w:tcW w:w="979" w:type="dxa"/>
          </w:tcPr>
          <w:p w:rsidR="00B10B55" w:rsidRDefault="00B10B55" w:rsidP="006C5F58">
            <w:pPr>
              <w:pStyle w:val="Table"/>
              <w:jc w:val="center"/>
            </w:pPr>
            <w:r>
              <w:t>0577</w:t>
            </w:r>
          </w:p>
        </w:tc>
        <w:tc>
          <w:tcPr>
            <w:tcW w:w="3514" w:type="dxa"/>
          </w:tcPr>
          <w:p w:rsidR="00B10B55" w:rsidRDefault="00B10B55" w:rsidP="00222169">
            <w:pPr>
              <w:pStyle w:val="Table"/>
            </w:pPr>
            <w:r>
              <w:t>Misc. Items – Engineer</w:t>
            </w:r>
          </w:p>
        </w:tc>
        <w:tc>
          <w:tcPr>
            <w:tcW w:w="1598" w:type="dxa"/>
            <w:gridSpan w:val="2"/>
          </w:tcPr>
          <w:p w:rsidR="00B10B55" w:rsidRDefault="00B10B55" w:rsidP="00222169">
            <w:pPr>
              <w:pStyle w:val="Table"/>
              <w:jc w:val="right"/>
            </w:pPr>
            <w:r>
              <w:t>155.84</w:t>
            </w:r>
          </w:p>
        </w:tc>
      </w:tr>
      <w:tr w:rsidR="00B10B55" w:rsidTr="00222169">
        <w:tc>
          <w:tcPr>
            <w:tcW w:w="3989" w:type="dxa"/>
          </w:tcPr>
          <w:p w:rsidR="00B10B55" w:rsidRDefault="00B10B55" w:rsidP="00222169">
            <w:pPr>
              <w:pStyle w:val="Table"/>
            </w:pPr>
            <w:r>
              <w:t>Saving Hardware</w:t>
            </w:r>
          </w:p>
        </w:tc>
        <w:tc>
          <w:tcPr>
            <w:tcW w:w="979" w:type="dxa"/>
          </w:tcPr>
          <w:p w:rsidR="00B10B55" w:rsidRDefault="00B10B55" w:rsidP="006C5F58">
            <w:pPr>
              <w:pStyle w:val="Table"/>
              <w:jc w:val="center"/>
            </w:pPr>
            <w:r>
              <w:t>0578</w:t>
            </w:r>
          </w:p>
        </w:tc>
        <w:tc>
          <w:tcPr>
            <w:tcW w:w="3514" w:type="dxa"/>
          </w:tcPr>
          <w:p w:rsidR="00B10B55" w:rsidRDefault="00B10B55" w:rsidP="00222169">
            <w:pPr>
              <w:pStyle w:val="Table"/>
            </w:pPr>
            <w:r>
              <w:t xml:space="preserve">Misc. Bridge </w:t>
            </w:r>
            <w:proofErr w:type="spellStart"/>
            <w:r>
              <w:t>Mtls</w:t>
            </w:r>
            <w:proofErr w:type="spellEnd"/>
            <w:r>
              <w:t>. – Engineer</w:t>
            </w:r>
          </w:p>
        </w:tc>
        <w:tc>
          <w:tcPr>
            <w:tcW w:w="1598" w:type="dxa"/>
            <w:gridSpan w:val="2"/>
          </w:tcPr>
          <w:p w:rsidR="00B10B55" w:rsidRDefault="00B10B55" w:rsidP="00222169">
            <w:pPr>
              <w:pStyle w:val="Table"/>
              <w:jc w:val="right"/>
            </w:pPr>
            <w:r>
              <w:t>60.10</w:t>
            </w:r>
          </w:p>
        </w:tc>
      </w:tr>
      <w:tr w:rsidR="00B10B55" w:rsidTr="00222169">
        <w:tc>
          <w:tcPr>
            <w:tcW w:w="3989" w:type="dxa"/>
          </w:tcPr>
          <w:p w:rsidR="00B10B55" w:rsidRDefault="00B10B55" w:rsidP="00222169">
            <w:pPr>
              <w:pStyle w:val="Table"/>
            </w:pPr>
            <w:r>
              <w:t>Tee Jay’s Drive Thru &amp; Deli</w:t>
            </w:r>
          </w:p>
        </w:tc>
        <w:tc>
          <w:tcPr>
            <w:tcW w:w="979" w:type="dxa"/>
          </w:tcPr>
          <w:p w:rsidR="00B10B55" w:rsidRDefault="00B10B55" w:rsidP="006C5F58">
            <w:pPr>
              <w:pStyle w:val="Table"/>
              <w:jc w:val="center"/>
            </w:pPr>
            <w:r>
              <w:t>0579</w:t>
            </w:r>
          </w:p>
        </w:tc>
        <w:tc>
          <w:tcPr>
            <w:tcW w:w="3514" w:type="dxa"/>
          </w:tcPr>
          <w:p w:rsidR="00B10B55" w:rsidRDefault="00B10B55" w:rsidP="00222169">
            <w:pPr>
              <w:pStyle w:val="Table"/>
            </w:pPr>
            <w:r>
              <w:t>Supplies – Engineer</w:t>
            </w:r>
          </w:p>
        </w:tc>
        <w:tc>
          <w:tcPr>
            <w:tcW w:w="1598" w:type="dxa"/>
            <w:gridSpan w:val="2"/>
          </w:tcPr>
          <w:p w:rsidR="00B10B55" w:rsidRDefault="00B10B55" w:rsidP="00222169">
            <w:pPr>
              <w:pStyle w:val="Table"/>
              <w:jc w:val="right"/>
            </w:pPr>
            <w:r>
              <w:t>62.46</w:t>
            </w:r>
          </w:p>
        </w:tc>
      </w:tr>
      <w:tr w:rsidR="00B10B55" w:rsidTr="00222169">
        <w:tc>
          <w:tcPr>
            <w:tcW w:w="3989" w:type="dxa"/>
          </w:tcPr>
          <w:p w:rsidR="00B10B55" w:rsidRDefault="00B10B55" w:rsidP="00222169">
            <w:pPr>
              <w:pStyle w:val="Table"/>
            </w:pPr>
            <w:r>
              <w:t>City of Logan</w:t>
            </w:r>
          </w:p>
        </w:tc>
        <w:tc>
          <w:tcPr>
            <w:tcW w:w="979" w:type="dxa"/>
          </w:tcPr>
          <w:p w:rsidR="00B10B55" w:rsidRDefault="00B10B55" w:rsidP="006C5F58">
            <w:pPr>
              <w:pStyle w:val="Table"/>
              <w:jc w:val="center"/>
            </w:pPr>
            <w:r>
              <w:t>0580</w:t>
            </w:r>
          </w:p>
        </w:tc>
        <w:tc>
          <w:tcPr>
            <w:tcW w:w="3514" w:type="dxa"/>
          </w:tcPr>
          <w:p w:rsidR="00B10B55" w:rsidRDefault="00B10B55" w:rsidP="00222169">
            <w:pPr>
              <w:pStyle w:val="Table"/>
            </w:pPr>
            <w:r>
              <w:t>Water &amp; Sewage – Engineer</w:t>
            </w:r>
          </w:p>
        </w:tc>
        <w:tc>
          <w:tcPr>
            <w:tcW w:w="1598" w:type="dxa"/>
            <w:gridSpan w:val="2"/>
          </w:tcPr>
          <w:p w:rsidR="00B10B55" w:rsidRDefault="00B10B55" w:rsidP="00222169">
            <w:pPr>
              <w:pStyle w:val="Table"/>
              <w:jc w:val="right"/>
            </w:pPr>
            <w:r>
              <w:t>81.17</w:t>
            </w:r>
          </w:p>
        </w:tc>
      </w:tr>
      <w:tr w:rsidR="00B10B55" w:rsidTr="00222169">
        <w:tc>
          <w:tcPr>
            <w:tcW w:w="3989" w:type="dxa"/>
          </w:tcPr>
          <w:p w:rsidR="00B10B55" w:rsidRDefault="00B10B55" w:rsidP="00222169">
            <w:pPr>
              <w:pStyle w:val="Table"/>
            </w:pPr>
            <w:r>
              <w:t>BSS Waste</w:t>
            </w:r>
          </w:p>
        </w:tc>
        <w:tc>
          <w:tcPr>
            <w:tcW w:w="979" w:type="dxa"/>
          </w:tcPr>
          <w:p w:rsidR="00B10B55" w:rsidRDefault="00B10B55" w:rsidP="006C5F58">
            <w:pPr>
              <w:pStyle w:val="Table"/>
              <w:jc w:val="center"/>
            </w:pPr>
            <w:r>
              <w:t>0581</w:t>
            </w:r>
          </w:p>
        </w:tc>
        <w:tc>
          <w:tcPr>
            <w:tcW w:w="3514" w:type="dxa"/>
          </w:tcPr>
          <w:p w:rsidR="00B10B55" w:rsidRDefault="00B10B55" w:rsidP="00222169">
            <w:pPr>
              <w:pStyle w:val="Table"/>
            </w:pPr>
            <w:r>
              <w:t>Monthly Service – Engineer</w:t>
            </w:r>
          </w:p>
        </w:tc>
        <w:tc>
          <w:tcPr>
            <w:tcW w:w="1598" w:type="dxa"/>
            <w:gridSpan w:val="2"/>
          </w:tcPr>
          <w:p w:rsidR="00B10B55" w:rsidRDefault="00B10B55" w:rsidP="00222169">
            <w:pPr>
              <w:pStyle w:val="Table"/>
              <w:jc w:val="right"/>
            </w:pPr>
            <w:r>
              <w:t>120.00</w:t>
            </w:r>
          </w:p>
        </w:tc>
      </w:tr>
      <w:tr w:rsidR="00B10B55" w:rsidTr="00222169">
        <w:tc>
          <w:tcPr>
            <w:tcW w:w="3989" w:type="dxa"/>
          </w:tcPr>
          <w:p w:rsidR="00B10B55" w:rsidRDefault="00B10B55" w:rsidP="00222169">
            <w:pPr>
              <w:pStyle w:val="Table"/>
            </w:pPr>
            <w:r>
              <w:t>Ohio Utilities Protection Service</w:t>
            </w:r>
          </w:p>
        </w:tc>
        <w:tc>
          <w:tcPr>
            <w:tcW w:w="979" w:type="dxa"/>
          </w:tcPr>
          <w:p w:rsidR="00B10B55" w:rsidRDefault="00B10B55" w:rsidP="006C5F58">
            <w:pPr>
              <w:pStyle w:val="Table"/>
              <w:jc w:val="center"/>
            </w:pPr>
            <w:r>
              <w:t>0582</w:t>
            </w:r>
          </w:p>
        </w:tc>
        <w:tc>
          <w:tcPr>
            <w:tcW w:w="3514" w:type="dxa"/>
          </w:tcPr>
          <w:p w:rsidR="00B10B55" w:rsidRDefault="00B10B55" w:rsidP="00222169">
            <w:pPr>
              <w:pStyle w:val="Table"/>
            </w:pPr>
            <w:r>
              <w:t>2014 Governmental Assessment – Engineer</w:t>
            </w:r>
          </w:p>
        </w:tc>
        <w:tc>
          <w:tcPr>
            <w:tcW w:w="1598" w:type="dxa"/>
            <w:gridSpan w:val="2"/>
          </w:tcPr>
          <w:p w:rsidR="00B10B55" w:rsidRDefault="00B10B55" w:rsidP="00222169">
            <w:pPr>
              <w:pStyle w:val="Table"/>
              <w:jc w:val="right"/>
            </w:pPr>
            <w:r>
              <w:t>241.71</w:t>
            </w:r>
          </w:p>
        </w:tc>
      </w:tr>
      <w:tr w:rsidR="00B10B55" w:rsidTr="00222169">
        <w:tc>
          <w:tcPr>
            <w:tcW w:w="3989" w:type="dxa"/>
          </w:tcPr>
          <w:p w:rsidR="00B10B55" w:rsidRDefault="00B10B55" w:rsidP="00222169">
            <w:pPr>
              <w:pStyle w:val="Table"/>
            </w:pPr>
            <w:r>
              <w:t>Zee Medical, Inc.</w:t>
            </w:r>
          </w:p>
        </w:tc>
        <w:tc>
          <w:tcPr>
            <w:tcW w:w="979" w:type="dxa"/>
          </w:tcPr>
          <w:p w:rsidR="00B10B55" w:rsidRDefault="00B10B55" w:rsidP="006C5F58">
            <w:pPr>
              <w:pStyle w:val="Table"/>
              <w:jc w:val="center"/>
            </w:pPr>
            <w:r>
              <w:t>0583</w:t>
            </w:r>
          </w:p>
        </w:tc>
        <w:tc>
          <w:tcPr>
            <w:tcW w:w="3514" w:type="dxa"/>
          </w:tcPr>
          <w:p w:rsidR="00B10B55" w:rsidRDefault="00B10B55" w:rsidP="00222169">
            <w:pPr>
              <w:pStyle w:val="Table"/>
            </w:pPr>
            <w:r>
              <w:t>First Aid &amp; Medical Supplies – Engineer</w:t>
            </w:r>
          </w:p>
        </w:tc>
        <w:tc>
          <w:tcPr>
            <w:tcW w:w="1598" w:type="dxa"/>
            <w:gridSpan w:val="2"/>
          </w:tcPr>
          <w:p w:rsidR="00B10B55" w:rsidRDefault="00B10B55" w:rsidP="00222169">
            <w:pPr>
              <w:pStyle w:val="Table"/>
              <w:jc w:val="right"/>
            </w:pPr>
            <w:r>
              <w:t>87.30</w:t>
            </w:r>
          </w:p>
        </w:tc>
      </w:tr>
      <w:tr w:rsidR="00B10B55" w:rsidTr="00222169">
        <w:tc>
          <w:tcPr>
            <w:tcW w:w="3989" w:type="dxa"/>
          </w:tcPr>
          <w:p w:rsidR="00B10B55" w:rsidRDefault="00B10B55" w:rsidP="00222169">
            <w:pPr>
              <w:pStyle w:val="Table"/>
            </w:pPr>
            <w:r>
              <w:t>Crane 1 Services</w:t>
            </w:r>
          </w:p>
        </w:tc>
        <w:tc>
          <w:tcPr>
            <w:tcW w:w="979" w:type="dxa"/>
          </w:tcPr>
          <w:p w:rsidR="00B10B55" w:rsidRDefault="00B10B55" w:rsidP="006C5F58">
            <w:pPr>
              <w:pStyle w:val="Table"/>
              <w:jc w:val="center"/>
            </w:pPr>
            <w:r>
              <w:t>0584</w:t>
            </w:r>
          </w:p>
        </w:tc>
        <w:tc>
          <w:tcPr>
            <w:tcW w:w="3514" w:type="dxa"/>
          </w:tcPr>
          <w:p w:rsidR="00B10B55" w:rsidRDefault="00B10B55" w:rsidP="00222169">
            <w:pPr>
              <w:pStyle w:val="Table"/>
            </w:pPr>
            <w:r>
              <w:t>Repairs to Overhead Crane – Engineer</w:t>
            </w:r>
          </w:p>
        </w:tc>
        <w:tc>
          <w:tcPr>
            <w:tcW w:w="1598" w:type="dxa"/>
            <w:gridSpan w:val="2"/>
          </w:tcPr>
          <w:p w:rsidR="00B10B55" w:rsidRDefault="00B10B55" w:rsidP="00222169">
            <w:pPr>
              <w:pStyle w:val="Table"/>
              <w:jc w:val="right"/>
            </w:pPr>
            <w:r>
              <w:t>576.00</w:t>
            </w:r>
          </w:p>
        </w:tc>
      </w:tr>
      <w:tr w:rsidR="00B10B55" w:rsidTr="00222169">
        <w:tc>
          <w:tcPr>
            <w:tcW w:w="3989" w:type="dxa"/>
          </w:tcPr>
          <w:p w:rsidR="00B10B55" w:rsidRDefault="00B10B55" w:rsidP="00222169">
            <w:pPr>
              <w:pStyle w:val="Table"/>
            </w:pPr>
            <w:r>
              <w:t>Gordon Flesch Co.</w:t>
            </w:r>
          </w:p>
        </w:tc>
        <w:tc>
          <w:tcPr>
            <w:tcW w:w="979" w:type="dxa"/>
          </w:tcPr>
          <w:p w:rsidR="00B10B55" w:rsidRDefault="00B10B55" w:rsidP="006C5F58">
            <w:pPr>
              <w:pStyle w:val="Table"/>
              <w:jc w:val="center"/>
            </w:pPr>
            <w:r>
              <w:t>0585</w:t>
            </w:r>
          </w:p>
        </w:tc>
        <w:tc>
          <w:tcPr>
            <w:tcW w:w="3514" w:type="dxa"/>
          </w:tcPr>
          <w:p w:rsidR="00B10B55" w:rsidRDefault="00B10B55" w:rsidP="00222169">
            <w:pPr>
              <w:pStyle w:val="Table"/>
            </w:pPr>
            <w:r>
              <w:t>Copy Fees Over Base Allowance – SHSC</w:t>
            </w:r>
          </w:p>
        </w:tc>
        <w:tc>
          <w:tcPr>
            <w:tcW w:w="1598" w:type="dxa"/>
            <w:gridSpan w:val="2"/>
          </w:tcPr>
          <w:p w:rsidR="00B10B55" w:rsidRDefault="00B10B55" w:rsidP="00222169">
            <w:pPr>
              <w:pStyle w:val="Table"/>
              <w:jc w:val="right"/>
            </w:pPr>
            <w:r>
              <w:t>2,294.58</w:t>
            </w:r>
          </w:p>
        </w:tc>
      </w:tr>
      <w:tr w:rsidR="00B10B55" w:rsidTr="00222169">
        <w:tc>
          <w:tcPr>
            <w:tcW w:w="3989" w:type="dxa"/>
          </w:tcPr>
          <w:p w:rsidR="00B10B55" w:rsidRDefault="00B10B55" w:rsidP="00222169">
            <w:pPr>
              <w:pStyle w:val="Table"/>
            </w:pPr>
            <w:r>
              <w:t>Saving Hardware</w:t>
            </w:r>
          </w:p>
        </w:tc>
        <w:tc>
          <w:tcPr>
            <w:tcW w:w="979" w:type="dxa"/>
          </w:tcPr>
          <w:p w:rsidR="00B10B55" w:rsidRDefault="00B10B55" w:rsidP="006C5F58">
            <w:pPr>
              <w:pStyle w:val="Table"/>
              <w:jc w:val="center"/>
            </w:pPr>
            <w:r>
              <w:t>0586</w:t>
            </w:r>
          </w:p>
        </w:tc>
        <w:tc>
          <w:tcPr>
            <w:tcW w:w="3514" w:type="dxa"/>
          </w:tcPr>
          <w:p w:rsidR="00B10B55" w:rsidRDefault="00B10B55" w:rsidP="00222169">
            <w:pPr>
              <w:pStyle w:val="Table"/>
            </w:pPr>
            <w:r>
              <w:t>Building Maintenance Supplies – SHSC</w:t>
            </w:r>
          </w:p>
        </w:tc>
        <w:tc>
          <w:tcPr>
            <w:tcW w:w="1598" w:type="dxa"/>
            <w:gridSpan w:val="2"/>
          </w:tcPr>
          <w:p w:rsidR="00B10B55" w:rsidRDefault="00B10B55" w:rsidP="00222169">
            <w:pPr>
              <w:pStyle w:val="Table"/>
              <w:jc w:val="right"/>
            </w:pPr>
            <w:r>
              <w:t>135.42</w:t>
            </w:r>
          </w:p>
        </w:tc>
      </w:tr>
      <w:tr w:rsidR="00B10B55" w:rsidTr="00222169">
        <w:tc>
          <w:tcPr>
            <w:tcW w:w="3989" w:type="dxa"/>
          </w:tcPr>
          <w:p w:rsidR="00B10B55" w:rsidRDefault="00B10B55" w:rsidP="00222169">
            <w:pPr>
              <w:pStyle w:val="Table"/>
            </w:pPr>
            <w:r>
              <w:t xml:space="preserve">Tina </w:t>
            </w:r>
            <w:proofErr w:type="spellStart"/>
            <w:r>
              <w:t>Koska</w:t>
            </w:r>
            <w:proofErr w:type="spellEnd"/>
          </w:p>
        </w:tc>
        <w:tc>
          <w:tcPr>
            <w:tcW w:w="979" w:type="dxa"/>
          </w:tcPr>
          <w:p w:rsidR="00B10B55" w:rsidRDefault="00B10B55" w:rsidP="006C5F58">
            <w:pPr>
              <w:pStyle w:val="Table"/>
              <w:jc w:val="center"/>
            </w:pPr>
            <w:r>
              <w:t>0587</w:t>
            </w:r>
          </w:p>
        </w:tc>
        <w:tc>
          <w:tcPr>
            <w:tcW w:w="3514" w:type="dxa"/>
          </w:tcPr>
          <w:p w:rsidR="00B10B55" w:rsidRDefault="00E05C37" w:rsidP="00222169">
            <w:pPr>
              <w:pStyle w:val="Table"/>
            </w:pPr>
            <w:r>
              <w:t>Travel Expenses – SHSC</w:t>
            </w:r>
          </w:p>
        </w:tc>
        <w:tc>
          <w:tcPr>
            <w:tcW w:w="1598" w:type="dxa"/>
            <w:gridSpan w:val="2"/>
          </w:tcPr>
          <w:p w:rsidR="00B10B55" w:rsidRDefault="00E05C37" w:rsidP="00222169">
            <w:pPr>
              <w:pStyle w:val="Table"/>
              <w:jc w:val="right"/>
            </w:pPr>
            <w:r>
              <w:t>109.50</w:t>
            </w:r>
          </w:p>
        </w:tc>
      </w:tr>
      <w:tr w:rsidR="00222169" w:rsidRPr="00222169" w:rsidTr="00222169">
        <w:tc>
          <w:tcPr>
            <w:tcW w:w="8640" w:type="dxa"/>
            <w:gridSpan w:val="4"/>
          </w:tcPr>
          <w:p w:rsidR="00222169" w:rsidRPr="00222169" w:rsidRDefault="00380F69" w:rsidP="00222169">
            <w:pPr>
              <w:pStyle w:val="Table"/>
              <w:rPr>
                <w:b/>
              </w:rPr>
            </w:pPr>
            <w:r>
              <w:rPr>
                <w:b/>
              </w:rPr>
              <w:t>Count y, Enforcement and Education-Sheriff, Dog &amp; Kennel, Indigent Guardianship, Sheriff’s K-9 Unit, Refreshment, Common Pleas Clerk’s Computer, Special Projects-Probate Ct., Home Grant-CDBG 2012, CDBG Chip 2012, Adult Felony Drug Court-CP, Real Estate Assessments, Soil &amp; Water Conservation, Law Library 2010, County Permanent Improvement, Hocking County Sewer District, Hocking County 911, Senior Citizens, Transitional/Safety Workplace, Family and Children First, Auto Gas</w:t>
            </w:r>
          </w:p>
        </w:tc>
        <w:tc>
          <w:tcPr>
            <w:tcW w:w="1440" w:type="dxa"/>
            <w:tcBorders>
              <w:top w:val="dotted" w:sz="4" w:space="0" w:color="auto"/>
            </w:tcBorders>
          </w:tcPr>
          <w:p w:rsidR="00222169" w:rsidRPr="00222169" w:rsidRDefault="00380F69" w:rsidP="00222169">
            <w:pPr>
              <w:pStyle w:val="Table"/>
              <w:jc w:val="right"/>
              <w:rPr>
                <w:b/>
              </w:rPr>
            </w:pPr>
            <w:r>
              <w:rPr>
                <w:b/>
              </w:rPr>
              <w:t>$142,981.67</w:t>
            </w:r>
          </w:p>
        </w:tc>
      </w:tr>
    </w:tbl>
    <w:p w:rsidR="00611B60" w:rsidRDefault="007C29C7" w:rsidP="007C29C7">
      <w:r>
        <w:rPr>
          <w:b/>
          <w:u w:val="single"/>
        </w:rPr>
        <w:t>METROPOLITAN HOUSING:</w:t>
      </w:r>
      <w:r w:rsidR="00310B6D">
        <w:t xml:space="preserve"> Natha</w:t>
      </w:r>
      <w:r>
        <w:t xml:space="preserve">n </w:t>
      </w:r>
      <w:proofErr w:type="spellStart"/>
      <w:r>
        <w:t>Blatchley</w:t>
      </w:r>
      <w:proofErr w:type="spellEnd"/>
      <w:r>
        <w:t xml:space="preserve"> of Metropolitan Housing spoke to the Commissioners regarding the Parkside Apartment Project that will be adjacent to Mingo Park</w:t>
      </w:r>
      <w:r w:rsidR="00310B6D">
        <w:t>. Natha</w:t>
      </w:r>
      <w:r>
        <w:t xml:space="preserve">n </w:t>
      </w:r>
      <w:r>
        <w:lastRenderedPageBreak/>
        <w:t>stated he was requesting tax credits for a 40 unit facility that would cost 7.1 million dollars and it was not public housing</w:t>
      </w:r>
      <w:r w:rsidR="00310B6D">
        <w:t xml:space="preserve"> and would be managed as for profit and there would be restrictions. There was discussion from a county resident </w:t>
      </w:r>
      <w:r w:rsidR="00C349CC">
        <w:t>expressing</w:t>
      </w:r>
      <w:r w:rsidR="00310B6D">
        <w:t xml:space="preserve"> </w:t>
      </w:r>
      <w:r w:rsidR="00C349CC">
        <w:t xml:space="preserve">his </w:t>
      </w:r>
      <w:r w:rsidR="00310B6D">
        <w:t xml:space="preserve">concern that the area is spring fed and the drainage problems in addition to the traffic in that area due to Mingo Park. Nathan stated that it will not be any worse than it is now and he will have to certify that it won’t. Sandy stated she would not sign anything until she looks at the area and talks to </w:t>
      </w:r>
      <w:r w:rsidR="00036436">
        <w:t>R</w:t>
      </w:r>
      <w:r w:rsidR="00310B6D">
        <w:t>egional Planner Audi Wykle. The resident continued his concern that it is a single dwelling area and that he had spoken to his neighbors and they are not for it</w:t>
      </w:r>
      <w:r w:rsidR="00611B60">
        <w:t xml:space="preserve">. </w:t>
      </w:r>
    </w:p>
    <w:p w:rsidR="00310B6D" w:rsidRDefault="00310B6D" w:rsidP="007C29C7">
      <w:r>
        <w:t>Motion by John Walker and seconded by Clark Sheets to table any decision till next Tuesday’s meeting.</w:t>
      </w:r>
    </w:p>
    <w:p w:rsidR="00310B6D" w:rsidRDefault="00310B6D" w:rsidP="007C29C7">
      <w:r>
        <w:t xml:space="preserve">Vote: Sheets, yea, Walker, yea, </w:t>
      </w:r>
      <w:proofErr w:type="gramStart"/>
      <w:r>
        <w:t>Ogle</w:t>
      </w:r>
      <w:proofErr w:type="gramEnd"/>
      <w:r>
        <w:t>, yea.</w:t>
      </w:r>
    </w:p>
    <w:p w:rsidR="002F25CF" w:rsidRDefault="00611B60" w:rsidP="007C29C7">
      <w:r>
        <w:rPr>
          <w:b/>
          <w:u w:val="single"/>
        </w:rPr>
        <w:t>APPALACHIA OHIO ALLIANCE:</w:t>
      </w:r>
      <w:r>
        <w:t xml:space="preserve"> Steve </w:t>
      </w:r>
      <w:proofErr w:type="spellStart"/>
      <w:r>
        <w:t>Fleegal</w:t>
      </w:r>
      <w:proofErr w:type="spellEnd"/>
      <w:r>
        <w:t xml:space="preserve"> of Appalachia Ohio Alliance presented </w:t>
      </w:r>
      <w:r w:rsidR="0097269C">
        <w:t xml:space="preserve">a project that would be a visitation spot </w:t>
      </w:r>
      <w:r>
        <w:t>that would be in the Rockbridge/Enterprise area</w:t>
      </w:r>
      <w:r w:rsidR="0097269C">
        <w:t>s</w:t>
      </w:r>
      <w:r w:rsidR="00F57AC7">
        <w:t>. Steve said they would</w:t>
      </w:r>
      <w:r w:rsidR="009B52EC">
        <w:t xml:space="preserve"> b</w:t>
      </w:r>
      <w:r w:rsidR="00F57AC7">
        <w:t>e</w:t>
      </w:r>
      <w:r w:rsidR="009B52EC">
        <w:t xml:space="preserve"> </w:t>
      </w:r>
      <w:r w:rsidR="0097269C">
        <w:t xml:space="preserve">purchasing 3 properties and </w:t>
      </w:r>
      <w:r w:rsidR="009B52EC">
        <w:t xml:space="preserve">using </w:t>
      </w:r>
      <w:r w:rsidR="00F57AC7">
        <w:t xml:space="preserve">the </w:t>
      </w:r>
      <w:r w:rsidR="009B52EC">
        <w:t>Clean Ohio Funds</w:t>
      </w:r>
      <w:r w:rsidR="00F57AC7">
        <w:t xml:space="preserve"> and would like a resolution of support.</w:t>
      </w:r>
      <w:r w:rsidR="00310F26">
        <w:t xml:space="preserve"> Steve stated the properties are mostly wet bottom and currently belong to </w:t>
      </w:r>
      <w:proofErr w:type="spellStart"/>
      <w:r w:rsidR="00310F26">
        <w:t>Crawfords</w:t>
      </w:r>
      <w:proofErr w:type="spellEnd"/>
      <w:r w:rsidR="00310F26">
        <w:t>’, Joyce Fox and the Canopy Tours</w:t>
      </w:r>
      <w:r w:rsidR="00152F22">
        <w:t xml:space="preserve">. </w:t>
      </w:r>
      <w:r w:rsidR="002F25CF">
        <w:t xml:space="preserve">Clark stated that </w:t>
      </w:r>
      <w:r w:rsidR="0097269C">
        <w:t>it would be taken off the tax base</w:t>
      </w:r>
      <w:r w:rsidR="00310F26">
        <w:t xml:space="preserve"> and Hocking </w:t>
      </w:r>
      <w:r w:rsidR="00587CD0">
        <w:t>County</w:t>
      </w:r>
      <w:r w:rsidR="00310F26">
        <w:t xml:space="preserve"> struggles enou</w:t>
      </w:r>
      <w:r w:rsidR="00152F22">
        <w:t xml:space="preserve">gh with land taken off the tax base when you take off all the </w:t>
      </w:r>
      <w:proofErr w:type="spellStart"/>
      <w:r w:rsidR="00152F22">
        <w:t>ODRN</w:t>
      </w:r>
      <w:proofErr w:type="spellEnd"/>
      <w:r w:rsidR="00152F22">
        <w:t>, State Parks and add in Wayne National, Sunday Creek Property and the Clear Creek property and that is his concern. John said he would like to check on it and see how much taxes it would remove.</w:t>
      </w:r>
    </w:p>
    <w:p w:rsidR="002F25CF" w:rsidRDefault="002F25CF" w:rsidP="007C29C7">
      <w:r>
        <w:t>Motion by John Walker and seconded by Clark Sheets to table the decision till Tuesday to look into the tax base.</w:t>
      </w:r>
    </w:p>
    <w:p w:rsidR="002F25CF" w:rsidRDefault="002F25CF" w:rsidP="007C29C7">
      <w:r>
        <w:t xml:space="preserve">Vote: Sheets, yea, Walker, yea, </w:t>
      </w:r>
      <w:proofErr w:type="gramStart"/>
      <w:r>
        <w:t>Ogle</w:t>
      </w:r>
      <w:proofErr w:type="gramEnd"/>
      <w:r>
        <w:t>, yea.</w:t>
      </w:r>
    </w:p>
    <w:p w:rsidR="007C29C7" w:rsidRPr="00C97791" w:rsidRDefault="002F25CF" w:rsidP="007C29C7">
      <w:pPr>
        <w:rPr>
          <w:sz w:val="18"/>
          <w:szCs w:val="18"/>
        </w:rPr>
      </w:pPr>
      <w:r>
        <w:rPr>
          <w:b/>
          <w:u w:val="single"/>
        </w:rPr>
        <w:t>#1 DOG DRAWING:</w:t>
      </w:r>
      <w:r>
        <w:t xml:space="preserve"> Dog Warden Don Kiger spoke to the Commissioners </w:t>
      </w:r>
      <w:r w:rsidR="000121F6">
        <w:t xml:space="preserve">stating that two dog shelter supporters Dick </w:t>
      </w:r>
      <w:proofErr w:type="spellStart"/>
      <w:r w:rsidR="000121F6">
        <w:t>Erb</w:t>
      </w:r>
      <w:proofErr w:type="spellEnd"/>
      <w:r w:rsidR="000121F6">
        <w:t xml:space="preserve"> and Susan Burgess had passed away and requested a moment of silence. </w:t>
      </w:r>
      <w:r>
        <w:t>Don s</w:t>
      </w:r>
      <w:r w:rsidR="000121F6">
        <w:t>aid</w:t>
      </w:r>
      <w:r>
        <w:t xml:space="preserve"> that there were donations made to the shelter in memory of Mr. </w:t>
      </w:r>
      <w:proofErr w:type="spellStart"/>
      <w:r>
        <w:t>Erb</w:t>
      </w:r>
      <w:proofErr w:type="spellEnd"/>
      <w:r w:rsidR="000121F6">
        <w:t xml:space="preserve"> and a list of those who made donations was sent to Mrs. </w:t>
      </w:r>
      <w:proofErr w:type="spellStart"/>
      <w:r w:rsidR="000121F6">
        <w:t>Erb</w:t>
      </w:r>
      <w:proofErr w:type="spellEnd"/>
      <w:r w:rsidR="000121F6">
        <w:t>.</w:t>
      </w:r>
      <w:r>
        <w:t xml:space="preserve"> Don continued stating that dog tag sales were up from that last year. Auditor Ken Wilson stated that there </w:t>
      </w:r>
      <w:r w:rsidR="00013082">
        <w:t>was</w:t>
      </w:r>
      <w:r>
        <w:t xml:space="preserve"> $323.00 special tags sold this year for the #1</w:t>
      </w:r>
      <w:r w:rsidR="00013082">
        <w:t xml:space="preserve"> </w:t>
      </w:r>
      <w:r>
        <w:t xml:space="preserve">Dog Contest and that dog tags have exceeded $86,000.00 this year. Don said that they had sold over 5100 tags. Don requested that Sheriff North draw the winner of the contest. The winner of the 2014 #1 Dog Contest is Patches owned by Wanda </w:t>
      </w:r>
      <w:proofErr w:type="spellStart"/>
      <w:r>
        <w:t>Suttle</w:t>
      </w:r>
      <w:proofErr w:type="spellEnd"/>
      <w:r>
        <w:t>.</w:t>
      </w:r>
    </w:p>
    <w:p w:rsidR="00036436" w:rsidRPr="007113D2" w:rsidRDefault="00036436" w:rsidP="00036436">
      <w:pPr>
        <w:rPr>
          <w:szCs w:val="24"/>
        </w:rPr>
      </w:pPr>
      <w:r w:rsidRPr="007113D2">
        <w:rPr>
          <w:b/>
          <w:szCs w:val="24"/>
          <w:u w:val="single"/>
        </w:rPr>
        <w:t>EXECUTIVE SESSION:</w:t>
      </w:r>
      <w:r w:rsidRPr="007113D2">
        <w:rPr>
          <w:szCs w:val="24"/>
        </w:rPr>
        <w:t xml:space="preserve"> Motion by </w:t>
      </w:r>
      <w:r>
        <w:rPr>
          <w:szCs w:val="24"/>
        </w:rPr>
        <w:t xml:space="preserve">Clark Sheets </w:t>
      </w:r>
      <w:r w:rsidRPr="007113D2">
        <w:rPr>
          <w:szCs w:val="24"/>
        </w:rPr>
        <w:t xml:space="preserve">and seconded by John Walker to enter into Executive Session at </w:t>
      </w:r>
      <w:r>
        <w:rPr>
          <w:szCs w:val="24"/>
        </w:rPr>
        <w:t>10:00AM with Dog Warden Don Kiger</w:t>
      </w:r>
      <w:r w:rsidR="00C81595">
        <w:rPr>
          <w:szCs w:val="24"/>
        </w:rPr>
        <w:t>,</w:t>
      </w:r>
      <w:r>
        <w:rPr>
          <w:szCs w:val="24"/>
        </w:rPr>
        <w:t xml:space="preserve"> Attorney </w:t>
      </w:r>
      <w:r w:rsidR="009B52EC">
        <w:rPr>
          <w:szCs w:val="24"/>
        </w:rPr>
        <w:t>R</w:t>
      </w:r>
      <w:r>
        <w:rPr>
          <w:szCs w:val="24"/>
        </w:rPr>
        <w:t>andy Lambert</w:t>
      </w:r>
      <w:r w:rsidR="00C81595">
        <w:rPr>
          <w:szCs w:val="24"/>
        </w:rPr>
        <w:t xml:space="preserve"> and Sheriff Lanny North</w:t>
      </w:r>
      <w:bookmarkStart w:id="0" w:name="_GoBack"/>
      <w:bookmarkEnd w:id="0"/>
      <w:r>
        <w:rPr>
          <w:szCs w:val="24"/>
        </w:rPr>
        <w:t xml:space="preserve"> to discuss litigation</w:t>
      </w:r>
      <w:proofErr w:type="gramStart"/>
      <w:r w:rsidRPr="007113D2">
        <w:rPr>
          <w:szCs w:val="24"/>
        </w:rPr>
        <w:t xml:space="preserve">.   </w:t>
      </w:r>
      <w:proofErr w:type="gramEnd"/>
      <w:r w:rsidRPr="007113D2">
        <w:rPr>
          <w:szCs w:val="24"/>
        </w:rPr>
        <w:t>Roll Call</w:t>
      </w:r>
      <w:r>
        <w:rPr>
          <w:szCs w:val="24"/>
        </w:rPr>
        <w:t>: Sheets, yea,</w:t>
      </w:r>
      <w:r w:rsidRPr="007113D2">
        <w:rPr>
          <w:szCs w:val="24"/>
        </w:rPr>
        <w:t xml:space="preserve"> Walke</w:t>
      </w:r>
      <w:r>
        <w:rPr>
          <w:szCs w:val="24"/>
        </w:rPr>
        <w:t xml:space="preserve">r, yea, </w:t>
      </w:r>
      <w:proofErr w:type="gramStart"/>
      <w:r>
        <w:rPr>
          <w:szCs w:val="24"/>
        </w:rPr>
        <w:t>Ogle</w:t>
      </w:r>
      <w:proofErr w:type="gramEnd"/>
      <w:r>
        <w:rPr>
          <w:szCs w:val="24"/>
        </w:rPr>
        <w:t>, yea.</w:t>
      </w:r>
      <w:r w:rsidRPr="007113D2">
        <w:rPr>
          <w:szCs w:val="24"/>
        </w:rPr>
        <w:t xml:space="preserve">                                                 </w:t>
      </w:r>
    </w:p>
    <w:p w:rsidR="00036436" w:rsidRDefault="00036436" w:rsidP="00036436">
      <w:pPr>
        <w:rPr>
          <w:rFonts w:eastAsia="Calibri"/>
          <w:szCs w:val="24"/>
        </w:rPr>
      </w:pPr>
      <w:r w:rsidRPr="007113D2">
        <w:rPr>
          <w:b/>
          <w:szCs w:val="24"/>
          <w:u w:val="single"/>
        </w:rPr>
        <w:t>EXIT EXECUTIVE SESSION:</w:t>
      </w:r>
      <w:r w:rsidRPr="007113D2">
        <w:rPr>
          <w:rFonts w:eastAsia="Calibri"/>
          <w:i/>
          <w:szCs w:val="24"/>
        </w:rPr>
        <w:t xml:space="preserve"> </w:t>
      </w:r>
      <w:r w:rsidRPr="007113D2">
        <w:rPr>
          <w:rFonts w:eastAsia="Calibri"/>
          <w:szCs w:val="24"/>
        </w:rPr>
        <w:t xml:space="preserve">Motion by John Walker and seconded by </w:t>
      </w:r>
      <w:r>
        <w:rPr>
          <w:rFonts w:eastAsia="Calibri"/>
          <w:szCs w:val="24"/>
        </w:rPr>
        <w:t>Clark Sheets</w:t>
      </w:r>
      <w:r w:rsidRPr="007113D2">
        <w:rPr>
          <w:rFonts w:eastAsia="Calibri"/>
          <w:szCs w:val="24"/>
        </w:rPr>
        <w:t xml:space="preserve"> to exit Executive Session at </w:t>
      </w:r>
      <w:r>
        <w:rPr>
          <w:rFonts w:eastAsia="Calibri"/>
          <w:szCs w:val="24"/>
        </w:rPr>
        <w:t>10:57</w:t>
      </w:r>
      <w:r w:rsidRPr="007113D2">
        <w:rPr>
          <w:rFonts w:eastAsia="Calibri"/>
          <w:szCs w:val="24"/>
        </w:rPr>
        <w:t>AM with no action taken</w:t>
      </w:r>
      <w:proofErr w:type="gramStart"/>
      <w:r w:rsidRPr="007113D2">
        <w:rPr>
          <w:rFonts w:eastAsia="Calibri"/>
          <w:szCs w:val="24"/>
        </w:rPr>
        <w:t>.</w:t>
      </w:r>
      <w:r w:rsidR="007021BA">
        <w:rPr>
          <w:rFonts w:eastAsia="Calibri"/>
          <w:szCs w:val="24"/>
        </w:rPr>
        <w:t xml:space="preserve">   </w:t>
      </w:r>
      <w:proofErr w:type="gramEnd"/>
      <w:r w:rsidRPr="007113D2">
        <w:rPr>
          <w:rFonts w:eastAsia="Calibri"/>
          <w:szCs w:val="24"/>
        </w:rPr>
        <w:t>Roll Call: Sheets, yea</w:t>
      </w:r>
      <w:r>
        <w:rPr>
          <w:rFonts w:eastAsia="Calibri"/>
          <w:szCs w:val="24"/>
        </w:rPr>
        <w:t>,</w:t>
      </w:r>
      <w:r w:rsidRPr="007113D2">
        <w:rPr>
          <w:rFonts w:eastAsia="Calibri"/>
          <w:szCs w:val="24"/>
        </w:rPr>
        <w:t xml:space="preserve"> </w:t>
      </w:r>
      <w:r>
        <w:rPr>
          <w:rFonts w:eastAsia="Calibri"/>
          <w:szCs w:val="24"/>
        </w:rPr>
        <w:t xml:space="preserve">Walker, yea, </w:t>
      </w:r>
      <w:proofErr w:type="gramStart"/>
      <w:r>
        <w:rPr>
          <w:rFonts w:eastAsia="Calibri"/>
          <w:szCs w:val="24"/>
        </w:rPr>
        <w:t>Ogle</w:t>
      </w:r>
      <w:proofErr w:type="gramEnd"/>
      <w:r>
        <w:rPr>
          <w:rFonts w:eastAsia="Calibri"/>
          <w:szCs w:val="24"/>
        </w:rPr>
        <w:t>, yea.</w:t>
      </w:r>
    </w:p>
    <w:p w:rsidR="00C97791" w:rsidRDefault="00C97791" w:rsidP="00036436">
      <w:proofErr w:type="spellStart"/>
      <w:r>
        <w:rPr>
          <w:b/>
          <w:u w:val="single"/>
        </w:rPr>
        <w:t>DWART</w:t>
      </w:r>
      <w:proofErr w:type="spellEnd"/>
      <w:r w:rsidRPr="00013082">
        <w:t>:</w:t>
      </w:r>
      <w:r w:rsidR="00013082" w:rsidRPr="00013082">
        <w:t xml:space="preserve"> Motion by Clark Sheets and seconded by John Walker to</w:t>
      </w:r>
      <w:r w:rsidR="00013082">
        <w:t xml:space="preserve"> adopt the Hocking County Dangerous Wild Animal Response Plan. </w:t>
      </w:r>
    </w:p>
    <w:p w:rsidR="00013082" w:rsidRPr="00013082" w:rsidRDefault="00013082" w:rsidP="00036436">
      <w:r>
        <w:t xml:space="preserve">Vote: Sheets, yea Walker, yea, </w:t>
      </w:r>
      <w:proofErr w:type="gramStart"/>
      <w:r>
        <w:t>Ogle</w:t>
      </w:r>
      <w:proofErr w:type="gramEnd"/>
      <w:r>
        <w:t>, yea.</w:t>
      </w:r>
    </w:p>
    <w:p w:rsidR="00E304BD" w:rsidRPr="00D11745" w:rsidRDefault="00E304BD" w:rsidP="00E304BD">
      <w:pPr>
        <w:rPr>
          <w:szCs w:val="24"/>
        </w:rPr>
      </w:pPr>
      <w:r w:rsidRPr="00D11745">
        <w:rPr>
          <w:b/>
          <w:szCs w:val="24"/>
          <w:u w:val="single"/>
        </w:rPr>
        <w:t>TRAVEL</w:t>
      </w:r>
      <w:r w:rsidRPr="00D11745">
        <w:rPr>
          <w:szCs w:val="24"/>
        </w:rPr>
        <w:t>: Motion by John Walker and seconded by Clark Sheets to approve the following travel request:</w:t>
      </w:r>
    </w:p>
    <w:p w:rsidR="00E304BD" w:rsidRPr="00D11745" w:rsidRDefault="00E304BD" w:rsidP="00E304BD">
      <w:pPr>
        <w:tabs>
          <w:tab w:val="left" w:pos="1620"/>
        </w:tabs>
        <w:ind w:left="2160" w:right="270" w:hanging="2160"/>
        <w:rPr>
          <w:szCs w:val="24"/>
        </w:rPr>
      </w:pPr>
      <w:r w:rsidRPr="00D11745">
        <w:rPr>
          <w:szCs w:val="24"/>
        </w:rPr>
        <w:t xml:space="preserve">1) </w:t>
      </w:r>
      <w:r>
        <w:rPr>
          <w:szCs w:val="24"/>
        </w:rPr>
        <w:t>Sheriff</w:t>
      </w:r>
      <w:r w:rsidRPr="00D11745">
        <w:rPr>
          <w:szCs w:val="24"/>
        </w:rPr>
        <w:tab/>
        <w:t>-</w:t>
      </w:r>
      <w:r w:rsidRPr="00D11745">
        <w:rPr>
          <w:szCs w:val="24"/>
        </w:rPr>
        <w:tab/>
      </w:r>
      <w:r>
        <w:rPr>
          <w:szCs w:val="24"/>
        </w:rPr>
        <w:t>Lanny North</w:t>
      </w:r>
      <w:r w:rsidRPr="00D11745">
        <w:rPr>
          <w:szCs w:val="24"/>
        </w:rPr>
        <w:t xml:space="preserve"> to attend </w:t>
      </w:r>
      <w:r>
        <w:rPr>
          <w:szCs w:val="24"/>
        </w:rPr>
        <w:t>training in</w:t>
      </w:r>
      <w:r w:rsidRPr="00D11745">
        <w:rPr>
          <w:szCs w:val="24"/>
        </w:rPr>
        <w:t xml:space="preserve"> Columbus, </w:t>
      </w:r>
      <w:r>
        <w:rPr>
          <w:szCs w:val="24"/>
        </w:rPr>
        <w:t>February 19 &amp; 20</w:t>
      </w:r>
      <w:r w:rsidRPr="00D11745">
        <w:rPr>
          <w:szCs w:val="24"/>
        </w:rPr>
        <w:t>, 2014.</w:t>
      </w:r>
    </w:p>
    <w:p w:rsidR="00E304BD" w:rsidRDefault="00E304BD" w:rsidP="00E304BD">
      <w:pPr>
        <w:rPr>
          <w:szCs w:val="24"/>
        </w:rPr>
      </w:pPr>
      <w:r w:rsidRPr="00D11745">
        <w:rPr>
          <w:szCs w:val="24"/>
        </w:rPr>
        <w:t>Vote: Sheets, yea</w:t>
      </w:r>
      <w:r>
        <w:rPr>
          <w:szCs w:val="24"/>
        </w:rPr>
        <w:t xml:space="preserve">, Walker, yea, </w:t>
      </w:r>
      <w:proofErr w:type="gramStart"/>
      <w:r>
        <w:rPr>
          <w:szCs w:val="24"/>
        </w:rPr>
        <w:t>Ogle</w:t>
      </w:r>
      <w:proofErr w:type="gramEnd"/>
      <w:r>
        <w:rPr>
          <w:szCs w:val="24"/>
        </w:rPr>
        <w:t>, yea</w:t>
      </w:r>
      <w:r w:rsidRPr="00D11745">
        <w:rPr>
          <w:szCs w:val="24"/>
        </w:rPr>
        <w:t>.</w:t>
      </w:r>
    </w:p>
    <w:p w:rsidR="00036436" w:rsidRDefault="00036436" w:rsidP="00036436">
      <w:r>
        <w:rPr>
          <w:b/>
          <w:u w:val="single"/>
        </w:rPr>
        <w:lastRenderedPageBreak/>
        <w:t>ROAD REPAIR AGREEMENT:</w:t>
      </w:r>
      <w:r>
        <w:t xml:space="preserve"> Motion by Clark Sheets and seconded by John Walker to approve the Road Repair Agreements between the Hocking County Commissioners and the Ohio Oil Gathering LLC for Salt Creek </w:t>
      </w:r>
      <w:r w:rsidR="000121F6">
        <w:t>T</w:t>
      </w:r>
      <w:r>
        <w:t>ownship.</w:t>
      </w:r>
    </w:p>
    <w:p w:rsidR="00581689" w:rsidRDefault="00036436" w:rsidP="00581689">
      <w:pPr>
        <w:rPr>
          <w:rFonts w:eastAsia="Calibri"/>
          <w:szCs w:val="24"/>
        </w:rPr>
      </w:pPr>
      <w:r>
        <w:t xml:space="preserve">Vote: Sheets, yea, Walker, yea, </w:t>
      </w:r>
      <w:proofErr w:type="gramStart"/>
      <w:r>
        <w:t>Ogle</w:t>
      </w:r>
      <w:proofErr w:type="gramEnd"/>
      <w:r>
        <w:t>, yea.</w:t>
      </w:r>
    </w:p>
    <w:p w:rsidR="00581689" w:rsidRDefault="00581689" w:rsidP="00581689">
      <w:r>
        <w:rPr>
          <w:b/>
          <w:szCs w:val="24"/>
          <w:u w:val="single"/>
        </w:rPr>
        <w:t>ADJOURNMENT:</w:t>
      </w:r>
      <w:r>
        <w:rPr>
          <w:szCs w:val="24"/>
        </w:rPr>
        <w:t xml:space="preserve"> Motion by John Walker and seconded by Clark Sheets to adjourn the meeting. Vote: Sheets, yea, Walker, yea, </w:t>
      </w:r>
      <w:proofErr w:type="gramStart"/>
      <w:r>
        <w:rPr>
          <w:szCs w:val="24"/>
        </w:rPr>
        <w:t>Ogle</w:t>
      </w:r>
      <w:proofErr w:type="gramEnd"/>
      <w:r>
        <w:rPr>
          <w:szCs w:val="24"/>
        </w:rPr>
        <w:t>, yea.</w:t>
      </w:r>
    </w:p>
    <w:p w:rsidR="00222169" w:rsidRDefault="00222169"/>
    <w:p w:rsidR="00E1464C" w:rsidRDefault="00E1464C"/>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22169">
            <w:pPr>
              <w:pStyle w:val="Signatures"/>
            </w:pPr>
            <w:r>
              <w:t xml:space="preserve">This is to certify that the above is the true action taken by this Board of Hocking County Commissioners at a regular meeting of the Board held on </w:t>
            </w:r>
            <w:r w:rsidR="00222169">
              <w:t>February 13,</w:t>
            </w:r>
            <w:r>
              <w:t xml:space="preserve">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AB" w:rsidRDefault="00E871AB" w:rsidP="006C5F58">
      <w:pPr>
        <w:spacing w:before="0" w:after="0"/>
      </w:pPr>
      <w:r>
        <w:separator/>
      </w:r>
    </w:p>
  </w:endnote>
  <w:endnote w:type="continuationSeparator" w:id="0">
    <w:p w:rsidR="00E871AB" w:rsidRDefault="00E871AB" w:rsidP="006C5F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AB" w:rsidRDefault="00E87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1AB" w:rsidRDefault="00E87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AB" w:rsidRDefault="00E871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AB" w:rsidRDefault="00E871AB" w:rsidP="006C5F58">
      <w:pPr>
        <w:spacing w:before="0" w:after="0"/>
      </w:pPr>
      <w:r>
        <w:separator/>
      </w:r>
    </w:p>
  </w:footnote>
  <w:footnote w:type="continuationSeparator" w:id="0">
    <w:p w:rsidR="00E871AB" w:rsidRDefault="00E871AB" w:rsidP="006C5F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AB" w:rsidRDefault="00E871AB">
    <w:pPr>
      <w:pStyle w:val="Header"/>
    </w:pPr>
    <w:r>
      <w:t>COMMISSIONERS MEETING February 13,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2169"/>
    <w:rsid w:val="000121F6"/>
    <w:rsid w:val="00013082"/>
    <w:rsid w:val="00036436"/>
    <w:rsid w:val="000A1D09"/>
    <w:rsid w:val="00152F22"/>
    <w:rsid w:val="00191651"/>
    <w:rsid w:val="00222169"/>
    <w:rsid w:val="002A29AA"/>
    <w:rsid w:val="002A5D52"/>
    <w:rsid w:val="002F25CF"/>
    <w:rsid w:val="00310B6D"/>
    <w:rsid w:val="00310F26"/>
    <w:rsid w:val="0036328E"/>
    <w:rsid w:val="00375DE4"/>
    <w:rsid w:val="00380F69"/>
    <w:rsid w:val="00393D3C"/>
    <w:rsid w:val="00400C82"/>
    <w:rsid w:val="00403504"/>
    <w:rsid w:val="00466249"/>
    <w:rsid w:val="00581689"/>
    <w:rsid w:val="00587CD0"/>
    <w:rsid w:val="005E1469"/>
    <w:rsid w:val="00611B60"/>
    <w:rsid w:val="00615673"/>
    <w:rsid w:val="006A0006"/>
    <w:rsid w:val="006C5F58"/>
    <w:rsid w:val="007021BA"/>
    <w:rsid w:val="00746BB6"/>
    <w:rsid w:val="007C29C7"/>
    <w:rsid w:val="008466FE"/>
    <w:rsid w:val="00882F66"/>
    <w:rsid w:val="00897F95"/>
    <w:rsid w:val="0097269C"/>
    <w:rsid w:val="00977855"/>
    <w:rsid w:val="009B52EC"/>
    <w:rsid w:val="00A33269"/>
    <w:rsid w:val="00A63473"/>
    <w:rsid w:val="00B10B55"/>
    <w:rsid w:val="00B258B6"/>
    <w:rsid w:val="00B43E1E"/>
    <w:rsid w:val="00B86635"/>
    <w:rsid w:val="00BE1933"/>
    <w:rsid w:val="00BF2B03"/>
    <w:rsid w:val="00C349CC"/>
    <w:rsid w:val="00C41F81"/>
    <w:rsid w:val="00C81595"/>
    <w:rsid w:val="00C97791"/>
    <w:rsid w:val="00D147D9"/>
    <w:rsid w:val="00D345E5"/>
    <w:rsid w:val="00D82663"/>
    <w:rsid w:val="00DA7853"/>
    <w:rsid w:val="00DA7F6A"/>
    <w:rsid w:val="00E05C37"/>
    <w:rsid w:val="00E1464C"/>
    <w:rsid w:val="00E304BD"/>
    <w:rsid w:val="00E871AB"/>
    <w:rsid w:val="00F2016B"/>
    <w:rsid w:val="00F434C8"/>
    <w:rsid w:val="00F57AC7"/>
    <w:rsid w:val="00F7120E"/>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100708-29D3-455A-8411-1FBEC675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C349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49B9E-3714-45B7-8813-F00E78B6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2014.dotm</Template>
  <TotalTime>870</TotalTime>
  <Pages>6</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22</cp:revision>
  <cp:lastPrinted>2014-02-18T13:45:00Z</cp:lastPrinted>
  <dcterms:created xsi:type="dcterms:W3CDTF">2014-02-12T16:43:00Z</dcterms:created>
  <dcterms:modified xsi:type="dcterms:W3CDTF">2014-02-18T16:12:00Z</dcterms:modified>
  <cp:category>minutes</cp:category>
</cp:coreProperties>
</file>