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DD" w:rsidRDefault="006934DD" w:rsidP="006934DD">
      <w:r>
        <w:t>The Board of Hocking County Commissioners met in regular session this 27</w:t>
      </w:r>
      <w:r w:rsidRPr="00DC62E7">
        <w:rPr>
          <w:vertAlign w:val="superscript"/>
        </w:rPr>
        <w:t>th</w:t>
      </w:r>
      <w:r>
        <w:t xml:space="preserve"> day of May 2014 with the following members present Clark Sheets, John Walker, and Sandy Ogle.</w:t>
      </w:r>
    </w:p>
    <w:p w:rsidR="006934DD" w:rsidRPr="00BF4028" w:rsidRDefault="006934DD" w:rsidP="006934DD">
      <w:pPr>
        <w:rPr>
          <w:szCs w:val="24"/>
        </w:rPr>
      </w:pPr>
      <w:r w:rsidRPr="00BF4028">
        <w:rPr>
          <w:b/>
          <w:szCs w:val="24"/>
          <w:u w:val="single"/>
        </w:rPr>
        <w:t>MEETING:</w:t>
      </w:r>
      <w:r w:rsidRPr="00BF4028">
        <w:rPr>
          <w:szCs w:val="24"/>
        </w:rPr>
        <w:t xml:space="preserve"> The meeting was called t</w:t>
      </w:r>
      <w:r>
        <w:rPr>
          <w:szCs w:val="24"/>
        </w:rPr>
        <w:t>o order by President Sandy Ogle.</w:t>
      </w:r>
    </w:p>
    <w:p w:rsidR="006934DD" w:rsidRPr="00BF4028" w:rsidRDefault="006934DD" w:rsidP="006934DD">
      <w:pPr>
        <w:rPr>
          <w:szCs w:val="24"/>
        </w:rPr>
      </w:pPr>
      <w:r w:rsidRPr="00BF4028">
        <w:rPr>
          <w:b/>
          <w:szCs w:val="24"/>
          <w:u w:val="single"/>
        </w:rPr>
        <w:t>MINUTES:</w:t>
      </w:r>
      <w:r>
        <w:rPr>
          <w:szCs w:val="24"/>
        </w:rPr>
        <w:t xml:space="preserve"> May 22</w:t>
      </w:r>
      <w:r w:rsidRPr="00BF4028">
        <w:rPr>
          <w:szCs w:val="24"/>
        </w:rPr>
        <w:t>, 2014 minutes approved</w:t>
      </w:r>
      <w:r>
        <w:rPr>
          <w:szCs w:val="24"/>
        </w:rPr>
        <w:t>.</w:t>
      </w:r>
    </w:p>
    <w:p w:rsidR="003549A0" w:rsidRDefault="006934DD" w:rsidP="006934DD">
      <w:pPr>
        <w:rPr>
          <w:szCs w:val="24"/>
        </w:rPr>
      </w:pPr>
      <w:r w:rsidRPr="00BF4028">
        <w:rPr>
          <w:b/>
          <w:szCs w:val="24"/>
          <w:u w:val="single"/>
        </w:rPr>
        <w:t>AGENDA:</w:t>
      </w:r>
      <w:r w:rsidRPr="00BF4028">
        <w:rPr>
          <w:szCs w:val="24"/>
        </w:rPr>
        <w:t xml:space="preserve"> Motion by Clark Sheets and seconded by John Walker to approve the Agenda</w:t>
      </w:r>
      <w:r w:rsidR="003549A0">
        <w:rPr>
          <w:szCs w:val="24"/>
        </w:rPr>
        <w:t xml:space="preserve"> with the addition of Deb Tobin of the Logan Daily News.</w:t>
      </w:r>
    </w:p>
    <w:p w:rsidR="006934DD" w:rsidRDefault="006934DD" w:rsidP="006934DD">
      <w:pPr>
        <w:rPr>
          <w:szCs w:val="24"/>
        </w:rPr>
      </w:pPr>
      <w:r>
        <w:rPr>
          <w:szCs w:val="24"/>
        </w:rPr>
        <w:t xml:space="preserve">Vote: Sheets, yea, Walker,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yea.</w:t>
      </w:r>
    </w:p>
    <w:p w:rsidR="00B67B76" w:rsidRDefault="00B67B76" w:rsidP="006934DD">
      <w:pPr>
        <w:rPr>
          <w:szCs w:val="24"/>
        </w:rPr>
      </w:pPr>
      <w:r>
        <w:rPr>
          <w:b/>
          <w:szCs w:val="24"/>
          <w:u w:val="single"/>
        </w:rPr>
        <w:t>DEB TOBIN-</w:t>
      </w:r>
      <w:proofErr w:type="spellStart"/>
      <w:r>
        <w:rPr>
          <w:b/>
          <w:szCs w:val="24"/>
          <w:u w:val="single"/>
        </w:rPr>
        <w:t>LDN</w:t>
      </w:r>
      <w:proofErr w:type="spellEnd"/>
      <w:r>
        <w:rPr>
          <w:b/>
          <w:szCs w:val="24"/>
          <w:u w:val="single"/>
        </w:rPr>
        <w:t>:</w:t>
      </w:r>
      <w:r>
        <w:rPr>
          <w:szCs w:val="24"/>
        </w:rPr>
        <w:t xml:space="preserve"> Deb Tobin of the Logan Daily News stated that she was told by Shawn North of North Fitness that the Commissioners were setting a </w:t>
      </w:r>
      <w:r w:rsidR="00D22F58">
        <w:rPr>
          <w:szCs w:val="24"/>
        </w:rPr>
        <w:t>.</w:t>
      </w:r>
      <w:r>
        <w:rPr>
          <w:szCs w:val="24"/>
        </w:rPr>
        <w:t xml:space="preserve">25% raise on the county sales tax for the City Pool. Sandy said it has not been discussed. John stated that the </w:t>
      </w:r>
      <w:r w:rsidR="00D22F58">
        <w:rPr>
          <w:szCs w:val="24"/>
        </w:rPr>
        <w:t>.</w:t>
      </w:r>
      <w:bookmarkStart w:id="0" w:name="_GoBack"/>
      <w:bookmarkEnd w:id="0"/>
      <w:r>
        <w:rPr>
          <w:szCs w:val="24"/>
        </w:rPr>
        <w:t>25% is held back for emergency use. Deb said that Damon Kuhn is who stated that the Commissioners were raising the sales tax.</w:t>
      </w:r>
    </w:p>
    <w:p w:rsidR="00247618" w:rsidRDefault="00247618" w:rsidP="006934DD">
      <w:pPr>
        <w:rPr>
          <w:szCs w:val="24"/>
        </w:rPr>
      </w:pPr>
      <w:r>
        <w:rPr>
          <w:b/>
          <w:szCs w:val="24"/>
          <w:u w:val="single"/>
        </w:rPr>
        <w:t>WASHBOARD FESTIVAL PARKING:</w:t>
      </w:r>
      <w:r w:rsidR="00B67B76">
        <w:rPr>
          <w:szCs w:val="24"/>
        </w:rPr>
        <w:t xml:space="preserve"> </w:t>
      </w:r>
      <w:r>
        <w:rPr>
          <w:szCs w:val="24"/>
        </w:rPr>
        <w:t>Motion by John Walker and seconded by Clark Sheets to approve parking in the Keynes parking lot for the Washboard Festival.</w:t>
      </w:r>
    </w:p>
    <w:p w:rsidR="00247618" w:rsidRDefault="00247618" w:rsidP="006934DD">
      <w:pPr>
        <w:rPr>
          <w:szCs w:val="24"/>
        </w:rPr>
      </w:pPr>
      <w:r>
        <w:rPr>
          <w:szCs w:val="24"/>
        </w:rPr>
        <w:t xml:space="preserve">Vote: Sheets, yea, Walker,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yea.</w:t>
      </w:r>
    </w:p>
    <w:p w:rsidR="00247618" w:rsidRDefault="00247618" w:rsidP="00247618">
      <w:pPr>
        <w:rPr>
          <w:szCs w:val="24"/>
        </w:rPr>
      </w:pPr>
      <w:r>
        <w:rPr>
          <w:szCs w:val="24"/>
        </w:rPr>
        <w:t>Motion by John Walker and seconded by Clark Sheets to approve parking in the Courthouse east parking lot for the Washboard Festival.</w:t>
      </w:r>
    </w:p>
    <w:p w:rsidR="00247618" w:rsidRDefault="00247618" w:rsidP="00247618">
      <w:pPr>
        <w:rPr>
          <w:szCs w:val="24"/>
        </w:rPr>
      </w:pPr>
      <w:r>
        <w:rPr>
          <w:szCs w:val="24"/>
        </w:rPr>
        <w:t xml:space="preserve">Vote: Sheets, yea, Walker,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yea.</w:t>
      </w:r>
    </w:p>
    <w:p w:rsidR="009C28A1" w:rsidRDefault="009C28A1" w:rsidP="00247618">
      <w:pPr>
        <w:rPr>
          <w:szCs w:val="24"/>
        </w:rPr>
      </w:pPr>
      <w:r>
        <w:rPr>
          <w:b/>
          <w:szCs w:val="24"/>
          <w:u w:val="single"/>
        </w:rPr>
        <w:t>RECESS:</w:t>
      </w:r>
      <w:r>
        <w:rPr>
          <w:szCs w:val="24"/>
        </w:rPr>
        <w:t xml:space="preserve"> 9:15AM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  <w:u w:val="single"/>
        </w:rPr>
        <w:t>RECONVENE:</w:t>
      </w:r>
      <w:r>
        <w:rPr>
          <w:szCs w:val="24"/>
        </w:rPr>
        <w:t xml:space="preserve"> 10:30 AM</w:t>
      </w:r>
    </w:p>
    <w:p w:rsidR="00D24CAF" w:rsidRPr="00D24CAF" w:rsidRDefault="00D24CAF" w:rsidP="00247618">
      <w:pPr>
        <w:rPr>
          <w:szCs w:val="24"/>
        </w:rPr>
      </w:pPr>
      <w:r>
        <w:rPr>
          <w:b/>
          <w:szCs w:val="24"/>
          <w:u w:val="single"/>
        </w:rPr>
        <w:t xml:space="preserve">ALEX </w:t>
      </w:r>
      <w:proofErr w:type="spellStart"/>
      <w:r>
        <w:rPr>
          <w:b/>
          <w:szCs w:val="24"/>
          <w:u w:val="single"/>
        </w:rPr>
        <w:t>OEHLER</w:t>
      </w:r>
      <w:proofErr w:type="spellEnd"/>
      <w:r>
        <w:rPr>
          <w:b/>
          <w:szCs w:val="24"/>
          <w:u w:val="single"/>
        </w:rPr>
        <w:t>-COLUMBIA GAS:</w:t>
      </w:r>
      <w:r>
        <w:rPr>
          <w:szCs w:val="24"/>
        </w:rPr>
        <w:t xml:space="preserve"> Alex </w:t>
      </w:r>
      <w:proofErr w:type="spellStart"/>
      <w:r>
        <w:rPr>
          <w:szCs w:val="24"/>
        </w:rPr>
        <w:t>Oehler</w:t>
      </w:r>
      <w:proofErr w:type="spellEnd"/>
      <w:r>
        <w:rPr>
          <w:szCs w:val="24"/>
        </w:rPr>
        <w:t xml:space="preserve"> of Columbia Gas Transmission informed the Commissioners they are in the process of looking into the needs of </w:t>
      </w:r>
      <w:r w:rsidR="00B644BE">
        <w:rPr>
          <w:szCs w:val="24"/>
        </w:rPr>
        <w:t>the S</w:t>
      </w:r>
      <w:r>
        <w:rPr>
          <w:szCs w:val="24"/>
        </w:rPr>
        <w:t xml:space="preserve">outheastern </w:t>
      </w:r>
      <w:r w:rsidR="00B644BE">
        <w:rPr>
          <w:szCs w:val="24"/>
        </w:rPr>
        <w:t xml:space="preserve">Ohio area. Alex stated </w:t>
      </w:r>
      <w:r w:rsidR="006A6AD0">
        <w:rPr>
          <w:szCs w:val="24"/>
        </w:rPr>
        <w:t>there are growing supplies putting significant press</w:t>
      </w:r>
      <w:r w:rsidR="00F3074E">
        <w:rPr>
          <w:szCs w:val="24"/>
        </w:rPr>
        <w:t>ur</w:t>
      </w:r>
      <w:r w:rsidR="006A6AD0">
        <w:rPr>
          <w:szCs w:val="24"/>
        </w:rPr>
        <w:t>e on need for new infrastructure to connect production basin with demand centers and they</w:t>
      </w:r>
      <w:r w:rsidR="00672D7A">
        <w:rPr>
          <w:szCs w:val="24"/>
        </w:rPr>
        <w:t xml:space="preserve"> </w:t>
      </w:r>
      <w:r>
        <w:rPr>
          <w:szCs w:val="24"/>
        </w:rPr>
        <w:t>will be having surveying crews in the area</w:t>
      </w:r>
      <w:r w:rsidR="006A6AD0">
        <w:rPr>
          <w:szCs w:val="24"/>
        </w:rPr>
        <w:t>.</w:t>
      </w:r>
      <w:r w:rsidR="00832D96">
        <w:rPr>
          <w:szCs w:val="24"/>
        </w:rPr>
        <w:t xml:space="preserve"> Alex s</w:t>
      </w:r>
      <w:r w:rsidR="006A6AD0">
        <w:rPr>
          <w:szCs w:val="24"/>
        </w:rPr>
        <w:t>aid</w:t>
      </w:r>
      <w:r w:rsidR="00832D96">
        <w:rPr>
          <w:szCs w:val="24"/>
        </w:rPr>
        <w:t xml:space="preserve"> that they </w:t>
      </w:r>
      <w:r w:rsidR="006A6AD0">
        <w:rPr>
          <w:szCs w:val="24"/>
        </w:rPr>
        <w:t xml:space="preserve">have </w:t>
      </w:r>
      <w:r w:rsidR="005B6D19">
        <w:rPr>
          <w:szCs w:val="24"/>
        </w:rPr>
        <w:t>be</w:t>
      </w:r>
      <w:r w:rsidR="006A6AD0">
        <w:rPr>
          <w:szCs w:val="24"/>
        </w:rPr>
        <w:t>e</w:t>
      </w:r>
      <w:r w:rsidR="005B6D19">
        <w:rPr>
          <w:szCs w:val="24"/>
        </w:rPr>
        <w:t>n in contact with</w:t>
      </w:r>
      <w:r w:rsidR="00832D96">
        <w:rPr>
          <w:szCs w:val="24"/>
        </w:rPr>
        <w:t xml:space="preserve"> landowners </w:t>
      </w:r>
      <w:r w:rsidR="005B6D19">
        <w:rPr>
          <w:szCs w:val="24"/>
        </w:rPr>
        <w:t xml:space="preserve">in the area and the reason why they do the surveys is in the event they think some pipeline infrastructure is needed </w:t>
      </w:r>
      <w:r w:rsidR="006A6AD0">
        <w:rPr>
          <w:szCs w:val="24"/>
        </w:rPr>
        <w:t xml:space="preserve">and </w:t>
      </w:r>
      <w:r w:rsidR="005B6D19">
        <w:rPr>
          <w:szCs w:val="24"/>
        </w:rPr>
        <w:t xml:space="preserve">to have the minimum impact on landowners and the environment. </w:t>
      </w:r>
      <w:r w:rsidR="004C632A">
        <w:rPr>
          <w:szCs w:val="24"/>
        </w:rPr>
        <w:t>Alex said he</w:t>
      </w:r>
      <w:r w:rsidR="00832D96">
        <w:rPr>
          <w:szCs w:val="24"/>
        </w:rPr>
        <w:t xml:space="preserve"> would be in </w:t>
      </w:r>
      <w:r w:rsidR="004C632A">
        <w:rPr>
          <w:szCs w:val="24"/>
        </w:rPr>
        <w:t xml:space="preserve">touch with the </w:t>
      </w:r>
      <w:r w:rsidR="00832D96">
        <w:rPr>
          <w:szCs w:val="24"/>
        </w:rPr>
        <w:t xml:space="preserve">Commissioners </w:t>
      </w:r>
      <w:r w:rsidR="004C632A">
        <w:rPr>
          <w:szCs w:val="24"/>
        </w:rPr>
        <w:t>regularly and</w:t>
      </w:r>
      <w:r w:rsidR="0034171C">
        <w:rPr>
          <w:szCs w:val="24"/>
        </w:rPr>
        <w:t xml:space="preserve"> asked the Commissioners</w:t>
      </w:r>
      <w:r w:rsidR="004C632A">
        <w:rPr>
          <w:szCs w:val="24"/>
        </w:rPr>
        <w:t xml:space="preserve"> what they think </w:t>
      </w:r>
      <w:r w:rsidR="0034171C">
        <w:rPr>
          <w:szCs w:val="24"/>
        </w:rPr>
        <w:t>Columbia Gas</w:t>
      </w:r>
      <w:r w:rsidR="004C632A">
        <w:rPr>
          <w:szCs w:val="24"/>
        </w:rPr>
        <w:t xml:space="preserve"> should be focused on if they were to pursue something on the pipeline projects like jobs to the area and revenue. </w:t>
      </w:r>
      <w:r w:rsidR="00E2546B">
        <w:rPr>
          <w:szCs w:val="24"/>
        </w:rPr>
        <w:t xml:space="preserve">Sandy </w:t>
      </w:r>
      <w:r w:rsidR="0034171C">
        <w:rPr>
          <w:szCs w:val="24"/>
        </w:rPr>
        <w:t>said they should educate the people. Sandy asked if there would there be a public</w:t>
      </w:r>
      <w:r w:rsidR="00E2546B">
        <w:rPr>
          <w:szCs w:val="24"/>
        </w:rPr>
        <w:t xml:space="preserve"> meeting. Alex stated that there would be </w:t>
      </w:r>
      <w:r w:rsidR="0034171C">
        <w:rPr>
          <w:szCs w:val="24"/>
        </w:rPr>
        <w:t>if they pursue a project</w:t>
      </w:r>
      <w:r w:rsidR="004830EF">
        <w:rPr>
          <w:szCs w:val="24"/>
        </w:rPr>
        <w:t>.</w:t>
      </w:r>
    </w:p>
    <w:p w:rsidR="00BF2B03" w:rsidRDefault="00E2546B">
      <w:r>
        <w:rPr>
          <w:b/>
          <w:u w:val="single"/>
        </w:rPr>
        <w:t>ADJOURNMENT:</w:t>
      </w:r>
      <w:r>
        <w:t xml:space="preserve"> Motion by Clark Sheets and seconded by John Walker to adjourn the meeting.</w:t>
      </w:r>
    </w:p>
    <w:p w:rsidR="00E2546B" w:rsidRPr="00E2546B" w:rsidRDefault="00E2546B">
      <w:r>
        <w:t xml:space="preserve">Vote: Sheets, yea, Walker, yea, </w:t>
      </w:r>
      <w:proofErr w:type="gramStart"/>
      <w:r>
        <w:t>Ogle</w:t>
      </w:r>
      <w:proofErr w:type="gramEnd"/>
      <w:r>
        <w:t>, yea.</w:t>
      </w:r>
    </w:p>
    <w:p w:rsidR="00BF2B03" w:rsidRDefault="00BF2B03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446E9A">
            <w:pPr>
              <w:pStyle w:val="Signatures"/>
            </w:pPr>
            <w:r>
              <w:lastRenderedPageBreak/>
              <w:t xml:space="preserve">This is to certify that the above is the true action taken by this Board of Hocking County Commissioners at a regular meeting of the Board held on </w:t>
            </w:r>
            <w:r w:rsidR="00446E9A">
              <w:t>May 27</w:t>
            </w:r>
            <w:r>
              <w:t>, 201</w:t>
            </w:r>
            <w:r w:rsidR="00F7120E">
              <w:t>4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BE1933">
            <w:pPr>
              <w:pStyle w:val="Signatures"/>
            </w:pPr>
            <w:r>
              <w:t>Sandy Ogle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E9A" w:rsidRDefault="00446E9A" w:rsidP="00A50895">
      <w:pPr>
        <w:spacing w:before="0" w:after="0"/>
      </w:pPr>
      <w:r>
        <w:separator/>
      </w:r>
    </w:p>
  </w:endnote>
  <w:endnote w:type="continuationSeparator" w:id="0">
    <w:p w:rsidR="00446E9A" w:rsidRDefault="00446E9A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E9A" w:rsidRDefault="00446E9A" w:rsidP="00A50895">
      <w:pPr>
        <w:spacing w:before="0" w:after="0"/>
      </w:pPr>
      <w:r>
        <w:separator/>
      </w:r>
    </w:p>
  </w:footnote>
  <w:footnote w:type="continuationSeparator" w:id="0">
    <w:p w:rsidR="00446E9A" w:rsidRDefault="00446E9A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446E9A">
      <w:t>May 27,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E9A"/>
    <w:rsid w:val="00191651"/>
    <w:rsid w:val="00247618"/>
    <w:rsid w:val="002A5D52"/>
    <w:rsid w:val="0034171C"/>
    <w:rsid w:val="003549A0"/>
    <w:rsid w:val="0036328E"/>
    <w:rsid w:val="00393D3C"/>
    <w:rsid w:val="00400C82"/>
    <w:rsid w:val="00446E9A"/>
    <w:rsid w:val="00466249"/>
    <w:rsid w:val="004830EF"/>
    <w:rsid w:val="004C632A"/>
    <w:rsid w:val="005B6D19"/>
    <w:rsid w:val="00672D7A"/>
    <w:rsid w:val="006934DD"/>
    <w:rsid w:val="006A6AD0"/>
    <w:rsid w:val="00746BB6"/>
    <w:rsid w:val="00832D96"/>
    <w:rsid w:val="00897F95"/>
    <w:rsid w:val="00977855"/>
    <w:rsid w:val="009C28A1"/>
    <w:rsid w:val="00A15037"/>
    <w:rsid w:val="00B644BE"/>
    <w:rsid w:val="00B67B76"/>
    <w:rsid w:val="00B86635"/>
    <w:rsid w:val="00BE1933"/>
    <w:rsid w:val="00BF2B03"/>
    <w:rsid w:val="00C826ED"/>
    <w:rsid w:val="00D147D9"/>
    <w:rsid w:val="00D22F58"/>
    <w:rsid w:val="00D24CAF"/>
    <w:rsid w:val="00D345E5"/>
    <w:rsid w:val="00E2546B"/>
    <w:rsid w:val="00F2016B"/>
    <w:rsid w:val="00F3074E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5CB8B3-3F26-4AC8-BB43-1AC7A08D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6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32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3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3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32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329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11</cp:revision>
  <cp:lastPrinted>2014-05-28T14:07:00Z</cp:lastPrinted>
  <dcterms:created xsi:type="dcterms:W3CDTF">2014-05-27T14:17:00Z</dcterms:created>
  <dcterms:modified xsi:type="dcterms:W3CDTF">2014-05-29T14:50:00Z</dcterms:modified>
  <cp:category>minutes</cp:category>
</cp:coreProperties>
</file>