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D20BF6">
        <w:t>this 19</w:t>
      </w:r>
      <w:r w:rsidR="00D20BF6" w:rsidRPr="00D20BF6">
        <w:rPr>
          <w:vertAlign w:val="superscript"/>
        </w:rPr>
        <w:t>th</w:t>
      </w:r>
      <w:r w:rsidR="00D20BF6">
        <w:t xml:space="preserve"> day of June 2014 with the following members present Clark Sheets, John Walker, and Sandy Ogle.</w:t>
      </w:r>
    </w:p>
    <w:p w:rsidR="00D20BF6" w:rsidRPr="00D20BF6" w:rsidRDefault="00D20BF6" w:rsidP="00D20BF6">
      <w:pPr>
        <w:rPr>
          <w:szCs w:val="24"/>
        </w:rPr>
      </w:pPr>
      <w:r w:rsidRPr="00D20BF6">
        <w:rPr>
          <w:b/>
          <w:szCs w:val="24"/>
          <w:u w:val="single"/>
        </w:rPr>
        <w:t>MEETING:</w:t>
      </w:r>
      <w:r w:rsidRPr="00D20BF6">
        <w:rPr>
          <w:szCs w:val="24"/>
        </w:rPr>
        <w:t xml:space="preserve"> The meeting was called to order by President Sandy Ogle.</w:t>
      </w:r>
    </w:p>
    <w:p w:rsidR="00D20BF6" w:rsidRPr="00D20BF6" w:rsidRDefault="00D20BF6" w:rsidP="00D20BF6">
      <w:pPr>
        <w:rPr>
          <w:szCs w:val="24"/>
        </w:rPr>
      </w:pPr>
      <w:r w:rsidRPr="00D20BF6">
        <w:rPr>
          <w:b/>
          <w:szCs w:val="24"/>
          <w:u w:val="single"/>
        </w:rPr>
        <w:t>MINUTES:</w:t>
      </w:r>
      <w:r>
        <w:rPr>
          <w:szCs w:val="24"/>
        </w:rPr>
        <w:t xml:space="preserve"> June 17</w:t>
      </w:r>
      <w:r w:rsidRPr="00D20BF6">
        <w:rPr>
          <w:szCs w:val="24"/>
        </w:rPr>
        <w:t>, 2014 minutes approved.</w:t>
      </w:r>
    </w:p>
    <w:p w:rsidR="00D20BF6" w:rsidRPr="00D20BF6" w:rsidRDefault="00D20BF6" w:rsidP="00D20BF6">
      <w:pPr>
        <w:rPr>
          <w:szCs w:val="24"/>
        </w:rPr>
      </w:pPr>
      <w:r w:rsidRPr="00D20BF6">
        <w:rPr>
          <w:b/>
          <w:szCs w:val="24"/>
          <w:u w:val="single"/>
        </w:rPr>
        <w:t>AGENDA:</w:t>
      </w:r>
      <w:r w:rsidRPr="00D20BF6">
        <w:rPr>
          <w:szCs w:val="24"/>
        </w:rPr>
        <w:t xml:space="preserve"> Motion by </w:t>
      </w:r>
      <w:r w:rsidR="00B712AD" w:rsidRPr="00D20BF6">
        <w:rPr>
          <w:szCs w:val="24"/>
        </w:rPr>
        <w:t xml:space="preserve">Clark Sheets </w:t>
      </w:r>
      <w:r w:rsidRPr="00D20BF6">
        <w:rPr>
          <w:szCs w:val="24"/>
        </w:rPr>
        <w:t xml:space="preserve">and seconded by </w:t>
      </w:r>
      <w:r w:rsidR="00B712AD" w:rsidRPr="00D20BF6">
        <w:rPr>
          <w:szCs w:val="24"/>
        </w:rPr>
        <w:t xml:space="preserve">John Walker </w:t>
      </w:r>
      <w:r w:rsidRPr="00D20BF6">
        <w:rPr>
          <w:szCs w:val="24"/>
        </w:rPr>
        <w:t>to approve the Agenda.</w:t>
      </w:r>
    </w:p>
    <w:p w:rsidR="00D20BF6" w:rsidRDefault="00D20BF6" w:rsidP="00D20BF6">
      <w:pPr>
        <w:rPr>
          <w:szCs w:val="24"/>
        </w:rPr>
      </w:pPr>
      <w:r w:rsidRPr="00D20BF6">
        <w:rPr>
          <w:szCs w:val="24"/>
        </w:rPr>
        <w:t>Vote: Sheets, yea, Walker, yea, Ogle, yea.</w:t>
      </w:r>
    </w:p>
    <w:p w:rsidR="00B712AD" w:rsidRPr="00B712AD" w:rsidRDefault="00B712AD" w:rsidP="00D20BF6">
      <w:pPr>
        <w:rPr>
          <w:szCs w:val="24"/>
        </w:rPr>
      </w:pPr>
      <w:r>
        <w:rPr>
          <w:b/>
          <w:szCs w:val="24"/>
          <w:u w:val="single"/>
        </w:rPr>
        <w:t>PUBLIC COMMENT;</w:t>
      </w:r>
      <w:r>
        <w:rPr>
          <w:szCs w:val="24"/>
        </w:rPr>
        <w:t xml:space="preserve"> County Bill Kaeppner invited the Commissioners to attend the June Jam event located on his property this </w:t>
      </w:r>
      <w:r w:rsidR="00204BEB">
        <w:rPr>
          <w:szCs w:val="24"/>
        </w:rPr>
        <w:t>weekend</w:t>
      </w:r>
      <w:r>
        <w:rPr>
          <w:szCs w:val="24"/>
        </w:rPr>
        <w:t xml:space="preserve">. </w:t>
      </w:r>
    </w:p>
    <w:p w:rsidR="00D20BF6" w:rsidRPr="00D20BF6" w:rsidRDefault="00D20BF6" w:rsidP="00D20BF6">
      <w:pPr>
        <w:rPr>
          <w:szCs w:val="24"/>
        </w:rPr>
      </w:pPr>
      <w:r w:rsidRPr="00D20BF6">
        <w:rPr>
          <w:b/>
          <w:szCs w:val="24"/>
          <w:u w:val="single"/>
        </w:rPr>
        <w:t xml:space="preserve">BILLS: </w:t>
      </w:r>
      <w:r w:rsidRPr="00D20BF6">
        <w:rPr>
          <w:szCs w:val="24"/>
        </w:rPr>
        <w:t>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4D79F0" w:rsidTr="004D79F0">
        <w:tc>
          <w:tcPr>
            <w:tcW w:w="3989" w:type="dxa"/>
          </w:tcPr>
          <w:p w:rsidR="004D79F0" w:rsidRDefault="004D79F0" w:rsidP="004D79F0">
            <w:pPr>
              <w:pStyle w:val="TableHeaders"/>
            </w:pPr>
            <w:r>
              <w:t>Name</w:t>
            </w:r>
          </w:p>
        </w:tc>
        <w:tc>
          <w:tcPr>
            <w:tcW w:w="979" w:type="dxa"/>
          </w:tcPr>
          <w:p w:rsidR="004D79F0" w:rsidRDefault="004D79F0" w:rsidP="004D79F0">
            <w:pPr>
              <w:pStyle w:val="TableHeaders"/>
              <w:jc w:val="center"/>
            </w:pPr>
            <w:r>
              <w:t>No.</w:t>
            </w:r>
          </w:p>
        </w:tc>
        <w:tc>
          <w:tcPr>
            <w:tcW w:w="3514" w:type="dxa"/>
          </w:tcPr>
          <w:p w:rsidR="004D79F0" w:rsidRDefault="004D79F0" w:rsidP="004D79F0">
            <w:pPr>
              <w:pStyle w:val="TableHeaders"/>
            </w:pPr>
            <w:r>
              <w:t>Purpose</w:t>
            </w:r>
          </w:p>
        </w:tc>
        <w:tc>
          <w:tcPr>
            <w:tcW w:w="1598" w:type="dxa"/>
            <w:gridSpan w:val="2"/>
          </w:tcPr>
          <w:p w:rsidR="004D79F0" w:rsidRDefault="004D79F0" w:rsidP="004D79F0">
            <w:pPr>
              <w:pStyle w:val="TableHeaders"/>
              <w:jc w:val="right"/>
            </w:pPr>
            <w:r>
              <w:t>Amount</w:t>
            </w:r>
          </w:p>
        </w:tc>
      </w:tr>
      <w:tr w:rsidR="004D79F0" w:rsidTr="004D79F0">
        <w:tc>
          <w:tcPr>
            <w:tcW w:w="3989" w:type="dxa"/>
          </w:tcPr>
          <w:p w:rsidR="004D79F0" w:rsidRDefault="00A21552" w:rsidP="004D79F0">
            <w:pPr>
              <w:pStyle w:val="Table"/>
            </w:pPr>
            <w:r>
              <w:t>William Shaw</w:t>
            </w:r>
            <w:r w:rsidR="005D40E2">
              <w:t>, Engineer</w:t>
            </w:r>
          </w:p>
        </w:tc>
        <w:tc>
          <w:tcPr>
            <w:tcW w:w="979" w:type="dxa"/>
          </w:tcPr>
          <w:p w:rsidR="004D79F0" w:rsidRDefault="005D0B30" w:rsidP="004D79F0">
            <w:pPr>
              <w:pStyle w:val="Table"/>
              <w:jc w:val="center"/>
            </w:pPr>
            <w:r>
              <w:t>2113</w:t>
            </w:r>
          </w:p>
        </w:tc>
        <w:tc>
          <w:tcPr>
            <w:tcW w:w="3514" w:type="dxa"/>
          </w:tcPr>
          <w:p w:rsidR="004D79F0" w:rsidRDefault="00A21552" w:rsidP="004D79F0">
            <w:pPr>
              <w:pStyle w:val="Table"/>
            </w:pPr>
            <w:r>
              <w:t>Gasoline – Comm.</w:t>
            </w:r>
          </w:p>
        </w:tc>
        <w:tc>
          <w:tcPr>
            <w:tcW w:w="1598" w:type="dxa"/>
            <w:gridSpan w:val="2"/>
          </w:tcPr>
          <w:p w:rsidR="004D79F0" w:rsidRDefault="00A21552" w:rsidP="004D79F0">
            <w:pPr>
              <w:pStyle w:val="Table"/>
              <w:jc w:val="right"/>
            </w:pPr>
            <w:r>
              <w:t>48.93</w:t>
            </w:r>
          </w:p>
        </w:tc>
      </w:tr>
      <w:tr w:rsidR="00A21552" w:rsidTr="004D79F0">
        <w:tc>
          <w:tcPr>
            <w:tcW w:w="3989" w:type="dxa"/>
          </w:tcPr>
          <w:p w:rsidR="00A21552" w:rsidRDefault="00A21552" w:rsidP="004D79F0">
            <w:pPr>
              <w:pStyle w:val="Table"/>
            </w:pPr>
            <w:r>
              <w:t>Modern Office Methods</w:t>
            </w:r>
          </w:p>
        </w:tc>
        <w:tc>
          <w:tcPr>
            <w:tcW w:w="979" w:type="dxa"/>
          </w:tcPr>
          <w:p w:rsidR="00A21552" w:rsidRDefault="00A21552" w:rsidP="004D79F0">
            <w:pPr>
              <w:pStyle w:val="Table"/>
              <w:jc w:val="center"/>
            </w:pPr>
            <w:r>
              <w:t>2114</w:t>
            </w:r>
          </w:p>
        </w:tc>
        <w:tc>
          <w:tcPr>
            <w:tcW w:w="3514" w:type="dxa"/>
          </w:tcPr>
          <w:p w:rsidR="00A21552" w:rsidRDefault="00A21552" w:rsidP="004D79F0">
            <w:pPr>
              <w:pStyle w:val="Table"/>
            </w:pPr>
            <w:r>
              <w:t>Copies – Comm.</w:t>
            </w:r>
          </w:p>
        </w:tc>
        <w:tc>
          <w:tcPr>
            <w:tcW w:w="1598" w:type="dxa"/>
            <w:gridSpan w:val="2"/>
          </w:tcPr>
          <w:p w:rsidR="00A21552" w:rsidRDefault="00A21552" w:rsidP="004D79F0">
            <w:pPr>
              <w:pStyle w:val="Table"/>
              <w:jc w:val="right"/>
            </w:pPr>
            <w:r>
              <w:t>34.62</w:t>
            </w:r>
          </w:p>
        </w:tc>
      </w:tr>
      <w:tr w:rsidR="00A21552" w:rsidTr="004D79F0">
        <w:tc>
          <w:tcPr>
            <w:tcW w:w="3989" w:type="dxa"/>
          </w:tcPr>
          <w:p w:rsidR="00A21552" w:rsidRDefault="00A21552" w:rsidP="004D79F0">
            <w:pPr>
              <w:pStyle w:val="Table"/>
            </w:pPr>
            <w:r>
              <w:t>The Logan Daily</w:t>
            </w:r>
          </w:p>
        </w:tc>
        <w:tc>
          <w:tcPr>
            <w:tcW w:w="979" w:type="dxa"/>
          </w:tcPr>
          <w:p w:rsidR="00A21552" w:rsidRDefault="00A21552" w:rsidP="004D79F0">
            <w:pPr>
              <w:pStyle w:val="Table"/>
              <w:jc w:val="center"/>
            </w:pPr>
            <w:r>
              <w:t>2115</w:t>
            </w:r>
          </w:p>
        </w:tc>
        <w:tc>
          <w:tcPr>
            <w:tcW w:w="3514" w:type="dxa"/>
          </w:tcPr>
          <w:p w:rsidR="00A21552" w:rsidRDefault="00A21552" w:rsidP="004D79F0">
            <w:pPr>
              <w:pStyle w:val="Table"/>
            </w:pPr>
            <w:r>
              <w:t>1 Yr. Subscription – Auditor</w:t>
            </w:r>
          </w:p>
        </w:tc>
        <w:tc>
          <w:tcPr>
            <w:tcW w:w="1598" w:type="dxa"/>
            <w:gridSpan w:val="2"/>
          </w:tcPr>
          <w:p w:rsidR="00A21552" w:rsidRDefault="00A21552" w:rsidP="004D79F0">
            <w:pPr>
              <w:pStyle w:val="Table"/>
              <w:jc w:val="right"/>
            </w:pPr>
            <w:r>
              <w:t>126.00</w:t>
            </w:r>
          </w:p>
        </w:tc>
      </w:tr>
      <w:tr w:rsidR="00A21552" w:rsidTr="004D79F0">
        <w:tc>
          <w:tcPr>
            <w:tcW w:w="3989" w:type="dxa"/>
          </w:tcPr>
          <w:p w:rsidR="00A21552" w:rsidRDefault="00A21552" w:rsidP="004D79F0">
            <w:pPr>
              <w:pStyle w:val="Table"/>
            </w:pPr>
            <w:r>
              <w:t>Jeff Hunter</w:t>
            </w:r>
          </w:p>
        </w:tc>
        <w:tc>
          <w:tcPr>
            <w:tcW w:w="979" w:type="dxa"/>
          </w:tcPr>
          <w:p w:rsidR="00A21552" w:rsidRDefault="00A21552" w:rsidP="004D79F0">
            <w:pPr>
              <w:pStyle w:val="Table"/>
              <w:jc w:val="center"/>
            </w:pPr>
            <w:r>
              <w:t>2116</w:t>
            </w:r>
          </w:p>
        </w:tc>
        <w:tc>
          <w:tcPr>
            <w:tcW w:w="3514" w:type="dxa"/>
          </w:tcPr>
          <w:p w:rsidR="00A21552" w:rsidRDefault="00A21552" w:rsidP="004D79F0">
            <w:pPr>
              <w:pStyle w:val="Table"/>
            </w:pPr>
            <w:r>
              <w:t>W&amp;M Meeting, Mileage &amp; Miles 6/12/14 – Auditor</w:t>
            </w:r>
          </w:p>
        </w:tc>
        <w:tc>
          <w:tcPr>
            <w:tcW w:w="1598" w:type="dxa"/>
            <w:gridSpan w:val="2"/>
          </w:tcPr>
          <w:p w:rsidR="00A21552" w:rsidRDefault="00A21552" w:rsidP="004D79F0">
            <w:pPr>
              <w:pStyle w:val="Table"/>
              <w:jc w:val="right"/>
            </w:pPr>
            <w:r>
              <w:t>40.13</w:t>
            </w:r>
          </w:p>
        </w:tc>
      </w:tr>
      <w:tr w:rsidR="00A21552" w:rsidTr="004D79F0">
        <w:tc>
          <w:tcPr>
            <w:tcW w:w="3989" w:type="dxa"/>
          </w:tcPr>
          <w:p w:rsidR="00A21552" w:rsidRDefault="00A21552" w:rsidP="004D79F0">
            <w:pPr>
              <w:pStyle w:val="Table"/>
            </w:pPr>
            <w:r>
              <w:t>Office City</w:t>
            </w:r>
          </w:p>
        </w:tc>
        <w:tc>
          <w:tcPr>
            <w:tcW w:w="979" w:type="dxa"/>
          </w:tcPr>
          <w:p w:rsidR="00A21552" w:rsidRDefault="00A21552" w:rsidP="004D79F0">
            <w:pPr>
              <w:pStyle w:val="Table"/>
              <w:jc w:val="center"/>
            </w:pPr>
            <w:r>
              <w:t>2117</w:t>
            </w:r>
          </w:p>
        </w:tc>
        <w:tc>
          <w:tcPr>
            <w:tcW w:w="3514" w:type="dxa"/>
          </w:tcPr>
          <w:p w:rsidR="00A21552" w:rsidRDefault="00A21552" w:rsidP="004D79F0">
            <w:pPr>
              <w:pStyle w:val="Table"/>
            </w:pPr>
            <w:r>
              <w:t>Misc. Office Supplies – Treasurer</w:t>
            </w:r>
          </w:p>
        </w:tc>
        <w:tc>
          <w:tcPr>
            <w:tcW w:w="1598" w:type="dxa"/>
            <w:gridSpan w:val="2"/>
          </w:tcPr>
          <w:p w:rsidR="00A21552" w:rsidRDefault="00A21552" w:rsidP="004D79F0">
            <w:pPr>
              <w:pStyle w:val="Table"/>
              <w:jc w:val="right"/>
            </w:pPr>
            <w:r>
              <w:t>302.93</w:t>
            </w:r>
          </w:p>
        </w:tc>
      </w:tr>
      <w:tr w:rsidR="00A21552" w:rsidTr="004D79F0">
        <w:tc>
          <w:tcPr>
            <w:tcW w:w="3989" w:type="dxa"/>
          </w:tcPr>
          <w:p w:rsidR="00A21552" w:rsidRDefault="00A21552" w:rsidP="004D79F0">
            <w:pPr>
              <w:pStyle w:val="Table"/>
            </w:pPr>
            <w:r>
              <w:t>Office Mart</w:t>
            </w:r>
          </w:p>
        </w:tc>
        <w:tc>
          <w:tcPr>
            <w:tcW w:w="979" w:type="dxa"/>
          </w:tcPr>
          <w:p w:rsidR="00A21552" w:rsidRDefault="00A21552" w:rsidP="004D79F0">
            <w:pPr>
              <w:pStyle w:val="Table"/>
              <w:jc w:val="center"/>
            </w:pPr>
            <w:r>
              <w:t>2118</w:t>
            </w:r>
          </w:p>
        </w:tc>
        <w:tc>
          <w:tcPr>
            <w:tcW w:w="3514" w:type="dxa"/>
          </w:tcPr>
          <w:p w:rsidR="00A21552" w:rsidRDefault="00A21552" w:rsidP="004D79F0">
            <w:pPr>
              <w:pStyle w:val="Table"/>
            </w:pPr>
            <w:r>
              <w:t>Supplies – Common Pleas Ct.</w:t>
            </w:r>
          </w:p>
        </w:tc>
        <w:tc>
          <w:tcPr>
            <w:tcW w:w="1598" w:type="dxa"/>
            <w:gridSpan w:val="2"/>
          </w:tcPr>
          <w:p w:rsidR="00A21552" w:rsidRDefault="00A21552" w:rsidP="004D79F0">
            <w:pPr>
              <w:pStyle w:val="Table"/>
              <w:jc w:val="right"/>
            </w:pPr>
            <w:r>
              <w:t>37.48</w:t>
            </w:r>
          </w:p>
        </w:tc>
      </w:tr>
      <w:tr w:rsidR="00A21552" w:rsidTr="004D79F0">
        <w:tc>
          <w:tcPr>
            <w:tcW w:w="3989" w:type="dxa"/>
          </w:tcPr>
          <w:p w:rsidR="00A21552" w:rsidRDefault="00A21552" w:rsidP="004D79F0">
            <w:pPr>
              <w:pStyle w:val="Table"/>
            </w:pPr>
            <w:r>
              <w:t>Brown Funeral Homes</w:t>
            </w:r>
          </w:p>
        </w:tc>
        <w:tc>
          <w:tcPr>
            <w:tcW w:w="979" w:type="dxa"/>
          </w:tcPr>
          <w:p w:rsidR="00A21552" w:rsidRDefault="00A21552" w:rsidP="004D79F0">
            <w:pPr>
              <w:pStyle w:val="Table"/>
              <w:jc w:val="center"/>
            </w:pPr>
            <w:r>
              <w:t>2119</w:t>
            </w:r>
          </w:p>
        </w:tc>
        <w:tc>
          <w:tcPr>
            <w:tcW w:w="3514" w:type="dxa"/>
          </w:tcPr>
          <w:p w:rsidR="00A21552" w:rsidRDefault="00A21552" w:rsidP="004D79F0">
            <w:pPr>
              <w:pStyle w:val="Table"/>
            </w:pPr>
            <w:r>
              <w:t>Transport of Decedents – Coroner</w:t>
            </w:r>
          </w:p>
        </w:tc>
        <w:tc>
          <w:tcPr>
            <w:tcW w:w="1598" w:type="dxa"/>
            <w:gridSpan w:val="2"/>
          </w:tcPr>
          <w:p w:rsidR="00A21552" w:rsidRDefault="00A21552" w:rsidP="004D79F0">
            <w:pPr>
              <w:pStyle w:val="Table"/>
              <w:jc w:val="right"/>
            </w:pPr>
            <w:r>
              <w:t>150.00</w:t>
            </w:r>
          </w:p>
        </w:tc>
      </w:tr>
      <w:tr w:rsidR="00A21552" w:rsidTr="004D79F0">
        <w:tc>
          <w:tcPr>
            <w:tcW w:w="3989" w:type="dxa"/>
          </w:tcPr>
          <w:p w:rsidR="00A21552" w:rsidRDefault="00A21552" w:rsidP="004D79F0">
            <w:pPr>
              <w:pStyle w:val="Table"/>
            </w:pPr>
            <w:r>
              <w:t>Jamie Walsh</w:t>
            </w:r>
          </w:p>
        </w:tc>
        <w:tc>
          <w:tcPr>
            <w:tcW w:w="979" w:type="dxa"/>
          </w:tcPr>
          <w:p w:rsidR="00A21552" w:rsidRDefault="00A21552" w:rsidP="004D79F0">
            <w:pPr>
              <w:pStyle w:val="Table"/>
              <w:jc w:val="center"/>
            </w:pPr>
            <w:r>
              <w:t>2120</w:t>
            </w:r>
          </w:p>
        </w:tc>
        <w:tc>
          <w:tcPr>
            <w:tcW w:w="3514" w:type="dxa"/>
          </w:tcPr>
          <w:p w:rsidR="00A21552" w:rsidRDefault="00A21552" w:rsidP="004D79F0">
            <w:pPr>
              <w:pStyle w:val="Table"/>
            </w:pPr>
            <w:r>
              <w:t>Contract Services – Coroner</w:t>
            </w:r>
          </w:p>
        </w:tc>
        <w:tc>
          <w:tcPr>
            <w:tcW w:w="1598" w:type="dxa"/>
            <w:gridSpan w:val="2"/>
          </w:tcPr>
          <w:p w:rsidR="00A21552" w:rsidRDefault="00A21552" w:rsidP="004D79F0">
            <w:pPr>
              <w:pStyle w:val="Table"/>
              <w:jc w:val="right"/>
            </w:pPr>
            <w:r>
              <w:t>500.00</w:t>
            </w:r>
          </w:p>
        </w:tc>
      </w:tr>
      <w:tr w:rsidR="00A21552" w:rsidTr="004D79F0">
        <w:tc>
          <w:tcPr>
            <w:tcW w:w="3989" w:type="dxa"/>
          </w:tcPr>
          <w:p w:rsidR="00A21552" w:rsidRDefault="00A21552" w:rsidP="004D79F0">
            <w:pPr>
              <w:pStyle w:val="Table"/>
            </w:pPr>
            <w:r>
              <w:t>Centennial Products, Inc.</w:t>
            </w:r>
          </w:p>
        </w:tc>
        <w:tc>
          <w:tcPr>
            <w:tcW w:w="979" w:type="dxa"/>
          </w:tcPr>
          <w:p w:rsidR="00A21552" w:rsidRDefault="00A21552" w:rsidP="004D79F0">
            <w:pPr>
              <w:pStyle w:val="Table"/>
              <w:jc w:val="center"/>
            </w:pPr>
            <w:r>
              <w:t>2121</w:t>
            </w:r>
          </w:p>
        </w:tc>
        <w:tc>
          <w:tcPr>
            <w:tcW w:w="3514" w:type="dxa"/>
          </w:tcPr>
          <w:p w:rsidR="00A21552" w:rsidRDefault="00A21552" w:rsidP="004D79F0">
            <w:pPr>
              <w:pStyle w:val="Table"/>
            </w:pPr>
            <w:r>
              <w:t>Body Bags – Coroner</w:t>
            </w:r>
          </w:p>
        </w:tc>
        <w:tc>
          <w:tcPr>
            <w:tcW w:w="1598" w:type="dxa"/>
            <w:gridSpan w:val="2"/>
          </w:tcPr>
          <w:p w:rsidR="00A21552" w:rsidRDefault="00A21552" w:rsidP="004D79F0">
            <w:pPr>
              <w:pStyle w:val="Table"/>
              <w:jc w:val="right"/>
            </w:pPr>
            <w:r>
              <w:t>314.35</w:t>
            </w:r>
          </w:p>
        </w:tc>
      </w:tr>
      <w:tr w:rsidR="00A21552" w:rsidTr="004D79F0">
        <w:tc>
          <w:tcPr>
            <w:tcW w:w="3989" w:type="dxa"/>
          </w:tcPr>
          <w:p w:rsidR="00A21552" w:rsidRDefault="00A21552" w:rsidP="004D79F0">
            <w:pPr>
              <w:pStyle w:val="Table"/>
            </w:pPr>
            <w:r>
              <w:t>Brian Wyskiver</w:t>
            </w:r>
          </w:p>
        </w:tc>
        <w:tc>
          <w:tcPr>
            <w:tcW w:w="979" w:type="dxa"/>
          </w:tcPr>
          <w:p w:rsidR="00A21552" w:rsidRDefault="00A21552" w:rsidP="004D79F0">
            <w:pPr>
              <w:pStyle w:val="Table"/>
              <w:jc w:val="center"/>
            </w:pPr>
            <w:r>
              <w:t>2122</w:t>
            </w:r>
          </w:p>
        </w:tc>
        <w:tc>
          <w:tcPr>
            <w:tcW w:w="3514" w:type="dxa"/>
          </w:tcPr>
          <w:p w:rsidR="00A21552" w:rsidRDefault="00A21552" w:rsidP="004D79F0">
            <w:pPr>
              <w:pStyle w:val="Table"/>
            </w:pPr>
            <w:r>
              <w:t>Weed Eater Parts-Reimb. – Comm. Courthouse</w:t>
            </w:r>
          </w:p>
        </w:tc>
        <w:tc>
          <w:tcPr>
            <w:tcW w:w="1598" w:type="dxa"/>
            <w:gridSpan w:val="2"/>
          </w:tcPr>
          <w:p w:rsidR="00A21552" w:rsidRDefault="00A21552" w:rsidP="004D79F0">
            <w:pPr>
              <w:pStyle w:val="Table"/>
              <w:jc w:val="right"/>
            </w:pPr>
            <w:r>
              <w:t>2.19</w:t>
            </w:r>
          </w:p>
        </w:tc>
      </w:tr>
      <w:tr w:rsidR="00A21552" w:rsidTr="004D79F0">
        <w:tc>
          <w:tcPr>
            <w:tcW w:w="3989" w:type="dxa"/>
          </w:tcPr>
          <w:p w:rsidR="00A21552" w:rsidRDefault="00A21552" w:rsidP="004D79F0">
            <w:pPr>
              <w:pStyle w:val="Table"/>
            </w:pPr>
            <w:r>
              <w:t>Edwards</w:t>
            </w:r>
          </w:p>
        </w:tc>
        <w:tc>
          <w:tcPr>
            <w:tcW w:w="979" w:type="dxa"/>
          </w:tcPr>
          <w:p w:rsidR="00A21552" w:rsidRDefault="00A21552" w:rsidP="004D79F0">
            <w:pPr>
              <w:pStyle w:val="Table"/>
              <w:jc w:val="center"/>
            </w:pPr>
            <w:r>
              <w:t>2123</w:t>
            </w:r>
          </w:p>
        </w:tc>
        <w:tc>
          <w:tcPr>
            <w:tcW w:w="3514" w:type="dxa"/>
          </w:tcPr>
          <w:p w:rsidR="00A21552" w:rsidRDefault="00A21552" w:rsidP="004D79F0">
            <w:pPr>
              <w:pStyle w:val="Table"/>
            </w:pPr>
            <w:r>
              <w:t>Repairs – Comm. Courthouse</w:t>
            </w:r>
          </w:p>
        </w:tc>
        <w:tc>
          <w:tcPr>
            <w:tcW w:w="1598" w:type="dxa"/>
            <w:gridSpan w:val="2"/>
          </w:tcPr>
          <w:p w:rsidR="00A21552" w:rsidRDefault="00A21552" w:rsidP="004D79F0">
            <w:pPr>
              <w:pStyle w:val="Table"/>
              <w:jc w:val="right"/>
            </w:pPr>
            <w:r>
              <w:t>75.00</w:t>
            </w:r>
          </w:p>
        </w:tc>
      </w:tr>
      <w:tr w:rsidR="00A21552" w:rsidTr="004D79F0">
        <w:tc>
          <w:tcPr>
            <w:tcW w:w="3989" w:type="dxa"/>
          </w:tcPr>
          <w:p w:rsidR="00A21552" w:rsidRDefault="00A21552" w:rsidP="004D79F0">
            <w:pPr>
              <w:pStyle w:val="Table"/>
            </w:pPr>
            <w:r>
              <w:t>John Peters Plumbing</w:t>
            </w:r>
          </w:p>
        </w:tc>
        <w:tc>
          <w:tcPr>
            <w:tcW w:w="979" w:type="dxa"/>
          </w:tcPr>
          <w:p w:rsidR="00A21552" w:rsidRDefault="00A21552" w:rsidP="004D79F0">
            <w:pPr>
              <w:pStyle w:val="Table"/>
              <w:jc w:val="center"/>
            </w:pPr>
            <w:r>
              <w:t>2124</w:t>
            </w:r>
          </w:p>
        </w:tc>
        <w:tc>
          <w:tcPr>
            <w:tcW w:w="3514" w:type="dxa"/>
          </w:tcPr>
          <w:p w:rsidR="00A21552" w:rsidRDefault="00A21552" w:rsidP="004D79F0">
            <w:pPr>
              <w:pStyle w:val="Table"/>
            </w:pPr>
            <w:r>
              <w:t>Service/Repairs – Comm. Courthouse</w:t>
            </w:r>
          </w:p>
        </w:tc>
        <w:tc>
          <w:tcPr>
            <w:tcW w:w="1598" w:type="dxa"/>
            <w:gridSpan w:val="2"/>
          </w:tcPr>
          <w:p w:rsidR="00A21552" w:rsidRDefault="00A21552" w:rsidP="004D79F0">
            <w:pPr>
              <w:pStyle w:val="Table"/>
              <w:jc w:val="right"/>
            </w:pPr>
            <w:r>
              <w:t>419.46</w:t>
            </w:r>
          </w:p>
        </w:tc>
      </w:tr>
      <w:tr w:rsidR="00A21552" w:rsidTr="004D79F0">
        <w:tc>
          <w:tcPr>
            <w:tcW w:w="3989" w:type="dxa"/>
          </w:tcPr>
          <w:p w:rsidR="00A21552" w:rsidRDefault="00A21552" w:rsidP="004D79F0">
            <w:pPr>
              <w:pStyle w:val="Table"/>
            </w:pPr>
            <w:r>
              <w:t>Brian Wyskiver</w:t>
            </w:r>
          </w:p>
        </w:tc>
        <w:tc>
          <w:tcPr>
            <w:tcW w:w="979" w:type="dxa"/>
          </w:tcPr>
          <w:p w:rsidR="00A21552" w:rsidRDefault="00A21552" w:rsidP="004D79F0">
            <w:pPr>
              <w:pStyle w:val="Table"/>
              <w:jc w:val="center"/>
            </w:pPr>
            <w:r>
              <w:t>2125</w:t>
            </w:r>
          </w:p>
        </w:tc>
        <w:tc>
          <w:tcPr>
            <w:tcW w:w="3514" w:type="dxa"/>
          </w:tcPr>
          <w:p w:rsidR="00A21552" w:rsidRDefault="00A21552" w:rsidP="004D79F0">
            <w:pPr>
              <w:pStyle w:val="Table"/>
            </w:pPr>
            <w:r>
              <w:t>Reimb.-Carpet Shampoo Rental – Comm. Courthouse</w:t>
            </w:r>
          </w:p>
        </w:tc>
        <w:tc>
          <w:tcPr>
            <w:tcW w:w="1598" w:type="dxa"/>
            <w:gridSpan w:val="2"/>
          </w:tcPr>
          <w:p w:rsidR="00A21552" w:rsidRDefault="00A21552" w:rsidP="004D79F0">
            <w:pPr>
              <w:pStyle w:val="Table"/>
              <w:jc w:val="right"/>
            </w:pPr>
            <w:r>
              <w:t>28.88</w:t>
            </w:r>
          </w:p>
        </w:tc>
      </w:tr>
      <w:tr w:rsidR="00A21552" w:rsidTr="004D79F0">
        <w:tc>
          <w:tcPr>
            <w:tcW w:w="3989" w:type="dxa"/>
          </w:tcPr>
          <w:p w:rsidR="00A21552" w:rsidRDefault="00A21552" w:rsidP="004D79F0">
            <w:pPr>
              <w:pStyle w:val="Table"/>
            </w:pPr>
            <w:r>
              <w:t>Vickroy’s  Disposal</w:t>
            </w:r>
          </w:p>
        </w:tc>
        <w:tc>
          <w:tcPr>
            <w:tcW w:w="979" w:type="dxa"/>
          </w:tcPr>
          <w:p w:rsidR="00A21552" w:rsidRDefault="00A21552" w:rsidP="004D79F0">
            <w:pPr>
              <w:pStyle w:val="Table"/>
              <w:jc w:val="center"/>
            </w:pPr>
            <w:r>
              <w:t>2126</w:t>
            </w:r>
          </w:p>
        </w:tc>
        <w:tc>
          <w:tcPr>
            <w:tcW w:w="3514" w:type="dxa"/>
          </w:tcPr>
          <w:p w:rsidR="00A21552" w:rsidRDefault="00A21552" w:rsidP="004D79F0">
            <w:pPr>
              <w:pStyle w:val="Table"/>
            </w:pPr>
            <w:r>
              <w:t>Service – Comm. Courthouse</w:t>
            </w:r>
          </w:p>
        </w:tc>
        <w:tc>
          <w:tcPr>
            <w:tcW w:w="1598" w:type="dxa"/>
            <w:gridSpan w:val="2"/>
          </w:tcPr>
          <w:p w:rsidR="00A21552" w:rsidRDefault="00A21552" w:rsidP="004D79F0">
            <w:pPr>
              <w:pStyle w:val="Table"/>
              <w:jc w:val="right"/>
            </w:pPr>
            <w:r>
              <w:t>285.00</w:t>
            </w:r>
          </w:p>
        </w:tc>
      </w:tr>
      <w:tr w:rsidR="00A21552" w:rsidTr="004D79F0">
        <w:tc>
          <w:tcPr>
            <w:tcW w:w="3989" w:type="dxa"/>
          </w:tcPr>
          <w:p w:rsidR="00A21552" w:rsidRDefault="00A21552" w:rsidP="004D79F0">
            <w:pPr>
              <w:pStyle w:val="Table"/>
            </w:pPr>
            <w:r>
              <w:t>Roger Canter</w:t>
            </w:r>
          </w:p>
        </w:tc>
        <w:tc>
          <w:tcPr>
            <w:tcW w:w="979" w:type="dxa"/>
          </w:tcPr>
          <w:p w:rsidR="00A21552" w:rsidRDefault="00A21552" w:rsidP="004D79F0">
            <w:pPr>
              <w:pStyle w:val="Table"/>
              <w:jc w:val="center"/>
            </w:pPr>
            <w:r>
              <w:t>2127</w:t>
            </w:r>
          </w:p>
        </w:tc>
        <w:tc>
          <w:tcPr>
            <w:tcW w:w="3514" w:type="dxa"/>
          </w:tcPr>
          <w:p w:rsidR="00A21552" w:rsidRDefault="00A21552" w:rsidP="004D79F0">
            <w:pPr>
              <w:pStyle w:val="Table"/>
            </w:pPr>
            <w:r>
              <w:t>Travel Reimb.-Confined Spaces Seminar – Comm. Courthouse</w:t>
            </w:r>
          </w:p>
        </w:tc>
        <w:tc>
          <w:tcPr>
            <w:tcW w:w="1598" w:type="dxa"/>
            <w:gridSpan w:val="2"/>
          </w:tcPr>
          <w:p w:rsidR="00A21552" w:rsidRDefault="00A21552" w:rsidP="004D79F0">
            <w:pPr>
              <w:pStyle w:val="Table"/>
              <w:jc w:val="right"/>
            </w:pPr>
            <w:r>
              <w:t>13.54</w:t>
            </w:r>
          </w:p>
        </w:tc>
      </w:tr>
      <w:tr w:rsidR="00A21552" w:rsidTr="004D79F0">
        <w:tc>
          <w:tcPr>
            <w:tcW w:w="3989" w:type="dxa"/>
          </w:tcPr>
          <w:p w:rsidR="00A21552" w:rsidRDefault="006514B9" w:rsidP="004D79F0">
            <w:pPr>
              <w:pStyle w:val="Table"/>
            </w:pPr>
            <w:r>
              <w:t>Baz</w:t>
            </w:r>
            <w:r w:rsidR="00A21552">
              <w:t>ell Stores, Inc.</w:t>
            </w:r>
          </w:p>
        </w:tc>
        <w:tc>
          <w:tcPr>
            <w:tcW w:w="979" w:type="dxa"/>
          </w:tcPr>
          <w:p w:rsidR="00A21552" w:rsidRDefault="00A21552" w:rsidP="004D79F0">
            <w:pPr>
              <w:pStyle w:val="Table"/>
              <w:jc w:val="center"/>
            </w:pPr>
            <w:r>
              <w:t>2128</w:t>
            </w:r>
          </w:p>
        </w:tc>
        <w:tc>
          <w:tcPr>
            <w:tcW w:w="3514" w:type="dxa"/>
          </w:tcPr>
          <w:p w:rsidR="00A21552" w:rsidRDefault="00A21552" w:rsidP="004D79F0">
            <w:pPr>
              <w:pStyle w:val="Table"/>
            </w:pPr>
            <w:r>
              <w:t>Fuel for Cruisers – Sheriff</w:t>
            </w:r>
          </w:p>
        </w:tc>
        <w:tc>
          <w:tcPr>
            <w:tcW w:w="1598" w:type="dxa"/>
            <w:gridSpan w:val="2"/>
          </w:tcPr>
          <w:p w:rsidR="00A21552" w:rsidRDefault="00A21552" w:rsidP="004D79F0">
            <w:pPr>
              <w:pStyle w:val="Table"/>
              <w:jc w:val="right"/>
            </w:pPr>
            <w:r>
              <w:t>10,000.85</w:t>
            </w:r>
          </w:p>
        </w:tc>
      </w:tr>
      <w:tr w:rsidR="00A21552" w:rsidTr="004D79F0">
        <w:tc>
          <w:tcPr>
            <w:tcW w:w="3989" w:type="dxa"/>
          </w:tcPr>
          <w:p w:rsidR="00A21552" w:rsidRDefault="006514B9" w:rsidP="004D79F0">
            <w:pPr>
              <w:pStyle w:val="Table"/>
            </w:pPr>
            <w:r>
              <w:t xml:space="preserve"> Roy Tailor Uniform Company</w:t>
            </w:r>
          </w:p>
        </w:tc>
        <w:tc>
          <w:tcPr>
            <w:tcW w:w="979" w:type="dxa"/>
          </w:tcPr>
          <w:p w:rsidR="00A21552" w:rsidRDefault="006514B9" w:rsidP="004D79F0">
            <w:pPr>
              <w:pStyle w:val="Table"/>
              <w:jc w:val="center"/>
            </w:pPr>
            <w:r>
              <w:t>2129</w:t>
            </w:r>
          </w:p>
        </w:tc>
        <w:tc>
          <w:tcPr>
            <w:tcW w:w="3514" w:type="dxa"/>
          </w:tcPr>
          <w:p w:rsidR="00A21552" w:rsidRDefault="006514B9" w:rsidP="004D79F0">
            <w:pPr>
              <w:pStyle w:val="Table"/>
            </w:pPr>
            <w:r>
              <w:t>Uniform for Deputies – Sheriff</w:t>
            </w:r>
          </w:p>
        </w:tc>
        <w:tc>
          <w:tcPr>
            <w:tcW w:w="1598" w:type="dxa"/>
            <w:gridSpan w:val="2"/>
          </w:tcPr>
          <w:p w:rsidR="00A21552" w:rsidRDefault="006514B9" w:rsidP="004D79F0">
            <w:pPr>
              <w:pStyle w:val="Table"/>
              <w:jc w:val="right"/>
            </w:pPr>
            <w:r>
              <w:t>954.36</w:t>
            </w:r>
          </w:p>
        </w:tc>
      </w:tr>
      <w:tr w:rsidR="006514B9" w:rsidTr="004D79F0">
        <w:tc>
          <w:tcPr>
            <w:tcW w:w="3989" w:type="dxa"/>
          </w:tcPr>
          <w:p w:rsidR="006514B9" w:rsidRDefault="006514B9" w:rsidP="004D79F0">
            <w:pPr>
              <w:pStyle w:val="Table"/>
            </w:pPr>
            <w:r>
              <w:t>Tara Farley</w:t>
            </w:r>
          </w:p>
        </w:tc>
        <w:tc>
          <w:tcPr>
            <w:tcW w:w="979" w:type="dxa"/>
          </w:tcPr>
          <w:p w:rsidR="006514B9" w:rsidRDefault="006514B9" w:rsidP="004D79F0">
            <w:pPr>
              <w:pStyle w:val="Table"/>
              <w:jc w:val="center"/>
            </w:pPr>
            <w:r>
              <w:t>2130</w:t>
            </w:r>
          </w:p>
        </w:tc>
        <w:tc>
          <w:tcPr>
            <w:tcW w:w="3514" w:type="dxa"/>
          </w:tcPr>
          <w:p w:rsidR="006514B9" w:rsidRDefault="006514B9" w:rsidP="004D79F0">
            <w:pPr>
              <w:pStyle w:val="Table"/>
            </w:pPr>
            <w:r>
              <w:t>Meals &amp; Mileage for All Training in 2014 – VSC</w:t>
            </w:r>
          </w:p>
        </w:tc>
        <w:tc>
          <w:tcPr>
            <w:tcW w:w="1598" w:type="dxa"/>
            <w:gridSpan w:val="2"/>
          </w:tcPr>
          <w:p w:rsidR="006514B9" w:rsidRDefault="006514B9" w:rsidP="004D79F0">
            <w:pPr>
              <w:pStyle w:val="Table"/>
              <w:jc w:val="right"/>
            </w:pPr>
            <w:r>
              <w:t>533.43</w:t>
            </w:r>
          </w:p>
        </w:tc>
      </w:tr>
      <w:tr w:rsidR="006514B9" w:rsidTr="004D79F0">
        <w:tc>
          <w:tcPr>
            <w:tcW w:w="3989" w:type="dxa"/>
          </w:tcPr>
          <w:p w:rsidR="006514B9" w:rsidRDefault="006514B9" w:rsidP="004D79F0">
            <w:pPr>
              <w:pStyle w:val="Table"/>
            </w:pPr>
            <w:r>
              <w:t>Galls</w:t>
            </w:r>
          </w:p>
        </w:tc>
        <w:tc>
          <w:tcPr>
            <w:tcW w:w="979" w:type="dxa"/>
          </w:tcPr>
          <w:p w:rsidR="006514B9" w:rsidRDefault="006514B9" w:rsidP="004D79F0">
            <w:pPr>
              <w:pStyle w:val="Table"/>
              <w:jc w:val="center"/>
            </w:pPr>
            <w:r>
              <w:t>2131</w:t>
            </w:r>
          </w:p>
        </w:tc>
        <w:tc>
          <w:tcPr>
            <w:tcW w:w="3514" w:type="dxa"/>
          </w:tcPr>
          <w:p w:rsidR="006514B9" w:rsidRDefault="006514B9" w:rsidP="004D79F0">
            <w:pPr>
              <w:pStyle w:val="Table"/>
            </w:pPr>
            <w:r>
              <w:t>Uniforms for Deputies – Sheriff</w:t>
            </w:r>
          </w:p>
        </w:tc>
        <w:tc>
          <w:tcPr>
            <w:tcW w:w="1598" w:type="dxa"/>
            <w:gridSpan w:val="2"/>
          </w:tcPr>
          <w:p w:rsidR="006514B9" w:rsidRDefault="006514B9" w:rsidP="004D79F0">
            <w:pPr>
              <w:pStyle w:val="Table"/>
              <w:jc w:val="right"/>
            </w:pPr>
            <w:r>
              <w:t>1,381.69</w:t>
            </w:r>
          </w:p>
        </w:tc>
      </w:tr>
      <w:tr w:rsidR="006514B9" w:rsidTr="004D79F0">
        <w:tc>
          <w:tcPr>
            <w:tcW w:w="3989" w:type="dxa"/>
          </w:tcPr>
          <w:p w:rsidR="006514B9" w:rsidRDefault="006514B9" w:rsidP="004D79F0">
            <w:pPr>
              <w:pStyle w:val="Table"/>
            </w:pPr>
            <w:r>
              <w:t>University References Labs, Inc.</w:t>
            </w:r>
          </w:p>
        </w:tc>
        <w:tc>
          <w:tcPr>
            <w:tcW w:w="979" w:type="dxa"/>
          </w:tcPr>
          <w:p w:rsidR="006514B9" w:rsidRDefault="006514B9" w:rsidP="004D79F0">
            <w:pPr>
              <w:pStyle w:val="Table"/>
              <w:jc w:val="center"/>
            </w:pPr>
            <w:r>
              <w:t>2132</w:t>
            </w:r>
          </w:p>
        </w:tc>
        <w:tc>
          <w:tcPr>
            <w:tcW w:w="3514" w:type="dxa"/>
          </w:tcPr>
          <w:p w:rsidR="006514B9" w:rsidRDefault="006514B9" w:rsidP="004D79F0">
            <w:pPr>
              <w:pStyle w:val="Table"/>
            </w:pPr>
            <w:r>
              <w:t>Testing Services – Sheriff</w:t>
            </w:r>
          </w:p>
        </w:tc>
        <w:tc>
          <w:tcPr>
            <w:tcW w:w="1598" w:type="dxa"/>
            <w:gridSpan w:val="2"/>
          </w:tcPr>
          <w:p w:rsidR="006514B9" w:rsidRDefault="006514B9" w:rsidP="004D79F0">
            <w:pPr>
              <w:pStyle w:val="Table"/>
              <w:jc w:val="right"/>
            </w:pPr>
            <w:r>
              <w:t>169.05</w:t>
            </w:r>
          </w:p>
        </w:tc>
      </w:tr>
      <w:tr w:rsidR="006514B9" w:rsidTr="004D79F0">
        <w:tc>
          <w:tcPr>
            <w:tcW w:w="3989" w:type="dxa"/>
          </w:tcPr>
          <w:p w:rsidR="006514B9" w:rsidRDefault="006514B9" w:rsidP="004D79F0">
            <w:pPr>
              <w:pStyle w:val="Table"/>
            </w:pPr>
            <w:r>
              <w:t>Sandra Leach Hunt</w:t>
            </w:r>
          </w:p>
        </w:tc>
        <w:tc>
          <w:tcPr>
            <w:tcW w:w="979" w:type="dxa"/>
          </w:tcPr>
          <w:p w:rsidR="006514B9" w:rsidRDefault="006514B9" w:rsidP="004D79F0">
            <w:pPr>
              <w:pStyle w:val="Table"/>
              <w:jc w:val="center"/>
            </w:pPr>
            <w:r>
              <w:t>2133</w:t>
            </w:r>
          </w:p>
        </w:tc>
        <w:tc>
          <w:tcPr>
            <w:tcW w:w="3514" w:type="dxa"/>
          </w:tcPr>
          <w:p w:rsidR="006514B9" w:rsidRDefault="006514B9" w:rsidP="004D79F0">
            <w:pPr>
              <w:pStyle w:val="Table"/>
            </w:pPr>
            <w:r>
              <w:t>Travel-Summer Continuing Education Seminar, Ohio University Inn, Athens June 8-10 – Recorder</w:t>
            </w:r>
          </w:p>
        </w:tc>
        <w:tc>
          <w:tcPr>
            <w:tcW w:w="1598" w:type="dxa"/>
            <w:gridSpan w:val="2"/>
          </w:tcPr>
          <w:p w:rsidR="006514B9" w:rsidRDefault="006514B9" w:rsidP="004D79F0">
            <w:pPr>
              <w:pStyle w:val="Table"/>
              <w:jc w:val="right"/>
            </w:pPr>
            <w:r>
              <w:t>15.60</w:t>
            </w:r>
          </w:p>
        </w:tc>
      </w:tr>
      <w:tr w:rsidR="006514B9" w:rsidTr="004D79F0">
        <w:tc>
          <w:tcPr>
            <w:tcW w:w="3989" w:type="dxa"/>
          </w:tcPr>
          <w:p w:rsidR="006514B9" w:rsidRDefault="006514B9" w:rsidP="004D79F0">
            <w:pPr>
              <w:pStyle w:val="Table"/>
            </w:pPr>
            <w:r>
              <w:t>OSACVSO</w:t>
            </w:r>
          </w:p>
        </w:tc>
        <w:tc>
          <w:tcPr>
            <w:tcW w:w="979" w:type="dxa"/>
          </w:tcPr>
          <w:p w:rsidR="006514B9" w:rsidRDefault="006514B9" w:rsidP="004D79F0">
            <w:pPr>
              <w:pStyle w:val="Table"/>
              <w:jc w:val="center"/>
            </w:pPr>
            <w:r>
              <w:t>2134</w:t>
            </w:r>
          </w:p>
        </w:tc>
        <w:tc>
          <w:tcPr>
            <w:tcW w:w="3514" w:type="dxa"/>
          </w:tcPr>
          <w:p w:rsidR="006514B9" w:rsidRDefault="006514B9" w:rsidP="004D79F0">
            <w:pPr>
              <w:pStyle w:val="Table"/>
            </w:pPr>
            <w:r>
              <w:t>Reg. Fee Summer Quarterly – VSC</w:t>
            </w:r>
          </w:p>
        </w:tc>
        <w:tc>
          <w:tcPr>
            <w:tcW w:w="1598" w:type="dxa"/>
            <w:gridSpan w:val="2"/>
          </w:tcPr>
          <w:p w:rsidR="006514B9" w:rsidRDefault="006514B9" w:rsidP="004D79F0">
            <w:pPr>
              <w:pStyle w:val="Table"/>
              <w:jc w:val="right"/>
            </w:pPr>
            <w:r>
              <w:t>40.00</w:t>
            </w:r>
          </w:p>
        </w:tc>
      </w:tr>
      <w:tr w:rsidR="006514B9" w:rsidTr="004D79F0">
        <w:tc>
          <w:tcPr>
            <w:tcW w:w="3989" w:type="dxa"/>
          </w:tcPr>
          <w:p w:rsidR="006514B9" w:rsidRDefault="006514B9" w:rsidP="004D79F0">
            <w:pPr>
              <w:pStyle w:val="Table"/>
            </w:pPr>
            <w:r>
              <w:t>NACVSO-San Diego CVSO</w:t>
            </w:r>
          </w:p>
        </w:tc>
        <w:tc>
          <w:tcPr>
            <w:tcW w:w="979" w:type="dxa"/>
          </w:tcPr>
          <w:p w:rsidR="006514B9" w:rsidRDefault="006514B9" w:rsidP="004D79F0">
            <w:pPr>
              <w:pStyle w:val="Table"/>
              <w:jc w:val="center"/>
            </w:pPr>
            <w:r>
              <w:t>2135</w:t>
            </w:r>
          </w:p>
        </w:tc>
        <w:tc>
          <w:tcPr>
            <w:tcW w:w="3514" w:type="dxa"/>
          </w:tcPr>
          <w:p w:rsidR="006514B9" w:rsidRDefault="006514B9" w:rsidP="004D79F0">
            <w:pPr>
              <w:pStyle w:val="Table"/>
            </w:pPr>
            <w:r>
              <w:t>Reg. Fee for National – V SC</w:t>
            </w:r>
          </w:p>
        </w:tc>
        <w:tc>
          <w:tcPr>
            <w:tcW w:w="1598" w:type="dxa"/>
            <w:gridSpan w:val="2"/>
          </w:tcPr>
          <w:p w:rsidR="006514B9" w:rsidRDefault="006514B9" w:rsidP="004D79F0">
            <w:pPr>
              <w:pStyle w:val="Table"/>
              <w:jc w:val="right"/>
            </w:pPr>
            <w:r>
              <w:t>700.00</w:t>
            </w:r>
          </w:p>
        </w:tc>
      </w:tr>
      <w:tr w:rsidR="006514B9" w:rsidTr="004D79F0">
        <w:tc>
          <w:tcPr>
            <w:tcW w:w="3989" w:type="dxa"/>
          </w:tcPr>
          <w:p w:rsidR="006514B9" w:rsidRDefault="006514B9" w:rsidP="004D79F0">
            <w:pPr>
              <w:pStyle w:val="Table"/>
            </w:pPr>
            <w:r>
              <w:lastRenderedPageBreak/>
              <w:t>Vicki Rafferty</w:t>
            </w:r>
          </w:p>
        </w:tc>
        <w:tc>
          <w:tcPr>
            <w:tcW w:w="979" w:type="dxa"/>
          </w:tcPr>
          <w:p w:rsidR="006514B9" w:rsidRDefault="006514B9" w:rsidP="004D79F0">
            <w:pPr>
              <w:pStyle w:val="Table"/>
              <w:jc w:val="center"/>
            </w:pPr>
            <w:r>
              <w:t>2136</w:t>
            </w:r>
          </w:p>
        </w:tc>
        <w:tc>
          <w:tcPr>
            <w:tcW w:w="3514" w:type="dxa"/>
          </w:tcPr>
          <w:p w:rsidR="006514B9" w:rsidRDefault="006514B9" w:rsidP="004D79F0">
            <w:pPr>
              <w:pStyle w:val="Table"/>
            </w:pPr>
            <w:r>
              <w:t>Meals &amp; Mileage for All Training  for 2014 – VSC</w:t>
            </w:r>
          </w:p>
        </w:tc>
        <w:tc>
          <w:tcPr>
            <w:tcW w:w="1598" w:type="dxa"/>
            <w:gridSpan w:val="2"/>
          </w:tcPr>
          <w:p w:rsidR="006514B9" w:rsidRDefault="006514B9" w:rsidP="004D79F0">
            <w:pPr>
              <w:pStyle w:val="Table"/>
              <w:jc w:val="right"/>
            </w:pPr>
            <w:r>
              <w:t>492.24</w:t>
            </w:r>
          </w:p>
        </w:tc>
      </w:tr>
      <w:tr w:rsidR="006514B9" w:rsidTr="004D79F0">
        <w:tc>
          <w:tcPr>
            <w:tcW w:w="3989" w:type="dxa"/>
          </w:tcPr>
          <w:p w:rsidR="006514B9" w:rsidRDefault="006514B9" w:rsidP="004D79F0">
            <w:pPr>
              <w:pStyle w:val="Table"/>
            </w:pPr>
            <w:r>
              <w:t>Dagger, Johnston, Miller, Etc.</w:t>
            </w:r>
          </w:p>
        </w:tc>
        <w:tc>
          <w:tcPr>
            <w:tcW w:w="979" w:type="dxa"/>
          </w:tcPr>
          <w:p w:rsidR="006514B9" w:rsidRDefault="006514B9" w:rsidP="004D79F0">
            <w:pPr>
              <w:pStyle w:val="Table"/>
              <w:jc w:val="center"/>
            </w:pPr>
            <w:r>
              <w:t>2137</w:t>
            </w:r>
          </w:p>
        </w:tc>
        <w:tc>
          <w:tcPr>
            <w:tcW w:w="3514" w:type="dxa"/>
          </w:tcPr>
          <w:p w:rsidR="006514B9" w:rsidRDefault="006514B9" w:rsidP="004D79F0">
            <w:pPr>
              <w:pStyle w:val="Table"/>
            </w:pPr>
            <w:r>
              <w:t>Robert Wheeler-21430013 – Auditor</w:t>
            </w:r>
          </w:p>
        </w:tc>
        <w:tc>
          <w:tcPr>
            <w:tcW w:w="1598" w:type="dxa"/>
            <w:gridSpan w:val="2"/>
          </w:tcPr>
          <w:p w:rsidR="006514B9" w:rsidRDefault="006514B9" w:rsidP="004D79F0">
            <w:pPr>
              <w:pStyle w:val="Table"/>
              <w:jc w:val="right"/>
            </w:pPr>
            <w:r>
              <w:t>451.00</w:t>
            </w:r>
          </w:p>
        </w:tc>
      </w:tr>
      <w:tr w:rsidR="006514B9" w:rsidTr="004D79F0">
        <w:tc>
          <w:tcPr>
            <w:tcW w:w="3989" w:type="dxa"/>
          </w:tcPr>
          <w:p w:rsidR="006514B9" w:rsidRDefault="006514B9" w:rsidP="004D79F0">
            <w:pPr>
              <w:pStyle w:val="Table"/>
            </w:pPr>
            <w:r>
              <w:t>Charles Gerken</w:t>
            </w:r>
          </w:p>
        </w:tc>
        <w:tc>
          <w:tcPr>
            <w:tcW w:w="979" w:type="dxa"/>
          </w:tcPr>
          <w:p w:rsidR="006514B9" w:rsidRDefault="006514B9" w:rsidP="004D79F0">
            <w:pPr>
              <w:pStyle w:val="Table"/>
              <w:jc w:val="center"/>
            </w:pPr>
            <w:r>
              <w:t>2138</w:t>
            </w:r>
          </w:p>
        </w:tc>
        <w:tc>
          <w:tcPr>
            <w:tcW w:w="3514" w:type="dxa"/>
          </w:tcPr>
          <w:p w:rsidR="006514B9" w:rsidRPr="006514B9" w:rsidRDefault="006514B9" w:rsidP="004D79F0">
            <w:pPr>
              <w:pStyle w:val="Table"/>
              <w:rPr>
                <w:caps/>
              </w:rPr>
            </w:pPr>
            <w:r>
              <w:t xml:space="preserve">Brittany L. Kiser-21320413, Thomas Weigand-13CR0151 – </w:t>
            </w:r>
            <w:r w:rsidR="00B15816">
              <w:t>Auditor</w:t>
            </w:r>
          </w:p>
        </w:tc>
        <w:tc>
          <w:tcPr>
            <w:tcW w:w="1598" w:type="dxa"/>
            <w:gridSpan w:val="2"/>
          </w:tcPr>
          <w:p w:rsidR="006514B9" w:rsidRDefault="00B15816" w:rsidP="00B15816">
            <w:pPr>
              <w:pStyle w:val="Table"/>
              <w:jc w:val="right"/>
            </w:pPr>
            <w:r>
              <w:t>411.00</w:t>
            </w:r>
          </w:p>
        </w:tc>
      </w:tr>
      <w:tr w:rsidR="006514B9" w:rsidTr="004D79F0">
        <w:tc>
          <w:tcPr>
            <w:tcW w:w="3989" w:type="dxa"/>
          </w:tcPr>
          <w:p w:rsidR="006514B9" w:rsidRDefault="00B15816" w:rsidP="004D79F0">
            <w:pPr>
              <w:pStyle w:val="Table"/>
            </w:pPr>
            <w:r>
              <w:t>Kyle Henderson</w:t>
            </w:r>
          </w:p>
        </w:tc>
        <w:tc>
          <w:tcPr>
            <w:tcW w:w="979" w:type="dxa"/>
          </w:tcPr>
          <w:p w:rsidR="006514B9" w:rsidRDefault="00B15816" w:rsidP="004D79F0">
            <w:pPr>
              <w:pStyle w:val="Table"/>
              <w:jc w:val="center"/>
            </w:pPr>
            <w:r>
              <w:t>2139</w:t>
            </w:r>
          </w:p>
        </w:tc>
        <w:tc>
          <w:tcPr>
            <w:tcW w:w="3514" w:type="dxa"/>
          </w:tcPr>
          <w:p w:rsidR="006514B9" w:rsidRDefault="00B15816" w:rsidP="004D79F0">
            <w:pPr>
              <w:pStyle w:val="Table"/>
            </w:pPr>
            <w:r>
              <w:t>Benjamin Vaughn-CRB1300326 – Auditor</w:t>
            </w:r>
          </w:p>
        </w:tc>
        <w:tc>
          <w:tcPr>
            <w:tcW w:w="1598" w:type="dxa"/>
            <w:gridSpan w:val="2"/>
          </w:tcPr>
          <w:p w:rsidR="006514B9" w:rsidRDefault="00B15816" w:rsidP="004D79F0">
            <w:pPr>
              <w:pStyle w:val="Table"/>
              <w:jc w:val="right"/>
            </w:pPr>
            <w:r>
              <w:t>145.00</w:t>
            </w:r>
          </w:p>
        </w:tc>
      </w:tr>
      <w:tr w:rsidR="00B15816" w:rsidTr="004D79F0">
        <w:tc>
          <w:tcPr>
            <w:tcW w:w="3989" w:type="dxa"/>
          </w:tcPr>
          <w:p w:rsidR="00B15816" w:rsidRDefault="00B15816" w:rsidP="004D79F0">
            <w:pPr>
              <w:pStyle w:val="Table"/>
            </w:pPr>
            <w:r>
              <w:t>Dorian K. Baum</w:t>
            </w:r>
          </w:p>
        </w:tc>
        <w:tc>
          <w:tcPr>
            <w:tcW w:w="979" w:type="dxa"/>
          </w:tcPr>
          <w:p w:rsidR="00B15816" w:rsidRDefault="00B15816" w:rsidP="004D79F0">
            <w:pPr>
              <w:pStyle w:val="Table"/>
              <w:jc w:val="center"/>
            </w:pPr>
            <w:r>
              <w:t>2140</w:t>
            </w:r>
          </w:p>
        </w:tc>
        <w:tc>
          <w:tcPr>
            <w:tcW w:w="3514" w:type="dxa"/>
          </w:tcPr>
          <w:p w:rsidR="00B15816" w:rsidRDefault="00B15816" w:rsidP="004D79F0">
            <w:pPr>
              <w:pStyle w:val="Table"/>
            </w:pPr>
            <w:r>
              <w:t xml:space="preserve">Heather N. Graham-13TRC01357, Dale A. </w:t>
            </w:r>
            <w:r w:rsidR="00204BEB">
              <w:t>Hixson</w:t>
            </w:r>
            <w:r>
              <w:t>, Jr.-CRB1400286 – Auditor</w:t>
            </w:r>
          </w:p>
        </w:tc>
        <w:tc>
          <w:tcPr>
            <w:tcW w:w="1598" w:type="dxa"/>
            <w:gridSpan w:val="2"/>
          </w:tcPr>
          <w:p w:rsidR="00B15816" w:rsidRDefault="00B15816" w:rsidP="004D79F0">
            <w:pPr>
              <w:pStyle w:val="Table"/>
              <w:jc w:val="right"/>
            </w:pPr>
            <w:r>
              <w:t>250.00</w:t>
            </w:r>
          </w:p>
        </w:tc>
      </w:tr>
      <w:tr w:rsidR="00B15816" w:rsidTr="004D79F0">
        <w:tc>
          <w:tcPr>
            <w:tcW w:w="3989" w:type="dxa"/>
          </w:tcPr>
          <w:p w:rsidR="00B15816" w:rsidRDefault="00B15816" w:rsidP="004D79F0">
            <w:pPr>
              <w:pStyle w:val="Table"/>
            </w:pPr>
            <w:r>
              <w:t>Jordan M. Meadows</w:t>
            </w:r>
          </w:p>
        </w:tc>
        <w:tc>
          <w:tcPr>
            <w:tcW w:w="979" w:type="dxa"/>
          </w:tcPr>
          <w:p w:rsidR="00B15816" w:rsidRDefault="00B15816" w:rsidP="004D79F0">
            <w:pPr>
              <w:pStyle w:val="Table"/>
              <w:jc w:val="center"/>
            </w:pPr>
            <w:r>
              <w:t>2141</w:t>
            </w:r>
          </w:p>
        </w:tc>
        <w:tc>
          <w:tcPr>
            <w:tcW w:w="3514" w:type="dxa"/>
          </w:tcPr>
          <w:p w:rsidR="00B15816" w:rsidRDefault="00B15816" w:rsidP="004D79F0">
            <w:pPr>
              <w:pStyle w:val="Table"/>
            </w:pPr>
            <w:r>
              <w:t>Kelly Fannin-CRB1400296, Tom Hatfield III-CRB1300806, David R. Esteph-CRB1400356, Lucas Reed-13CR0088 – Auditor</w:t>
            </w:r>
          </w:p>
        </w:tc>
        <w:tc>
          <w:tcPr>
            <w:tcW w:w="1598" w:type="dxa"/>
            <w:gridSpan w:val="2"/>
          </w:tcPr>
          <w:p w:rsidR="00B15816" w:rsidRDefault="00B15816" w:rsidP="00B15816">
            <w:pPr>
              <w:pStyle w:val="Table"/>
              <w:jc w:val="right"/>
            </w:pPr>
            <w:r>
              <w:t>595.00</w:t>
            </w:r>
          </w:p>
        </w:tc>
      </w:tr>
      <w:tr w:rsidR="00B15816" w:rsidTr="004D79F0">
        <w:tc>
          <w:tcPr>
            <w:tcW w:w="3989" w:type="dxa"/>
          </w:tcPr>
          <w:p w:rsidR="00B15816" w:rsidRDefault="00204BEB" w:rsidP="004D79F0">
            <w:pPr>
              <w:pStyle w:val="Table"/>
            </w:pPr>
            <w:r>
              <w:t>William</w:t>
            </w:r>
            <w:r w:rsidR="00B15816">
              <w:t xml:space="preserve"> Henderson</w:t>
            </w:r>
          </w:p>
        </w:tc>
        <w:tc>
          <w:tcPr>
            <w:tcW w:w="979" w:type="dxa"/>
          </w:tcPr>
          <w:p w:rsidR="00B15816" w:rsidRDefault="00B15816" w:rsidP="004D79F0">
            <w:pPr>
              <w:pStyle w:val="Table"/>
              <w:jc w:val="center"/>
            </w:pPr>
            <w:r>
              <w:t>2142</w:t>
            </w:r>
          </w:p>
        </w:tc>
        <w:tc>
          <w:tcPr>
            <w:tcW w:w="3514" w:type="dxa"/>
          </w:tcPr>
          <w:p w:rsidR="00B15816" w:rsidRDefault="00B15816" w:rsidP="004D79F0">
            <w:pPr>
              <w:pStyle w:val="Table"/>
            </w:pPr>
            <w:r>
              <w:t>Heather L. Partee-CRB1400289, Hakeem E. Stanfill-CRA1400442 – Auditor</w:t>
            </w:r>
          </w:p>
        </w:tc>
        <w:tc>
          <w:tcPr>
            <w:tcW w:w="1598" w:type="dxa"/>
            <w:gridSpan w:val="2"/>
          </w:tcPr>
          <w:p w:rsidR="00B15816" w:rsidRDefault="00B15816" w:rsidP="004D79F0">
            <w:pPr>
              <w:pStyle w:val="Table"/>
              <w:jc w:val="right"/>
            </w:pPr>
            <w:r>
              <w:t>338.00</w:t>
            </w:r>
          </w:p>
        </w:tc>
      </w:tr>
      <w:tr w:rsidR="00B15816" w:rsidTr="004D79F0">
        <w:tc>
          <w:tcPr>
            <w:tcW w:w="3989" w:type="dxa"/>
          </w:tcPr>
          <w:p w:rsidR="00B15816" w:rsidRDefault="00B15816" w:rsidP="004D79F0">
            <w:pPr>
              <w:pStyle w:val="Table"/>
            </w:pPr>
            <w:r>
              <w:t>Burkett &amp; Sanderson</w:t>
            </w:r>
          </w:p>
        </w:tc>
        <w:tc>
          <w:tcPr>
            <w:tcW w:w="979" w:type="dxa"/>
          </w:tcPr>
          <w:p w:rsidR="00B15816" w:rsidRDefault="00B15816" w:rsidP="004D79F0">
            <w:pPr>
              <w:pStyle w:val="Table"/>
              <w:jc w:val="center"/>
            </w:pPr>
            <w:r>
              <w:t>2143</w:t>
            </w:r>
          </w:p>
        </w:tc>
        <w:tc>
          <w:tcPr>
            <w:tcW w:w="3514" w:type="dxa"/>
          </w:tcPr>
          <w:p w:rsidR="00B15816" w:rsidRDefault="00B15816" w:rsidP="004D79F0">
            <w:pPr>
              <w:pStyle w:val="Table"/>
            </w:pPr>
            <w:r>
              <w:t>4</w:t>
            </w:r>
            <w:r w:rsidRPr="00B15816">
              <w:rPr>
                <w:vertAlign w:val="superscript"/>
              </w:rPr>
              <w:t>th</w:t>
            </w:r>
            <w:r>
              <w:t xml:space="preserve"> District Appeals-Warren Love-13AP016 – Auditor</w:t>
            </w:r>
          </w:p>
        </w:tc>
        <w:tc>
          <w:tcPr>
            <w:tcW w:w="1598" w:type="dxa"/>
            <w:gridSpan w:val="2"/>
          </w:tcPr>
          <w:p w:rsidR="00B15816" w:rsidRDefault="00B15816" w:rsidP="004D79F0">
            <w:pPr>
              <w:pStyle w:val="Table"/>
              <w:jc w:val="right"/>
            </w:pPr>
            <w:r>
              <w:t>830.50</w:t>
            </w:r>
          </w:p>
        </w:tc>
      </w:tr>
      <w:tr w:rsidR="00B15816" w:rsidTr="004D79F0">
        <w:tc>
          <w:tcPr>
            <w:tcW w:w="3989" w:type="dxa"/>
          </w:tcPr>
          <w:p w:rsidR="00B15816" w:rsidRDefault="00B15816" w:rsidP="004D79F0">
            <w:pPr>
              <w:pStyle w:val="Table"/>
            </w:pPr>
            <w:r>
              <w:t>COM DOC</w:t>
            </w:r>
          </w:p>
        </w:tc>
        <w:tc>
          <w:tcPr>
            <w:tcW w:w="979" w:type="dxa"/>
          </w:tcPr>
          <w:p w:rsidR="00B15816" w:rsidRDefault="00B15816" w:rsidP="004D79F0">
            <w:pPr>
              <w:pStyle w:val="Table"/>
              <w:jc w:val="center"/>
            </w:pPr>
            <w:r>
              <w:t>2144</w:t>
            </w:r>
          </w:p>
        </w:tc>
        <w:tc>
          <w:tcPr>
            <w:tcW w:w="3514" w:type="dxa"/>
          </w:tcPr>
          <w:p w:rsidR="00B15816" w:rsidRDefault="00B15816" w:rsidP="004D79F0">
            <w:pPr>
              <w:pStyle w:val="Table"/>
            </w:pPr>
            <w:r>
              <w:t>Lease for Sharp Copier – Treasurer</w:t>
            </w:r>
          </w:p>
        </w:tc>
        <w:tc>
          <w:tcPr>
            <w:tcW w:w="1598" w:type="dxa"/>
            <w:gridSpan w:val="2"/>
          </w:tcPr>
          <w:p w:rsidR="00B15816" w:rsidRDefault="00B15816" w:rsidP="004D79F0">
            <w:pPr>
              <w:pStyle w:val="Table"/>
              <w:jc w:val="right"/>
            </w:pPr>
            <w:r>
              <w:t>71.20</w:t>
            </w:r>
          </w:p>
        </w:tc>
      </w:tr>
      <w:tr w:rsidR="00B15816" w:rsidTr="004D79F0">
        <w:tc>
          <w:tcPr>
            <w:tcW w:w="3989" w:type="dxa"/>
          </w:tcPr>
          <w:p w:rsidR="00B15816" w:rsidRDefault="00B15816" w:rsidP="004D79F0">
            <w:pPr>
              <w:pStyle w:val="Table"/>
            </w:pPr>
            <w:r>
              <w:t>Southeastern Natural Gas</w:t>
            </w:r>
          </w:p>
        </w:tc>
        <w:tc>
          <w:tcPr>
            <w:tcW w:w="979" w:type="dxa"/>
          </w:tcPr>
          <w:p w:rsidR="00B15816" w:rsidRDefault="00B15816" w:rsidP="004D79F0">
            <w:pPr>
              <w:pStyle w:val="Table"/>
              <w:jc w:val="center"/>
            </w:pPr>
            <w:r>
              <w:t>2145</w:t>
            </w:r>
          </w:p>
        </w:tc>
        <w:tc>
          <w:tcPr>
            <w:tcW w:w="3514" w:type="dxa"/>
          </w:tcPr>
          <w:p w:rsidR="00B15816" w:rsidRDefault="00B15816" w:rsidP="004D79F0">
            <w:pPr>
              <w:pStyle w:val="Table"/>
            </w:pPr>
            <w:r>
              <w:t>Utility Service – Dog &amp; Kennel</w:t>
            </w:r>
          </w:p>
        </w:tc>
        <w:tc>
          <w:tcPr>
            <w:tcW w:w="1598" w:type="dxa"/>
            <w:gridSpan w:val="2"/>
          </w:tcPr>
          <w:p w:rsidR="00B15816" w:rsidRDefault="00B15816" w:rsidP="004D79F0">
            <w:pPr>
              <w:pStyle w:val="Table"/>
              <w:jc w:val="right"/>
            </w:pPr>
            <w:r>
              <w:t>114.72</w:t>
            </w:r>
          </w:p>
        </w:tc>
      </w:tr>
      <w:tr w:rsidR="00B15816" w:rsidTr="004D79F0">
        <w:tc>
          <w:tcPr>
            <w:tcW w:w="3989" w:type="dxa"/>
          </w:tcPr>
          <w:p w:rsidR="00B15816" w:rsidRDefault="00B15816" w:rsidP="004D79F0">
            <w:pPr>
              <w:pStyle w:val="Table"/>
            </w:pPr>
            <w:r>
              <w:t>William Shaw, Engineer</w:t>
            </w:r>
          </w:p>
        </w:tc>
        <w:tc>
          <w:tcPr>
            <w:tcW w:w="979" w:type="dxa"/>
          </w:tcPr>
          <w:p w:rsidR="00B15816" w:rsidRDefault="005D40E2" w:rsidP="004D79F0">
            <w:pPr>
              <w:pStyle w:val="Table"/>
              <w:jc w:val="center"/>
            </w:pPr>
            <w:r>
              <w:t>2146</w:t>
            </w:r>
          </w:p>
        </w:tc>
        <w:tc>
          <w:tcPr>
            <w:tcW w:w="3514" w:type="dxa"/>
          </w:tcPr>
          <w:p w:rsidR="00B15816" w:rsidRDefault="005D40E2" w:rsidP="004D79F0">
            <w:pPr>
              <w:pStyle w:val="Table"/>
            </w:pPr>
            <w:r>
              <w:t>Gasoline – Dog &amp; Kennel</w:t>
            </w:r>
          </w:p>
        </w:tc>
        <w:tc>
          <w:tcPr>
            <w:tcW w:w="1598" w:type="dxa"/>
            <w:gridSpan w:val="2"/>
          </w:tcPr>
          <w:p w:rsidR="00B15816" w:rsidRDefault="005D40E2" w:rsidP="004D79F0">
            <w:pPr>
              <w:pStyle w:val="Table"/>
              <w:jc w:val="right"/>
            </w:pPr>
            <w:r>
              <w:t>496.86</w:t>
            </w:r>
          </w:p>
        </w:tc>
      </w:tr>
      <w:tr w:rsidR="005D40E2" w:rsidTr="004D79F0">
        <w:tc>
          <w:tcPr>
            <w:tcW w:w="3989" w:type="dxa"/>
          </w:tcPr>
          <w:p w:rsidR="005D40E2" w:rsidRDefault="005D40E2" w:rsidP="004D79F0">
            <w:pPr>
              <w:pStyle w:val="Table"/>
            </w:pPr>
            <w:r>
              <w:t>Hocking County Recorder</w:t>
            </w:r>
          </w:p>
        </w:tc>
        <w:tc>
          <w:tcPr>
            <w:tcW w:w="979" w:type="dxa"/>
          </w:tcPr>
          <w:p w:rsidR="005D40E2" w:rsidRDefault="005D40E2" w:rsidP="004D79F0">
            <w:pPr>
              <w:pStyle w:val="Table"/>
              <w:jc w:val="center"/>
            </w:pPr>
            <w:r>
              <w:t>2147</w:t>
            </w:r>
          </w:p>
        </w:tc>
        <w:tc>
          <w:tcPr>
            <w:tcW w:w="3514" w:type="dxa"/>
          </w:tcPr>
          <w:p w:rsidR="005D40E2" w:rsidRDefault="005D40E2" w:rsidP="004D79F0">
            <w:pPr>
              <w:pStyle w:val="Table"/>
            </w:pPr>
            <w:r>
              <w:t>Release of Tax Liens for Tax Ease Ohio, LLC – Treasurer</w:t>
            </w:r>
          </w:p>
        </w:tc>
        <w:tc>
          <w:tcPr>
            <w:tcW w:w="1598" w:type="dxa"/>
            <w:gridSpan w:val="2"/>
          </w:tcPr>
          <w:p w:rsidR="005D40E2" w:rsidRDefault="005D40E2" w:rsidP="004D79F0">
            <w:pPr>
              <w:pStyle w:val="Table"/>
              <w:jc w:val="right"/>
            </w:pPr>
            <w:r>
              <w:t>64.00</w:t>
            </w:r>
          </w:p>
        </w:tc>
      </w:tr>
      <w:tr w:rsidR="005D40E2" w:rsidTr="004D79F0">
        <w:tc>
          <w:tcPr>
            <w:tcW w:w="3989" w:type="dxa"/>
          </w:tcPr>
          <w:p w:rsidR="005D40E2" w:rsidRDefault="005D40E2" w:rsidP="004D79F0">
            <w:pPr>
              <w:pStyle w:val="Table"/>
            </w:pPr>
            <w:r>
              <w:t>Galls, LLC</w:t>
            </w:r>
          </w:p>
        </w:tc>
        <w:tc>
          <w:tcPr>
            <w:tcW w:w="979" w:type="dxa"/>
          </w:tcPr>
          <w:p w:rsidR="005D40E2" w:rsidRDefault="005D40E2" w:rsidP="004D79F0">
            <w:pPr>
              <w:pStyle w:val="Table"/>
              <w:jc w:val="center"/>
            </w:pPr>
            <w:r>
              <w:t>2148</w:t>
            </w:r>
          </w:p>
        </w:tc>
        <w:tc>
          <w:tcPr>
            <w:tcW w:w="3514" w:type="dxa"/>
          </w:tcPr>
          <w:p w:rsidR="005D40E2" w:rsidRDefault="005D40E2" w:rsidP="004D79F0">
            <w:pPr>
              <w:pStyle w:val="Table"/>
            </w:pPr>
            <w:r>
              <w:t>ACH MICH MIL MID CUT MD-LG Helmet</w:t>
            </w:r>
            <w:r w:rsidR="00204BEB">
              <w:t>,</w:t>
            </w:r>
            <w:r>
              <w:t xml:space="preserve"> ACH MICH MIL MID CUT XL Helmet – Sheriff</w:t>
            </w:r>
          </w:p>
        </w:tc>
        <w:tc>
          <w:tcPr>
            <w:tcW w:w="1598" w:type="dxa"/>
            <w:gridSpan w:val="2"/>
          </w:tcPr>
          <w:p w:rsidR="005D40E2" w:rsidRDefault="005D40E2" w:rsidP="004D79F0">
            <w:pPr>
              <w:pStyle w:val="Table"/>
              <w:jc w:val="right"/>
            </w:pPr>
            <w:r>
              <w:t>2,902.91</w:t>
            </w:r>
          </w:p>
        </w:tc>
      </w:tr>
      <w:tr w:rsidR="005D40E2" w:rsidTr="004D79F0">
        <w:tc>
          <w:tcPr>
            <w:tcW w:w="3989" w:type="dxa"/>
          </w:tcPr>
          <w:p w:rsidR="005D40E2" w:rsidRDefault="005D40E2" w:rsidP="004D79F0">
            <w:pPr>
              <w:pStyle w:val="Table"/>
            </w:pPr>
            <w:r>
              <w:t>T &amp; B Transmission</w:t>
            </w:r>
          </w:p>
        </w:tc>
        <w:tc>
          <w:tcPr>
            <w:tcW w:w="979" w:type="dxa"/>
          </w:tcPr>
          <w:p w:rsidR="005D40E2" w:rsidRDefault="005D40E2" w:rsidP="004D79F0">
            <w:pPr>
              <w:pStyle w:val="Table"/>
              <w:jc w:val="center"/>
            </w:pPr>
            <w:r>
              <w:t>2149</w:t>
            </w:r>
          </w:p>
        </w:tc>
        <w:tc>
          <w:tcPr>
            <w:tcW w:w="3514" w:type="dxa"/>
          </w:tcPr>
          <w:p w:rsidR="005D40E2" w:rsidRDefault="005D40E2" w:rsidP="004D79F0">
            <w:pPr>
              <w:pStyle w:val="Table"/>
            </w:pPr>
            <w:r>
              <w:t>Cruiser Repairs – Sheriff</w:t>
            </w:r>
          </w:p>
        </w:tc>
        <w:tc>
          <w:tcPr>
            <w:tcW w:w="1598" w:type="dxa"/>
            <w:gridSpan w:val="2"/>
          </w:tcPr>
          <w:p w:rsidR="005D40E2" w:rsidRDefault="005D40E2" w:rsidP="004D79F0">
            <w:pPr>
              <w:pStyle w:val="Table"/>
              <w:jc w:val="right"/>
            </w:pPr>
            <w:r>
              <w:t>1,002.69</w:t>
            </w:r>
          </w:p>
        </w:tc>
      </w:tr>
      <w:tr w:rsidR="005D40E2" w:rsidTr="004D79F0">
        <w:tc>
          <w:tcPr>
            <w:tcW w:w="3989" w:type="dxa"/>
          </w:tcPr>
          <w:p w:rsidR="005D40E2" w:rsidRDefault="005D40E2" w:rsidP="004D79F0">
            <w:pPr>
              <w:pStyle w:val="Table"/>
            </w:pPr>
            <w:r>
              <w:t>Henschen &amp; Associates</w:t>
            </w:r>
          </w:p>
        </w:tc>
        <w:tc>
          <w:tcPr>
            <w:tcW w:w="979" w:type="dxa"/>
          </w:tcPr>
          <w:p w:rsidR="005D40E2" w:rsidRDefault="005D40E2" w:rsidP="004D79F0">
            <w:pPr>
              <w:pStyle w:val="Table"/>
              <w:jc w:val="center"/>
            </w:pPr>
            <w:r>
              <w:t>2150</w:t>
            </w:r>
          </w:p>
        </w:tc>
        <w:tc>
          <w:tcPr>
            <w:tcW w:w="3514" w:type="dxa"/>
          </w:tcPr>
          <w:p w:rsidR="005D40E2" w:rsidRDefault="005D40E2" w:rsidP="004D79F0">
            <w:pPr>
              <w:pStyle w:val="Table"/>
            </w:pPr>
            <w:r>
              <w:t>Computer, Scanners, Itc. &amp; Service – Municipal Ct.</w:t>
            </w:r>
          </w:p>
        </w:tc>
        <w:tc>
          <w:tcPr>
            <w:tcW w:w="1598" w:type="dxa"/>
            <w:gridSpan w:val="2"/>
          </w:tcPr>
          <w:p w:rsidR="005D40E2" w:rsidRDefault="005D40E2" w:rsidP="004D79F0">
            <w:pPr>
              <w:pStyle w:val="Table"/>
              <w:jc w:val="right"/>
            </w:pPr>
            <w:r>
              <w:t>312.50</w:t>
            </w:r>
          </w:p>
        </w:tc>
      </w:tr>
      <w:tr w:rsidR="005D40E2" w:rsidTr="004D79F0">
        <w:tc>
          <w:tcPr>
            <w:tcW w:w="3989" w:type="dxa"/>
          </w:tcPr>
          <w:p w:rsidR="005D40E2" w:rsidRDefault="005D40E2" w:rsidP="004D79F0">
            <w:pPr>
              <w:pStyle w:val="Table"/>
            </w:pPr>
            <w:r>
              <w:t>William Henderson</w:t>
            </w:r>
          </w:p>
        </w:tc>
        <w:tc>
          <w:tcPr>
            <w:tcW w:w="979" w:type="dxa"/>
          </w:tcPr>
          <w:p w:rsidR="005D40E2" w:rsidRDefault="005D40E2" w:rsidP="004D79F0">
            <w:pPr>
              <w:pStyle w:val="Table"/>
              <w:jc w:val="center"/>
            </w:pPr>
            <w:r>
              <w:t>2151</w:t>
            </w:r>
          </w:p>
        </w:tc>
        <w:tc>
          <w:tcPr>
            <w:tcW w:w="3514" w:type="dxa"/>
          </w:tcPr>
          <w:p w:rsidR="005D40E2" w:rsidRDefault="005D40E2" w:rsidP="004D79F0">
            <w:pPr>
              <w:pStyle w:val="Table"/>
            </w:pPr>
            <w:r>
              <w:t>Acting Judge – Municipal Ct.</w:t>
            </w:r>
          </w:p>
        </w:tc>
        <w:tc>
          <w:tcPr>
            <w:tcW w:w="1598" w:type="dxa"/>
            <w:gridSpan w:val="2"/>
          </w:tcPr>
          <w:p w:rsidR="005D40E2" w:rsidRDefault="005D40E2" w:rsidP="004D79F0">
            <w:pPr>
              <w:pStyle w:val="Table"/>
              <w:jc w:val="right"/>
            </w:pPr>
            <w:r>
              <w:t>100.00</w:t>
            </w:r>
          </w:p>
        </w:tc>
      </w:tr>
      <w:tr w:rsidR="005D40E2" w:rsidTr="004D79F0">
        <w:tc>
          <w:tcPr>
            <w:tcW w:w="3989" w:type="dxa"/>
          </w:tcPr>
          <w:p w:rsidR="005D40E2" w:rsidRDefault="005D40E2" w:rsidP="004D79F0">
            <w:pPr>
              <w:pStyle w:val="Table"/>
            </w:pPr>
            <w:r>
              <w:t>Sawmill Creek Resort</w:t>
            </w:r>
          </w:p>
        </w:tc>
        <w:tc>
          <w:tcPr>
            <w:tcW w:w="979" w:type="dxa"/>
          </w:tcPr>
          <w:p w:rsidR="005D40E2" w:rsidRDefault="005D40E2" w:rsidP="004D79F0">
            <w:pPr>
              <w:pStyle w:val="Table"/>
              <w:jc w:val="center"/>
            </w:pPr>
            <w:r>
              <w:t>2152</w:t>
            </w:r>
          </w:p>
        </w:tc>
        <w:tc>
          <w:tcPr>
            <w:tcW w:w="3514" w:type="dxa"/>
          </w:tcPr>
          <w:p w:rsidR="005D40E2" w:rsidRDefault="005D40E2" w:rsidP="004D79F0">
            <w:pPr>
              <w:pStyle w:val="Table"/>
            </w:pPr>
            <w:r>
              <w:t>Hotel for Judges Summer Conf – Municipal Ct.</w:t>
            </w:r>
          </w:p>
        </w:tc>
        <w:tc>
          <w:tcPr>
            <w:tcW w:w="1598" w:type="dxa"/>
            <w:gridSpan w:val="2"/>
          </w:tcPr>
          <w:p w:rsidR="005D40E2" w:rsidRDefault="005D40E2" w:rsidP="004D79F0">
            <w:pPr>
              <w:pStyle w:val="Table"/>
              <w:jc w:val="right"/>
            </w:pPr>
            <w:r>
              <w:t>378.00</w:t>
            </w:r>
          </w:p>
        </w:tc>
      </w:tr>
      <w:tr w:rsidR="005D40E2" w:rsidTr="004D79F0">
        <w:tc>
          <w:tcPr>
            <w:tcW w:w="3989" w:type="dxa"/>
          </w:tcPr>
          <w:p w:rsidR="005D40E2" w:rsidRDefault="005D40E2" w:rsidP="004D79F0">
            <w:pPr>
              <w:pStyle w:val="Table"/>
            </w:pPr>
            <w:r>
              <w:t>Office City</w:t>
            </w:r>
          </w:p>
        </w:tc>
        <w:tc>
          <w:tcPr>
            <w:tcW w:w="979" w:type="dxa"/>
          </w:tcPr>
          <w:p w:rsidR="005D40E2" w:rsidRDefault="005D40E2" w:rsidP="004D79F0">
            <w:pPr>
              <w:pStyle w:val="Table"/>
              <w:jc w:val="center"/>
            </w:pPr>
            <w:r>
              <w:t>2153</w:t>
            </w:r>
          </w:p>
        </w:tc>
        <w:tc>
          <w:tcPr>
            <w:tcW w:w="3514" w:type="dxa"/>
          </w:tcPr>
          <w:p w:rsidR="005D40E2" w:rsidRDefault="005D40E2" w:rsidP="004D79F0">
            <w:pPr>
              <w:pStyle w:val="Table"/>
            </w:pPr>
            <w:r>
              <w:t>Office Supplies – Municipal Drug Court Enhancement</w:t>
            </w:r>
          </w:p>
        </w:tc>
        <w:tc>
          <w:tcPr>
            <w:tcW w:w="1598" w:type="dxa"/>
            <w:gridSpan w:val="2"/>
          </w:tcPr>
          <w:p w:rsidR="005D40E2" w:rsidRDefault="005D40E2" w:rsidP="004D79F0">
            <w:pPr>
              <w:pStyle w:val="Table"/>
              <w:jc w:val="right"/>
            </w:pPr>
            <w:r>
              <w:t>38.06</w:t>
            </w:r>
          </w:p>
        </w:tc>
      </w:tr>
      <w:tr w:rsidR="005D40E2" w:rsidTr="004D79F0">
        <w:tc>
          <w:tcPr>
            <w:tcW w:w="3989" w:type="dxa"/>
          </w:tcPr>
          <w:p w:rsidR="005D40E2" w:rsidRDefault="005D40E2" w:rsidP="004D79F0">
            <w:pPr>
              <w:pStyle w:val="Table"/>
            </w:pPr>
            <w:r>
              <w:t>Various Venders</w:t>
            </w:r>
          </w:p>
        </w:tc>
        <w:tc>
          <w:tcPr>
            <w:tcW w:w="979" w:type="dxa"/>
          </w:tcPr>
          <w:p w:rsidR="005D40E2" w:rsidRDefault="005D40E2" w:rsidP="004D79F0">
            <w:pPr>
              <w:pStyle w:val="Table"/>
              <w:jc w:val="center"/>
            </w:pPr>
            <w:r>
              <w:t>2154</w:t>
            </w:r>
          </w:p>
        </w:tc>
        <w:tc>
          <w:tcPr>
            <w:tcW w:w="3514" w:type="dxa"/>
          </w:tcPr>
          <w:p w:rsidR="005D40E2" w:rsidRDefault="005D40E2" w:rsidP="004D79F0">
            <w:pPr>
              <w:pStyle w:val="Table"/>
            </w:pPr>
            <w:r>
              <w:t>Meal Reimb. For NADCP Conf. May 27-May,31</w:t>
            </w:r>
            <w:r w:rsidR="001E35F4">
              <w:t xml:space="preserve"> California – Municipal Drug Court Enhancement</w:t>
            </w:r>
          </w:p>
        </w:tc>
        <w:tc>
          <w:tcPr>
            <w:tcW w:w="1598" w:type="dxa"/>
            <w:gridSpan w:val="2"/>
          </w:tcPr>
          <w:p w:rsidR="005D40E2" w:rsidRDefault="001E35F4" w:rsidP="004D79F0">
            <w:pPr>
              <w:pStyle w:val="Table"/>
              <w:jc w:val="right"/>
            </w:pPr>
            <w:r>
              <w:t>706.23</w:t>
            </w:r>
          </w:p>
        </w:tc>
      </w:tr>
      <w:tr w:rsidR="001E35F4" w:rsidTr="004D79F0">
        <w:tc>
          <w:tcPr>
            <w:tcW w:w="3989" w:type="dxa"/>
          </w:tcPr>
          <w:p w:rsidR="001E35F4" w:rsidRDefault="001E35F4" w:rsidP="004D79F0">
            <w:pPr>
              <w:pStyle w:val="Table"/>
            </w:pPr>
            <w:r>
              <w:t>Steve Jo, Inc. DBA Carpenter Construction</w:t>
            </w:r>
          </w:p>
        </w:tc>
        <w:tc>
          <w:tcPr>
            <w:tcW w:w="979" w:type="dxa"/>
          </w:tcPr>
          <w:p w:rsidR="001E35F4" w:rsidRDefault="001E35F4" w:rsidP="004D79F0">
            <w:pPr>
              <w:pStyle w:val="Table"/>
              <w:jc w:val="center"/>
            </w:pPr>
            <w:r>
              <w:t>2155</w:t>
            </w:r>
          </w:p>
        </w:tc>
        <w:tc>
          <w:tcPr>
            <w:tcW w:w="3514" w:type="dxa"/>
          </w:tcPr>
          <w:p w:rsidR="001E35F4" w:rsidRDefault="001E35F4" w:rsidP="004D79F0">
            <w:pPr>
              <w:pStyle w:val="Table"/>
            </w:pPr>
            <w:r>
              <w:t>Contract Services – MOF</w:t>
            </w:r>
          </w:p>
        </w:tc>
        <w:tc>
          <w:tcPr>
            <w:tcW w:w="1598" w:type="dxa"/>
            <w:gridSpan w:val="2"/>
          </w:tcPr>
          <w:p w:rsidR="001E35F4" w:rsidRDefault="001E35F4" w:rsidP="004D79F0">
            <w:pPr>
              <w:pStyle w:val="Table"/>
              <w:jc w:val="right"/>
            </w:pPr>
            <w:r>
              <w:t>30,900.00</w:t>
            </w:r>
          </w:p>
        </w:tc>
      </w:tr>
      <w:tr w:rsidR="001E35F4" w:rsidTr="004D79F0">
        <w:tc>
          <w:tcPr>
            <w:tcW w:w="3989" w:type="dxa"/>
          </w:tcPr>
          <w:p w:rsidR="001E35F4" w:rsidRDefault="001E35F4" w:rsidP="004D79F0">
            <w:pPr>
              <w:pStyle w:val="Table"/>
            </w:pPr>
            <w:r>
              <w:t>HAPCAP</w:t>
            </w:r>
          </w:p>
        </w:tc>
        <w:tc>
          <w:tcPr>
            <w:tcW w:w="979" w:type="dxa"/>
          </w:tcPr>
          <w:p w:rsidR="001E35F4" w:rsidRDefault="001E35F4" w:rsidP="004D79F0">
            <w:pPr>
              <w:pStyle w:val="Table"/>
              <w:jc w:val="center"/>
            </w:pPr>
            <w:r>
              <w:t>2156</w:t>
            </w:r>
          </w:p>
        </w:tc>
        <w:tc>
          <w:tcPr>
            <w:tcW w:w="3514" w:type="dxa"/>
          </w:tcPr>
          <w:p w:rsidR="001E35F4" w:rsidRDefault="001E35F4" w:rsidP="004D79F0">
            <w:pPr>
              <w:pStyle w:val="Table"/>
            </w:pPr>
            <w:r>
              <w:t>Contract Services – MOF</w:t>
            </w:r>
          </w:p>
        </w:tc>
        <w:tc>
          <w:tcPr>
            <w:tcW w:w="1598" w:type="dxa"/>
            <w:gridSpan w:val="2"/>
          </w:tcPr>
          <w:p w:rsidR="001E35F4" w:rsidRDefault="001E35F4" w:rsidP="004D79F0">
            <w:pPr>
              <w:pStyle w:val="Table"/>
              <w:jc w:val="right"/>
            </w:pPr>
            <w:r>
              <w:t>10,148.71</w:t>
            </w:r>
          </w:p>
        </w:tc>
      </w:tr>
      <w:tr w:rsidR="001E35F4" w:rsidTr="004D79F0">
        <w:tc>
          <w:tcPr>
            <w:tcW w:w="3989" w:type="dxa"/>
          </w:tcPr>
          <w:p w:rsidR="001E35F4" w:rsidRDefault="001E35F4" w:rsidP="004D79F0">
            <w:pPr>
              <w:pStyle w:val="Table"/>
            </w:pPr>
            <w:r>
              <w:t>Iron Mountain</w:t>
            </w:r>
          </w:p>
        </w:tc>
        <w:tc>
          <w:tcPr>
            <w:tcW w:w="979" w:type="dxa"/>
          </w:tcPr>
          <w:p w:rsidR="001E35F4" w:rsidRDefault="001E35F4" w:rsidP="004D79F0">
            <w:pPr>
              <w:pStyle w:val="Table"/>
              <w:jc w:val="center"/>
            </w:pPr>
            <w:r>
              <w:t>2157</w:t>
            </w:r>
          </w:p>
        </w:tc>
        <w:tc>
          <w:tcPr>
            <w:tcW w:w="3514" w:type="dxa"/>
          </w:tcPr>
          <w:p w:rsidR="001E35F4" w:rsidRDefault="001E35F4" w:rsidP="004D79F0">
            <w:pPr>
              <w:pStyle w:val="Table"/>
            </w:pPr>
            <w:r>
              <w:t>Microfilming – Probate</w:t>
            </w:r>
          </w:p>
        </w:tc>
        <w:tc>
          <w:tcPr>
            <w:tcW w:w="1598" w:type="dxa"/>
            <w:gridSpan w:val="2"/>
          </w:tcPr>
          <w:p w:rsidR="001E35F4" w:rsidRDefault="001E35F4" w:rsidP="004D79F0">
            <w:pPr>
              <w:pStyle w:val="Table"/>
              <w:jc w:val="right"/>
            </w:pPr>
            <w:r>
              <w:t>301.39</w:t>
            </w:r>
          </w:p>
        </w:tc>
      </w:tr>
      <w:tr w:rsidR="001E35F4" w:rsidTr="004D79F0">
        <w:tc>
          <w:tcPr>
            <w:tcW w:w="3989" w:type="dxa"/>
          </w:tcPr>
          <w:p w:rsidR="001E35F4" w:rsidRDefault="001E35F4" w:rsidP="004D79F0">
            <w:pPr>
              <w:pStyle w:val="Table"/>
            </w:pPr>
            <w:r>
              <w:t>Woolpert</w:t>
            </w:r>
          </w:p>
        </w:tc>
        <w:tc>
          <w:tcPr>
            <w:tcW w:w="979" w:type="dxa"/>
          </w:tcPr>
          <w:p w:rsidR="001E35F4" w:rsidRDefault="001E35F4" w:rsidP="004D79F0">
            <w:pPr>
              <w:pStyle w:val="Table"/>
              <w:jc w:val="center"/>
            </w:pPr>
            <w:r>
              <w:t>2158</w:t>
            </w:r>
          </w:p>
        </w:tc>
        <w:tc>
          <w:tcPr>
            <w:tcW w:w="3514" w:type="dxa"/>
          </w:tcPr>
          <w:p w:rsidR="001E35F4" w:rsidRDefault="001E35F4" w:rsidP="004D79F0">
            <w:pPr>
              <w:pStyle w:val="Table"/>
            </w:pPr>
            <w:r>
              <w:t>Countywide Ortho Imagery 2014 Project Set-up/Planning – Auditor</w:t>
            </w:r>
          </w:p>
        </w:tc>
        <w:tc>
          <w:tcPr>
            <w:tcW w:w="1598" w:type="dxa"/>
            <w:gridSpan w:val="2"/>
          </w:tcPr>
          <w:p w:rsidR="001E35F4" w:rsidRDefault="001E35F4" w:rsidP="004D79F0">
            <w:pPr>
              <w:pStyle w:val="Table"/>
              <w:jc w:val="right"/>
            </w:pPr>
            <w:r>
              <w:t>15,067.00</w:t>
            </w:r>
          </w:p>
        </w:tc>
      </w:tr>
      <w:tr w:rsidR="001E35F4" w:rsidTr="004D79F0">
        <w:tc>
          <w:tcPr>
            <w:tcW w:w="3989" w:type="dxa"/>
          </w:tcPr>
          <w:p w:rsidR="001E35F4" w:rsidRDefault="001E35F4" w:rsidP="004D79F0">
            <w:pPr>
              <w:pStyle w:val="Table"/>
            </w:pPr>
            <w:r>
              <w:lastRenderedPageBreak/>
              <w:t>VISA</w:t>
            </w:r>
          </w:p>
        </w:tc>
        <w:tc>
          <w:tcPr>
            <w:tcW w:w="979" w:type="dxa"/>
          </w:tcPr>
          <w:p w:rsidR="001E35F4" w:rsidRDefault="001E35F4" w:rsidP="004D79F0">
            <w:pPr>
              <w:pStyle w:val="Table"/>
              <w:jc w:val="center"/>
            </w:pPr>
            <w:r>
              <w:t>2159</w:t>
            </w:r>
          </w:p>
        </w:tc>
        <w:tc>
          <w:tcPr>
            <w:tcW w:w="3514" w:type="dxa"/>
          </w:tcPr>
          <w:p w:rsidR="001E35F4" w:rsidRDefault="001E35F4" w:rsidP="004D79F0">
            <w:pPr>
              <w:pStyle w:val="Table"/>
            </w:pPr>
            <w:r>
              <w:t>Lake Rake &amp; Wrench – HSWCD</w:t>
            </w:r>
          </w:p>
        </w:tc>
        <w:tc>
          <w:tcPr>
            <w:tcW w:w="1598" w:type="dxa"/>
            <w:gridSpan w:val="2"/>
          </w:tcPr>
          <w:p w:rsidR="001E35F4" w:rsidRDefault="001E35F4" w:rsidP="004D79F0">
            <w:pPr>
              <w:pStyle w:val="Table"/>
              <w:jc w:val="right"/>
            </w:pPr>
            <w:r>
              <w:t>119.96</w:t>
            </w:r>
          </w:p>
        </w:tc>
      </w:tr>
      <w:tr w:rsidR="001E35F4" w:rsidTr="004D79F0">
        <w:tc>
          <w:tcPr>
            <w:tcW w:w="3989" w:type="dxa"/>
          </w:tcPr>
          <w:p w:rsidR="001E35F4" w:rsidRDefault="001E35F4" w:rsidP="004D79F0">
            <w:pPr>
              <w:pStyle w:val="Table"/>
            </w:pPr>
            <w:r>
              <w:t>VISA</w:t>
            </w:r>
          </w:p>
        </w:tc>
        <w:tc>
          <w:tcPr>
            <w:tcW w:w="979" w:type="dxa"/>
          </w:tcPr>
          <w:p w:rsidR="001E35F4" w:rsidRDefault="001E35F4" w:rsidP="004D79F0">
            <w:pPr>
              <w:pStyle w:val="Table"/>
              <w:jc w:val="center"/>
            </w:pPr>
            <w:r>
              <w:t>2160</w:t>
            </w:r>
          </w:p>
        </w:tc>
        <w:tc>
          <w:tcPr>
            <w:tcW w:w="3514" w:type="dxa"/>
          </w:tcPr>
          <w:p w:rsidR="001E35F4" w:rsidRDefault="001E35F4" w:rsidP="004D79F0">
            <w:pPr>
              <w:pStyle w:val="Table"/>
            </w:pPr>
            <w:r>
              <w:t>Education Supplies for Field Trips &amp; Classroom Presentations – HSWCD</w:t>
            </w:r>
          </w:p>
        </w:tc>
        <w:tc>
          <w:tcPr>
            <w:tcW w:w="1598" w:type="dxa"/>
            <w:gridSpan w:val="2"/>
          </w:tcPr>
          <w:p w:rsidR="001E35F4" w:rsidRDefault="001E35F4" w:rsidP="004D79F0">
            <w:pPr>
              <w:pStyle w:val="Table"/>
              <w:jc w:val="right"/>
            </w:pPr>
            <w:r>
              <w:t>16.10</w:t>
            </w:r>
          </w:p>
        </w:tc>
      </w:tr>
      <w:tr w:rsidR="001E35F4" w:rsidTr="004D79F0">
        <w:tc>
          <w:tcPr>
            <w:tcW w:w="3989" w:type="dxa"/>
          </w:tcPr>
          <w:p w:rsidR="001E35F4" w:rsidRDefault="001E35F4" w:rsidP="004D79F0">
            <w:pPr>
              <w:pStyle w:val="Table"/>
            </w:pPr>
            <w:r>
              <w:t>William Shaw, Engineer</w:t>
            </w:r>
          </w:p>
        </w:tc>
        <w:tc>
          <w:tcPr>
            <w:tcW w:w="979" w:type="dxa"/>
          </w:tcPr>
          <w:p w:rsidR="001E35F4" w:rsidRDefault="001E35F4" w:rsidP="004D79F0">
            <w:pPr>
              <w:pStyle w:val="Table"/>
              <w:jc w:val="center"/>
            </w:pPr>
            <w:r>
              <w:t>2161</w:t>
            </w:r>
          </w:p>
        </w:tc>
        <w:tc>
          <w:tcPr>
            <w:tcW w:w="3514" w:type="dxa"/>
          </w:tcPr>
          <w:p w:rsidR="001E35F4" w:rsidRDefault="001E35F4" w:rsidP="004D79F0">
            <w:pPr>
              <w:pStyle w:val="Table"/>
            </w:pPr>
            <w:r>
              <w:t>Gasoline – Sewer</w:t>
            </w:r>
          </w:p>
        </w:tc>
        <w:tc>
          <w:tcPr>
            <w:tcW w:w="1598" w:type="dxa"/>
            <w:gridSpan w:val="2"/>
          </w:tcPr>
          <w:p w:rsidR="001E35F4" w:rsidRDefault="001E35F4" w:rsidP="004D79F0">
            <w:pPr>
              <w:pStyle w:val="Table"/>
              <w:jc w:val="right"/>
            </w:pPr>
            <w:r>
              <w:t>471.86</w:t>
            </w:r>
          </w:p>
        </w:tc>
      </w:tr>
      <w:tr w:rsidR="001E35F4" w:rsidTr="004D79F0">
        <w:tc>
          <w:tcPr>
            <w:tcW w:w="3989" w:type="dxa"/>
          </w:tcPr>
          <w:p w:rsidR="001E35F4" w:rsidRDefault="001E35F4" w:rsidP="004D79F0">
            <w:pPr>
              <w:pStyle w:val="Table"/>
            </w:pPr>
            <w:r>
              <w:t>NAPA</w:t>
            </w:r>
          </w:p>
        </w:tc>
        <w:tc>
          <w:tcPr>
            <w:tcW w:w="979" w:type="dxa"/>
          </w:tcPr>
          <w:p w:rsidR="001E35F4" w:rsidRDefault="001E35F4" w:rsidP="004D79F0">
            <w:pPr>
              <w:pStyle w:val="Table"/>
              <w:jc w:val="center"/>
            </w:pPr>
            <w:r>
              <w:t>2162</w:t>
            </w:r>
          </w:p>
        </w:tc>
        <w:tc>
          <w:tcPr>
            <w:tcW w:w="3514" w:type="dxa"/>
          </w:tcPr>
          <w:p w:rsidR="001E35F4" w:rsidRDefault="001E35F4" w:rsidP="004D79F0">
            <w:pPr>
              <w:pStyle w:val="Table"/>
            </w:pPr>
            <w:r>
              <w:t>Hydro Parts for Kubota – Sewer</w:t>
            </w:r>
          </w:p>
        </w:tc>
        <w:tc>
          <w:tcPr>
            <w:tcW w:w="1598" w:type="dxa"/>
            <w:gridSpan w:val="2"/>
          </w:tcPr>
          <w:p w:rsidR="001E35F4" w:rsidRDefault="001E35F4" w:rsidP="004D79F0">
            <w:pPr>
              <w:pStyle w:val="Table"/>
              <w:jc w:val="right"/>
            </w:pPr>
            <w:r>
              <w:t>34.78</w:t>
            </w:r>
          </w:p>
        </w:tc>
      </w:tr>
      <w:tr w:rsidR="001E35F4" w:rsidTr="004D79F0">
        <w:tc>
          <w:tcPr>
            <w:tcW w:w="3989" w:type="dxa"/>
          </w:tcPr>
          <w:p w:rsidR="001E35F4" w:rsidRDefault="00AD53AF" w:rsidP="004D79F0">
            <w:pPr>
              <w:pStyle w:val="Table"/>
            </w:pPr>
            <w:r>
              <w:t>Logan Foundry &amp; Machine Co.</w:t>
            </w:r>
          </w:p>
        </w:tc>
        <w:tc>
          <w:tcPr>
            <w:tcW w:w="979" w:type="dxa"/>
          </w:tcPr>
          <w:p w:rsidR="001E35F4" w:rsidRDefault="00AD53AF" w:rsidP="004D79F0">
            <w:pPr>
              <w:pStyle w:val="Table"/>
              <w:jc w:val="center"/>
            </w:pPr>
            <w:r>
              <w:t>2163</w:t>
            </w:r>
          </w:p>
        </w:tc>
        <w:tc>
          <w:tcPr>
            <w:tcW w:w="3514" w:type="dxa"/>
          </w:tcPr>
          <w:p w:rsidR="001E35F4" w:rsidRDefault="00AD53AF" w:rsidP="004D79F0">
            <w:pPr>
              <w:pStyle w:val="Table"/>
            </w:pPr>
            <w:r>
              <w:t>Belt Guards for Lake Moore – Sewer</w:t>
            </w:r>
          </w:p>
        </w:tc>
        <w:tc>
          <w:tcPr>
            <w:tcW w:w="1598" w:type="dxa"/>
            <w:gridSpan w:val="2"/>
          </w:tcPr>
          <w:p w:rsidR="001E35F4" w:rsidRDefault="00AD53AF" w:rsidP="004D79F0">
            <w:pPr>
              <w:pStyle w:val="Table"/>
              <w:jc w:val="right"/>
            </w:pPr>
            <w:r>
              <w:t>336.00</w:t>
            </w:r>
          </w:p>
        </w:tc>
      </w:tr>
      <w:tr w:rsidR="00AD53AF" w:rsidTr="004D79F0">
        <w:tc>
          <w:tcPr>
            <w:tcW w:w="3989" w:type="dxa"/>
          </w:tcPr>
          <w:p w:rsidR="00AD53AF" w:rsidRDefault="00AD53AF" w:rsidP="004D79F0">
            <w:pPr>
              <w:pStyle w:val="Table"/>
            </w:pPr>
            <w:r>
              <w:t>MASI</w:t>
            </w:r>
          </w:p>
        </w:tc>
        <w:tc>
          <w:tcPr>
            <w:tcW w:w="979" w:type="dxa"/>
          </w:tcPr>
          <w:p w:rsidR="00AD53AF" w:rsidRDefault="00AD53AF" w:rsidP="004D79F0">
            <w:pPr>
              <w:pStyle w:val="Table"/>
              <w:jc w:val="center"/>
            </w:pPr>
            <w:r>
              <w:t>2164</w:t>
            </w:r>
          </w:p>
        </w:tc>
        <w:tc>
          <w:tcPr>
            <w:tcW w:w="3514" w:type="dxa"/>
          </w:tcPr>
          <w:p w:rsidR="00AD53AF" w:rsidRDefault="00AD53AF" w:rsidP="004D79F0">
            <w:pPr>
              <w:pStyle w:val="Table"/>
            </w:pPr>
            <w:r>
              <w:t>Testing – Sewer</w:t>
            </w:r>
          </w:p>
        </w:tc>
        <w:tc>
          <w:tcPr>
            <w:tcW w:w="1598" w:type="dxa"/>
            <w:gridSpan w:val="2"/>
          </w:tcPr>
          <w:p w:rsidR="00AD53AF" w:rsidRDefault="00AD53AF" w:rsidP="004D79F0">
            <w:pPr>
              <w:pStyle w:val="Table"/>
              <w:jc w:val="right"/>
            </w:pPr>
            <w:r>
              <w:t>89.61</w:t>
            </w:r>
          </w:p>
        </w:tc>
      </w:tr>
      <w:tr w:rsidR="00AD53AF" w:rsidTr="004D79F0">
        <w:tc>
          <w:tcPr>
            <w:tcW w:w="3989" w:type="dxa"/>
          </w:tcPr>
          <w:p w:rsidR="00AD53AF" w:rsidRDefault="00AD53AF" w:rsidP="004D79F0">
            <w:pPr>
              <w:pStyle w:val="Table"/>
            </w:pPr>
            <w:r>
              <w:t>Tim Meehling</w:t>
            </w:r>
          </w:p>
        </w:tc>
        <w:tc>
          <w:tcPr>
            <w:tcW w:w="979" w:type="dxa"/>
          </w:tcPr>
          <w:p w:rsidR="00AD53AF" w:rsidRDefault="00AD53AF" w:rsidP="004D79F0">
            <w:pPr>
              <w:pStyle w:val="Table"/>
              <w:jc w:val="center"/>
            </w:pPr>
            <w:r>
              <w:t>2165</w:t>
            </w:r>
          </w:p>
        </w:tc>
        <w:tc>
          <w:tcPr>
            <w:tcW w:w="3514" w:type="dxa"/>
          </w:tcPr>
          <w:p w:rsidR="00AD53AF" w:rsidRDefault="00AD53AF" w:rsidP="004D79F0">
            <w:pPr>
              <w:pStyle w:val="Table"/>
            </w:pPr>
            <w:r>
              <w:t>Travel Reimb.-Confined Spaces Seminar – Sewer</w:t>
            </w:r>
          </w:p>
        </w:tc>
        <w:tc>
          <w:tcPr>
            <w:tcW w:w="1598" w:type="dxa"/>
            <w:gridSpan w:val="2"/>
          </w:tcPr>
          <w:p w:rsidR="00AD53AF" w:rsidRDefault="00AD53AF" w:rsidP="004D79F0">
            <w:pPr>
              <w:pStyle w:val="Table"/>
              <w:jc w:val="right"/>
            </w:pPr>
            <w:r>
              <w:t>37.54</w:t>
            </w:r>
          </w:p>
        </w:tc>
      </w:tr>
      <w:tr w:rsidR="00AD53AF" w:rsidTr="004D79F0">
        <w:tc>
          <w:tcPr>
            <w:tcW w:w="3989" w:type="dxa"/>
          </w:tcPr>
          <w:p w:rsidR="00AD53AF" w:rsidRDefault="00AD53AF" w:rsidP="004D79F0">
            <w:pPr>
              <w:pStyle w:val="Table"/>
            </w:pPr>
            <w:r>
              <w:t>Office City</w:t>
            </w:r>
          </w:p>
        </w:tc>
        <w:tc>
          <w:tcPr>
            <w:tcW w:w="979" w:type="dxa"/>
          </w:tcPr>
          <w:p w:rsidR="00AD53AF" w:rsidRDefault="00AD53AF" w:rsidP="004D79F0">
            <w:pPr>
              <w:pStyle w:val="Table"/>
              <w:jc w:val="center"/>
            </w:pPr>
            <w:r>
              <w:t>2166</w:t>
            </w:r>
          </w:p>
        </w:tc>
        <w:tc>
          <w:tcPr>
            <w:tcW w:w="3514" w:type="dxa"/>
          </w:tcPr>
          <w:p w:rsidR="00AD53AF" w:rsidRDefault="00AD53AF" w:rsidP="004D79F0">
            <w:pPr>
              <w:pStyle w:val="Table"/>
            </w:pPr>
            <w:r>
              <w:t>Supplies – 911</w:t>
            </w:r>
          </w:p>
        </w:tc>
        <w:tc>
          <w:tcPr>
            <w:tcW w:w="1598" w:type="dxa"/>
            <w:gridSpan w:val="2"/>
          </w:tcPr>
          <w:p w:rsidR="00AD53AF" w:rsidRDefault="00AD53AF" w:rsidP="004D79F0">
            <w:pPr>
              <w:pStyle w:val="Table"/>
              <w:jc w:val="right"/>
            </w:pPr>
            <w:r>
              <w:t>61.84</w:t>
            </w:r>
          </w:p>
        </w:tc>
      </w:tr>
      <w:tr w:rsidR="00AD53AF" w:rsidTr="004D79F0">
        <w:tc>
          <w:tcPr>
            <w:tcW w:w="3989" w:type="dxa"/>
          </w:tcPr>
          <w:p w:rsidR="00AD53AF" w:rsidRDefault="00AD53AF" w:rsidP="004D79F0">
            <w:pPr>
              <w:pStyle w:val="Table"/>
            </w:pPr>
            <w:r>
              <w:t>Polk City Directories</w:t>
            </w:r>
          </w:p>
        </w:tc>
        <w:tc>
          <w:tcPr>
            <w:tcW w:w="979" w:type="dxa"/>
          </w:tcPr>
          <w:p w:rsidR="00AD53AF" w:rsidRDefault="00AD53AF" w:rsidP="004D79F0">
            <w:pPr>
              <w:pStyle w:val="Table"/>
              <w:jc w:val="center"/>
            </w:pPr>
            <w:r>
              <w:t>2167</w:t>
            </w:r>
          </w:p>
        </w:tc>
        <w:tc>
          <w:tcPr>
            <w:tcW w:w="3514" w:type="dxa"/>
          </w:tcPr>
          <w:p w:rsidR="00AD53AF" w:rsidRDefault="00AD53AF" w:rsidP="004D79F0">
            <w:pPr>
              <w:pStyle w:val="Table"/>
            </w:pPr>
            <w:r>
              <w:t>Polk Directory – 911</w:t>
            </w:r>
          </w:p>
        </w:tc>
        <w:tc>
          <w:tcPr>
            <w:tcW w:w="1598" w:type="dxa"/>
            <w:gridSpan w:val="2"/>
          </w:tcPr>
          <w:p w:rsidR="00AD53AF" w:rsidRDefault="00AD53AF" w:rsidP="004D79F0">
            <w:pPr>
              <w:pStyle w:val="Table"/>
              <w:jc w:val="right"/>
            </w:pPr>
            <w:r>
              <w:t>200.00</w:t>
            </w:r>
          </w:p>
        </w:tc>
      </w:tr>
      <w:tr w:rsidR="00AD53AF" w:rsidTr="004D79F0">
        <w:tc>
          <w:tcPr>
            <w:tcW w:w="3989" w:type="dxa"/>
          </w:tcPr>
          <w:p w:rsidR="00AD53AF" w:rsidRDefault="00AD53AF" w:rsidP="004D79F0">
            <w:pPr>
              <w:pStyle w:val="Table"/>
            </w:pPr>
            <w:r>
              <w:t>Donahue Supply</w:t>
            </w:r>
          </w:p>
        </w:tc>
        <w:tc>
          <w:tcPr>
            <w:tcW w:w="979" w:type="dxa"/>
          </w:tcPr>
          <w:p w:rsidR="00AD53AF" w:rsidRDefault="00AD53AF" w:rsidP="004D79F0">
            <w:pPr>
              <w:pStyle w:val="Table"/>
              <w:jc w:val="center"/>
            </w:pPr>
            <w:r>
              <w:t>2168</w:t>
            </w:r>
          </w:p>
        </w:tc>
        <w:tc>
          <w:tcPr>
            <w:tcW w:w="3514" w:type="dxa"/>
          </w:tcPr>
          <w:p w:rsidR="00AD53AF" w:rsidRDefault="00AD53AF" w:rsidP="004D79F0">
            <w:pPr>
              <w:pStyle w:val="Table"/>
            </w:pPr>
            <w:r>
              <w:t>Maint. Supplies for Building – SHSC</w:t>
            </w:r>
          </w:p>
        </w:tc>
        <w:tc>
          <w:tcPr>
            <w:tcW w:w="1598" w:type="dxa"/>
            <w:gridSpan w:val="2"/>
          </w:tcPr>
          <w:p w:rsidR="00AD53AF" w:rsidRDefault="00AD53AF" w:rsidP="004D79F0">
            <w:pPr>
              <w:pStyle w:val="Table"/>
              <w:jc w:val="right"/>
            </w:pPr>
            <w:r>
              <w:t>36.30</w:t>
            </w:r>
          </w:p>
        </w:tc>
      </w:tr>
      <w:tr w:rsidR="00AD53AF" w:rsidTr="004D79F0">
        <w:tc>
          <w:tcPr>
            <w:tcW w:w="3989" w:type="dxa"/>
          </w:tcPr>
          <w:p w:rsidR="00AD53AF" w:rsidRDefault="00AD53AF" w:rsidP="004D79F0">
            <w:pPr>
              <w:pStyle w:val="Table"/>
            </w:pPr>
            <w:r>
              <w:t>Marjie Moore</w:t>
            </w:r>
          </w:p>
        </w:tc>
        <w:tc>
          <w:tcPr>
            <w:tcW w:w="979" w:type="dxa"/>
          </w:tcPr>
          <w:p w:rsidR="00AD53AF" w:rsidRDefault="00AD53AF" w:rsidP="004D79F0">
            <w:pPr>
              <w:pStyle w:val="Table"/>
              <w:jc w:val="center"/>
            </w:pPr>
            <w:r>
              <w:t>2169</w:t>
            </w:r>
          </w:p>
        </w:tc>
        <w:tc>
          <w:tcPr>
            <w:tcW w:w="3514" w:type="dxa"/>
          </w:tcPr>
          <w:p w:rsidR="00AD53AF" w:rsidRDefault="00AD53AF" w:rsidP="004D79F0">
            <w:pPr>
              <w:pStyle w:val="Table"/>
            </w:pPr>
            <w:r>
              <w:t>Supplies – SHSC</w:t>
            </w:r>
          </w:p>
        </w:tc>
        <w:tc>
          <w:tcPr>
            <w:tcW w:w="1598" w:type="dxa"/>
            <w:gridSpan w:val="2"/>
          </w:tcPr>
          <w:p w:rsidR="00AD53AF" w:rsidRDefault="00AD53AF" w:rsidP="004D79F0">
            <w:pPr>
              <w:pStyle w:val="Table"/>
              <w:jc w:val="right"/>
            </w:pPr>
            <w:r>
              <w:t>10.70</w:t>
            </w:r>
          </w:p>
        </w:tc>
      </w:tr>
      <w:tr w:rsidR="00AD53AF" w:rsidTr="004D79F0">
        <w:tc>
          <w:tcPr>
            <w:tcW w:w="3989" w:type="dxa"/>
          </w:tcPr>
          <w:p w:rsidR="00AD53AF" w:rsidRDefault="00AD53AF" w:rsidP="004D79F0">
            <w:pPr>
              <w:pStyle w:val="Table"/>
            </w:pPr>
            <w:r>
              <w:t>Office City</w:t>
            </w:r>
          </w:p>
        </w:tc>
        <w:tc>
          <w:tcPr>
            <w:tcW w:w="979" w:type="dxa"/>
          </w:tcPr>
          <w:p w:rsidR="00AD53AF" w:rsidRDefault="00AD53AF" w:rsidP="004D79F0">
            <w:pPr>
              <w:pStyle w:val="Table"/>
              <w:jc w:val="center"/>
            </w:pPr>
            <w:r>
              <w:t>2170</w:t>
            </w:r>
          </w:p>
        </w:tc>
        <w:tc>
          <w:tcPr>
            <w:tcW w:w="3514" w:type="dxa"/>
          </w:tcPr>
          <w:p w:rsidR="00AD53AF" w:rsidRDefault="00AD53AF" w:rsidP="004D79F0">
            <w:pPr>
              <w:pStyle w:val="Table"/>
            </w:pPr>
            <w:r>
              <w:t>Office Supplies – SHSC</w:t>
            </w:r>
          </w:p>
        </w:tc>
        <w:tc>
          <w:tcPr>
            <w:tcW w:w="1598" w:type="dxa"/>
            <w:gridSpan w:val="2"/>
          </w:tcPr>
          <w:p w:rsidR="00AD53AF" w:rsidRDefault="00AD53AF" w:rsidP="004D79F0">
            <w:pPr>
              <w:pStyle w:val="Table"/>
              <w:jc w:val="right"/>
            </w:pPr>
            <w:r>
              <w:t>15.49</w:t>
            </w:r>
          </w:p>
        </w:tc>
      </w:tr>
      <w:tr w:rsidR="00AD53AF" w:rsidTr="004D79F0">
        <w:tc>
          <w:tcPr>
            <w:tcW w:w="3989" w:type="dxa"/>
          </w:tcPr>
          <w:p w:rsidR="00AD53AF" w:rsidRDefault="00AD53AF" w:rsidP="004D79F0">
            <w:pPr>
              <w:pStyle w:val="Table"/>
            </w:pPr>
            <w:r>
              <w:t>Hocking County Engineers</w:t>
            </w:r>
          </w:p>
        </w:tc>
        <w:tc>
          <w:tcPr>
            <w:tcW w:w="979" w:type="dxa"/>
          </w:tcPr>
          <w:p w:rsidR="00AD53AF" w:rsidRDefault="00AD53AF" w:rsidP="004D79F0">
            <w:pPr>
              <w:pStyle w:val="Table"/>
              <w:jc w:val="center"/>
            </w:pPr>
            <w:r>
              <w:t>2171</w:t>
            </w:r>
          </w:p>
        </w:tc>
        <w:tc>
          <w:tcPr>
            <w:tcW w:w="3514" w:type="dxa"/>
          </w:tcPr>
          <w:p w:rsidR="00AD53AF" w:rsidRDefault="00AD53AF" w:rsidP="004D79F0">
            <w:pPr>
              <w:pStyle w:val="Table"/>
            </w:pPr>
            <w:r>
              <w:t>Monthly Fuel Service – SHSC</w:t>
            </w:r>
          </w:p>
        </w:tc>
        <w:tc>
          <w:tcPr>
            <w:tcW w:w="1598" w:type="dxa"/>
            <w:gridSpan w:val="2"/>
          </w:tcPr>
          <w:p w:rsidR="00AD53AF" w:rsidRDefault="00AD53AF" w:rsidP="004D79F0">
            <w:pPr>
              <w:pStyle w:val="Table"/>
              <w:jc w:val="right"/>
            </w:pPr>
            <w:r>
              <w:t>603.09</w:t>
            </w:r>
          </w:p>
        </w:tc>
      </w:tr>
      <w:tr w:rsidR="00AD53AF" w:rsidTr="004D79F0">
        <w:tc>
          <w:tcPr>
            <w:tcW w:w="3989" w:type="dxa"/>
          </w:tcPr>
          <w:p w:rsidR="00AD53AF" w:rsidRDefault="00AD53AF" w:rsidP="004D79F0">
            <w:pPr>
              <w:pStyle w:val="Table"/>
            </w:pPr>
            <w:r>
              <w:t>Brandy Stamper</w:t>
            </w:r>
          </w:p>
        </w:tc>
        <w:tc>
          <w:tcPr>
            <w:tcW w:w="979" w:type="dxa"/>
          </w:tcPr>
          <w:p w:rsidR="00AD53AF" w:rsidRDefault="00AD53AF" w:rsidP="004D79F0">
            <w:pPr>
              <w:pStyle w:val="Table"/>
              <w:jc w:val="center"/>
            </w:pPr>
            <w:r>
              <w:t>2172</w:t>
            </w:r>
          </w:p>
        </w:tc>
        <w:tc>
          <w:tcPr>
            <w:tcW w:w="3514" w:type="dxa"/>
          </w:tcPr>
          <w:p w:rsidR="00AD53AF" w:rsidRDefault="00AD53AF" w:rsidP="004D79F0">
            <w:pPr>
              <w:pStyle w:val="Table"/>
            </w:pPr>
            <w:r>
              <w:t>Supplies-Misc.-Reimb. – SHSC</w:t>
            </w:r>
          </w:p>
        </w:tc>
        <w:tc>
          <w:tcPr>
            <w:tcW w:w="1598" w:type="dxa"/>
            <w:gridSpan w:val="2"/>
          </w:tcPr>
          <w:p w:rsidR="00AD53AF" w:rsidRDefault="00AD53AF" w:rsidP="004D79F0">
            <w:pPr>
              <w:pStyle w:val="Table"/>
              <w:jc w:val="right"/>
            </w:pPr>
            <w:r>
              <w:t>14.30</w:t>
            </w:r>
          </w:p>
        </w:tc>
      </w:tr>
      <w:tr w:rsidR="00AD53AF" w:rsidTr="004D79F0">
        <w:tc>
          <w:tcPr>
            <w:tcW w:w="3989" w:type="dxa"/>
          </w:tcPr>
          <w:p w:rsidR="00AD53AF" w:rsidRDefault="00AD53AF" w:rsidP="004D79F0">
            <w:pPr>
              <w:pStyle w:val="Table"/>
            </w:pPr>
            <w:r>
              <w:t>Marjie Moore</w:t>
            </w:r>
          </w:p>
        </w:tc>
        <w:tc>
          <w:tcPr>
            <w:tcW w:w="979" w:type="dxa"/>
          </w:tcPr>
          <w:p w:rsidR="00AD53AF" w:rsidRDefault="00AD53AF" w:rsidP="004D79F0">
            <w:pPr>
              <w:pStyle w:val="Table"/>
              <w:jc w:val="center"/>
            </w:pPr>
            <w:r>
              <w:t>2173</w:t>
            </w:r>
          </w:p>
        </w:tc>
        <w:tc>
          <w:tcPr>
            <w:tcW w:w="3514" w:type="dxa"/>
          </w:tcPr>
          <w:p w:rsidR="00AD53AF" w:rsidRDefault="00AD53AF" w:rsidP="004D79F0">
            <w:pPr>
              <w:pStyle w:val="Table"/>
            </w:pPr>
            <w:r>
              <w:t>Equipment – SHSC</w:t>
            </w:r>
          </w:p>
        </w:tc>
        <w:tc>
          <w:tcPr>
            <w:tcW w:w="1598" w:type="dxa"/>
            <w:gridSpan w:val="2"/>
          </w:tcPr>
          <w:p w:rsidR="00AD53AF" w:rsidRDefault="00AD53AF" w:rsidP="004D79F0">
            <w:pPr>
              <w:pStyle w:val="Table"/>
              <w:jc w:val="right"/>
            </w:pPr>
            <w:r>
              <w:t>600.91</w:t>
            </w:r>
          </w:p>
        </w:tc>
      </w:tr>
      <w:tr w:rsidR="00AD53AF" w:rsidTr="004D79F0">
        <w:tc>
          <w:tcPr>
            <w:tcW w:w="3989" w:type="dxa"/>
          </w:tcPr>
          <w:p w:rsidR="00AD53AF" w:rsidRDefault="00AD53AF" w:rsidP="004D79F0">
            <w:pPr>
              <w:pStyle w:val="Table"/>
            </w:pPr>
            <w:r>
              <w:t>Danny Jeffery</w:t>
            </w:r>
          </w:p>
        </w:tc>
        <w:tc>
          <w:tcPr>
            <w:tcW w:w="979" w:type="dxa"/>
          </w:tcPr>
          <w:p w:rsidR="00AD53AF" w:rsidRDefault="00AD53AF" w:rsidP="004D79F0">
            <w:pPr>
              <w:pStyle w:val="Table"/>
              <w:jc w:val="center"/>
            </w:pPr>
            <w:r>
              <w:t>2174</w:t>
            </w:r>
          </w:p>
        </w:tc>
        <w:tc>
          <w:tcPr>
            <w:tcW w:w="3514" w:type="dxa"/>
          </w:tcPr>
          <w:p w:rsidR="00AD53AF" w:rsidRDefault="00AD53AF" w:rsidP="004D79F0">
            <w:pPr>
              <w:pStyle w:val="Table"/>
            </w:pPr>
            <w:r>
              <w:t>Asphalt Repair – SHSC</w:t>
            </w:r>
          </w:p>
        </w:tc>
        <w:tc>
          <w:tcPr>
            <w:tcW w:w="1598" w:type="dxa"/>
            <w:gridSpan w:val="2"/>
          </w:tcPr>
          <w:p w:rsidR="00AD53AF" w:rsidRDefault="00AD53AF" w:rsidP="004D79F0">
            <w:pPr>
              <w:pStyle w:val="Table"/>
              <w:jc w:val="right"/>
            </w:pPr>
            <w:r>
              <w:t>1,250.00</w:t>
            </w:r>
          </w:p>
        </w:tc>
      </w:tr>
      <w:tr w:rsidR="00AD53AF" w:rsidTr="004D79F0">
        <w:tc>
          <w:tcPr>
            <w:tcW w:w="3989" w:type="dxa"/>
          </w:tcPr>
          <w:p w:rsidR="00AD53AF" w:rsidRDefault="00AD53AF" w:rsidP="004D79F0">
            <w:pPr>
              <w:pStyle w:val="Table"/>
            </w:pPr>
            <w:r>
              <w:t>AEP</w:t>
            </w:r>
          </w:p>
        </w:tc>
        <w:tc>
          <w:tcPr>
            <w:tcW w:w="979" w:type="dxa"/>
          </w:tcPr>
          <w:p w:rsidR="00AD53AF" w:rsidRDefault="00AD53AF" w:rsidP="004D79F0">
            <w:pPr>
              <w:pStyle w:val="Table"/>
              <w:jc w:val="center"/>
            </w:pPr>
            <w:r>
              <w:t>2175</w:t>
            </w:r>
          </w:p>
        </w:tc>
        <w:tc>
          <w:tcPr>
            <w:tcW w:w="3514" w:type="dxa"/>
          </w:tcPr>
          <w:p w:rsidR="00AD53AF" w:rsidRDefault="00AD53AF" w:rsidP="004D79F0">
            <w:pPr>
              <w:pStyle w:val="Table"/>
            </w:pPr>
            <w:r>
              <w:t>Monthly Service – SHSC</w:t>
            </w:r>
          </w:p>
        </w:tc>
        <w:tc>
          <w:tcPr>
            <w:tcW w:w="1598" w:type="dxa"/>
            <w:gridSpan w:val="2"/>
          </w:tcPr>
          <w:p w:rsidR="00AD53AF" w:rsidRDefault="00AD53AF" w:rsidP="004D79F0">
            <w:pPr>
              <w:pStyle w:val="Table"/>
              <w:jc w:val="right"/>
            </w:pPr>
            <w:r>
              <w:t>120.14</w:t>
            </w:r>
          </w:p>
        </w:tc>
      </w:tr>
      <w:tr w:rsidR="00AD53AF" w:rsidTr="004D79F0">
        <w:tc>
          <w:tcPr>
            <w:tcW w:w="3989" w:type="dxa"/>
          </w:tcPr>
          <w:p w:rsidR="00AD53AF" w:rsidRDefault="00AD53AF" w:rsidP="004D79F0">
            <w:pPr>
              <w:pStyle w:val="Table"/>
            </w:pPr>
            <w:r>
              <w:t>Laurelville Water/Sewer</w:t>
            </w:r>
          </w:p>
        </w:tc>
        <w:tc>
          <w:tcPr>
            <w:tcW w:w="979" w:type="dxa"/>
          </w:tcPr>
          <w:p w:rsidR="00AD53AF" w:rsidRDefault="00AD53AF" w:rsidP="004D79F0">
            <w:pPr>
              <w:pStyle w:val="Table"/>
              <w:jc w:val="center"/>
            </w:pPr>
            <w:r>
              <w:t>2176</w:t>
            </w:r>
          </w:p>
        </w:tc>
        <w:tc>
          <w:tcPr>
            <w:tcW w:w="3514" w:type="dxa"/>
          </w:tcPr>
          <w:p w:rsidR="00AD53AF" w:rsidRDefault="00AD53AF" w:rsidP="004D79F0">
            <w:pPr>
              <w:pStyle w:val="Table"/>
            </w:pPr>
            <w:r>
              <w:t>Monthly Service – SHSC</w:t>
            </w:r>
          </w:p>
        </w:tc>
        <w:tc>
          <w:tcPr>
            <w:tcW w:w="1598" w:type="dxa"/>
            <w:gridSpan w:val="2"/>
          </w:tcPr>
          <w:p w:rsidR="00AD53AF" w:rsidRDefault="00AD53AF" w:rsidP="004D79F0">
            <w:pPr>
              <w:pStyle w:val="Table"/>
              <w:jc w:val="right"/>
            </w:pPr>
            <w:r>
              <w:t>30.03</w:t>
            </w:r>
          </w:p>
        </w:tc>
      </w:tr>
      <w:tr w:rsidR="00AD53AF" w:rsidTr="004D79F0">
        <w:tc>
          <w:tcPr>
            <w:tcW w:w="3989" w:type="dxa"/>
          </w:tcPr>
          <w:p w:rsidR="00AD53AF" w:rsidRDefault="00923966" w:rsidP="004D79F0">
            <w:pPr>
              <w:pStyle w:val="Table"/>
            </w:pPr>
            <w:r>
              <w:t>A.C.M. Messenger</w:t>
            </w:r>
          </w:p>
        </w:tc>
        <w:tc>
          <w:tcPr>
            <w:tcW w:w="979" w:type="dxa"/>
          </w:tcPr>
          <w:p w:rsidR="00AD53AF" w:rsidRDefault="00923966" w:rsidP="004D79F0">
            <w:pPr>
              <w:pStyle w:val="Table"/>
              <w:jc w:val="center"/>
            </w:pPr>
            <w:r>
              <w:t>2177</w:t>
            </w:r>
          </w:p>
        </w:tc>
        <w:tc>
          <w:tcPr>
            <w:tcW w:w="3514" w:type="dxa"/>
          </w:tcPr>
          <w:p w:rsidR="00AD53AF" w:rsidRDefault="00923966" w:rsidP="004D79F0">
            <w:pPr>
              <w:pStyle w:val="Table"/>
            </w:pPr>
            <w:r>
              <w:t>Advertising Events – SHSC</w:t>
            </w:r>
          </w:p>
        </w:tc>
        <w:tc>
          <w:tcPr>
            <w:tcW w:w="1598" w:type="dxa"/>
            <w:gridSpan w:val="2"/>
          </w:tcPr>
          <w:p w:rsidR="00AD53AF" w:rsidRDefault="00923966" w:rsidP="004D79F0">
            <w:pPr>
              <w:pStyle w:val="Table"/>
              <w:jc w:val="right"/>
            </w:pPr>
            <w:r>
              <w:t>464.85</w:t>
            </w:r>
          </w:p>
        </w:tc>
      </w:tr>
      <w:tr w:rsidR="00923966" w:rsidTr="004D79F0">
        <w:tc>
          <w:tcPr>
            <w:tcW w:w="3989" w:type="dxa"/>
          </w:tcPr>
          <w:p w:rsidR="00923966" w:rsidRDefault="00923966" w:rsidP="004D79F0">
            <w:pPr>
              <w:pStyle w:val="Table"/>
            </w:pPr>
            <w:r>
              <w:t>Flowers by Darlene</w:t>
            </w:r>
          </w:p>
        </w:tc>
        <w:tc>
          <w:tcPr>
            <w:tcW w:w="979" w:type="dxa"/>
          </w:tcPr>
          <w:p w:rsidR="00923966" w:rsidRDefault="00923966" w:rsidP="004D79F0">
            <w:pPr>
              <w:pStyle w:val="Table"/>
              <w:jc w:val="center"/>
            </w:pPr>
            <w:r>
              <w:t>2178</w:t>
            </w:r>
          </w:p>
        </w:tc>
        <w:tc>
          <w:tcPr>
            <w:tcW w:w="3514" w:type="dxa"/>
          </w:tcPr>
          <w:p w:rsidR="00923966" w:rsidRDefault="00923966" w:rsidP="004D79F0">
            <w:pPr>
              <w:pStyle w:val="Table"/>
            </w:pPr>
            <w:r>
              <w:t>Flower Service – SHSC</w:t>
            </w:r>
          </w:p>
        </w:tc>
        <w:tc>
          <w:tcPr>
            <w:tcW w:w="1598" w:type="dxa"/>
            <w:gridSpan w:val="2"/>
          </w:tcPr>
          <w:p w:rsidR="00923966" w:rsidRDefault="00923966" w:rsidP="004D79F0">
            <w:pPr>
              <w:pStyle w:val="Table"/>
              <w:jc w:val="right"/>
            </w:pPr>
            <w:r>
              <w:t>50.00</w:t>
            </w:r>
          </w:p>
        </w:tc>
      </w:tr>
      <w:tr w:rsidR="00923966" w:rsidTr="004D79F0">
        <w:tc>
          <w:tcPr>
            <w:tcW w:w="3989" w:type="dxa"/>
          </w:tcPr>
          <w:p w:rsidR="00923966" w:rsidRDefault="00923966" w:rsidP="004D79F0">
            <w:pPr>
              <w:pStyle w:val="Table"/>
            </w:pPr>
            <w:r>
              <w:t>M &amp; E Good</w:t>
            </w:r>
          </w:p>
        </w:tc>
        <w:tc>
          <w:tcPr>
            <w:tcW w:w="979" w:type="dxa"/>
          </w:tcPr>
          <w:p w:rsidR="00923966" w:rsidRDefault="00923966" w:rsidP="004D79F0">
            <w:pPr>
              <w:pStyle w:val="Table"/>
              <w:jc w:val="center"/>
            </w:pPr>
            <w:r>
              <w:t>2179</w:t>
            </w:r>
          </w:p>
        </w:tc>
        <w:tc>
          <w:tcPr>
            <w:tcW w:w="3514" w:type="dxa"/>
          </w:tcPr>
          <w:p w:rsidR="00923966" w:rsidRDefault="00923966" w:rsidP="004D79F0">
            <w:pPr>
              <w:pStyle w:val="Table"/>
            </w:pPr>
            <w:r>
              <w:t>Septic Systems</w:t>
            </w:r>
            <w:r w:rsidR="008C48B2">
              <w:t xml:space="preserve"> – Comm.</w:t>
            </w:r>
          </w:p>
        </w:tc>
        <w:tc>
          <w:tcPr>
            <w:tcW w:w="1598" w:type="dxa"/>
            <w:gridSpan w:val="2"/>
          </w:tcPr>
          <w:p w:rsidR="00923966" w:rsidRDefault="008C48B2" w:rsidP="004D79F0">
            <w:pPr>
              <w:pStyle w:val="Table"/>
              <w:jc w:val="right"/>
            </w:pPr>
            <w:r>
              <w:t>11,332.00</w:t>
            </w:r>
          </w:p>
        </w:tc>
      </w:tr>
      <w:tr w:rsidR="008C48B2" w:rsidTr="004D79F0">
        <w:tc>
          <w:tcPr>
            <w:tcW w:w="3989" w:type="dxa"/>
          </w:tcPr>
          <w:p w:rsidR="008C48B2" w:rsidRDefault="008C48B2" w:rsidP="004D79F0">
            <w:pPr>
              <w:pStyle w:val="Table"/>
            </w:pPr>
            <w:r>
              <w:t>Save-A-Lot</w:t>
            </w:r>
          </w:p>
        </w:tc>
        <w:tc>
          <w:tcPr>
            <w:tcW w:w="979" w:type="dxa"/>
          </w:tcPr>
          <w:p w:rsidR="008C48B2" w:rsidRDefault="008C48B2" w:rsidP="004D79F0">
            <w:pPr>
              <w:pStyle w:val="Table"/>
              <w:jc w:val="center"/>
            </w:pPr>
            <w:r>
              <w:t>2180</w:t>
            </w:r>
          </w:p>
        </w:tc>
        <w:tc>
          <w:tcPr>
            <w:tcW w:w="3514" w:type="dxa"/>
          </w:tcPr>
          <w:p w:rsidR="008C48B2" w:rsidRDefault="008C48B2" w:rsidP="004D79F0">
            <w:pPr>
              <w:pStyle w:val="Table"/>
            </w:pPr>
            <w:r>
              <w:t>Supplies – EMA</w:t>
            </w:r>
          </w:p>
        </w:tc>
        <w:tc>
          <w:tcPr>
            <w:tcW w:w="1598" w:type="dxa"/>
            <w:gridSpan w:val="2"/>
          </w:tcPr>
          <w:p w:rsidR="008C48B2" w:rsidRDefault="008C48B2" w:rsidP="004D79F0">
            <w:pPr>
              <w:pStyle w:val="Table"/>
              <w:jc w:val="right"/>
            </w:pPr>
            <w:r>
              <w:t>74.71</w:t>
            </w:r>
          </w:p>
        </w:tc>
      </w:tr>
      <w:tr w:rsidR="008C48B2" w:rsidTr="004D79F0">
        <w:tc>
          <w:tcPr>
            <w:tcW w:w="3989" w:type="dxa"/>
          </w:tcPr>
          <w:p w:rsidR="008C48B2" w:rsidRDefault="008C48B2" w:rsidP="004D79F0">
            <w:pPr>
              <w:pStyle w:val="Table"/>
            </w:pPr>
            <w:r>
              <w:t>Trent Woodgeard</w:t>
            </w:r>
          </w:p>
        </w:tc>
        <w:tc>
          <w:tcPr>
            <w:tcW w:w="979" w:type="dxa"/>
          </w:tcPr>
          <w:p w:rsidR="008C48B2" w:rsidRDefault="008C48B2" w:rsidP="004D79F0">
            <w:pPr>
              <w:pStyle w:val="Table"/>
              <w:jc w:val="center"/>
            </w:pPr>
            <w:r>
              <w:t>2181</w:t>
            </w:r>
          </w:p>
        </w:tc>
        <w:tc>
          <w:tcPr>
            <w:tcW w:w="3514" w:type="dxa"/>
          </w:tcPr>
          <w:p w:rsidR="008C48B2" w:rsidRDefault="008C48B2" w:rsidP="004D79F0">
            <w:pPr>
              <w:pStyle w:val="Table"/>
            </w:pPr>
            <w:r>
              <w:t>Reimb. For Dog Sherman – EMA</w:t>
            </w:r>
          </w:p>
        </w:tc>
        <w:tc>
          <w:tcPr>
            <w:tcW w:w="1598" w:type="dxa"/>
            <w:gridSpan w:val="2"/>
          </w:tcPr>
          <w:p w:rsidR="008C48B2" w:rsidRDefault="008C48B2" w:rsidP="004D79F0">
            <w:pPr>
              <w:pStyle w:val="Table"/>
              <w:jc w:val="right"/>
            </w:pPr>
            <w:r>
              <w:t>50.27</w:t>
            </w:r>
          </w:p>
        </w:tc>
      </w:tr>
      <w:tr w:rsidR="008C48B2" w:rsidTr="004D79F0">
        <w:tc>
          <w:tcPr>
            <w:tcW w:w="3989" w:type="dxa"/>
          </w:tcPr>
          <w:p w:rsidR="008C48B2" w:rsidRDefault="008C48B2" w:rsidP="004D79F0">
            <w:pPr>
              <w:pStyle w:val="Table"/>
            </w:pPr>
            <w:r>
              <w:t>Victoria Hilliard</w:t>
            </w:r>
          </w:p>
        </w:tc>
        <w:tc>
          <w:tcPr>
            <w:tcW w:w="979" w:type="dxa"/>
          </w:tcPr>
          <w:p w:rsidR="008C48B2" w:rsidRDefault="008C48B2" w:rsidP="004D79F0">
            <w:pPr>
              <w:pStyle w:val="Table"/>
              <w:jc w:val="center"/>
            </w:pPr>
            <w:r>
              <w:t>2182</w:t>
            </w:r>
          </w:p>
        </w:tc>
        <w:tc>
          <w:tcPr>
            <w:tcW w:w="3514" w:type="dxa"/>
          </w:tcPr>
          <w:p w:rsidR="008C48B2" w:rsidRDefault="008C48B2" w:rsidP="004D79F0">
            <w:pPr>
              <w:pStyle w:val="Table"/>
            </w:pPr>
            <w:r>
              <w:t>Office Supplies – FCFC</w:t>
            </w:r>
          </w:p>
        </w:tc>
        <w:tc>
          <w:tcPr>
            <w:tcW w:w="1598" w:type="dxa"/>
            <w:gridSpan w:val="2"/>
          </w:tcPr>
          <w:p w:rsidR="008C48B2" w:rsidRDefault="008C48B2" w:rsidP="004D79F0">
            <w:pPr>
              <w:pStyle w:val="Table"/>
              <w:jc w:val="right"/>
            </w:pPr>
            <w:r>
              <w:t>97.59</w:t>
            </w:r>
          </w:p>
        </w:tc>
      </w:tr>
      <w:tr w:rsidR="008C48B2" w:rsidTr="004D79F0">
        <w:tc>
          <w:tcPr>
            <w:tcW w:w="3989" w:type="dxa"/>
          </w:tcPr>
          <w:p w:rsidR="008C48B2" w:rsidRDefault="008C48B2" w:rsidP="004D79F0">
            <w:pPr>
              <w:pStyle w:val="Table"/>
            </w:pPr>
            <w:r>
              <w:t>Nicole Hahn</w:t>
            </w:r>
          </w:p>
        </w:tc>
        <w:tc>
          <w:tcPr>
            <w:tcW w:w="979" w:type="dxa"/>
          </w:tcPr>
          <w:p w:rsidR="008C48B2" w:rsidRDefault="008C48B2" w:rsidP="004D79F0">
            <w:pPr>
              <w:pStyle w:val="Table"/>
              <w:jc w:val="center"/>
            </w:pPr>
            <w:r>
              <w:t>2183</w:t>
            </w:r>
          </w:p>
        </w:tc>
        <w:tc>
          <w:tcPr>
            <w:tcW w:w="3514" w:type="dxa"/>
          </w:tcPr>
          <w:p w:rsidR="008C48B2" w:rsidRDefault="008C48B2" w:rsidP="004D79F0">
            <w:pPr>
              <w:pStyle w:val="Table"/>
            </w:pPr>
            <w:r>
              <w:t>Stipend for Parent Representative – FCFC</w:t>
            </w:r>
          </w:p>
        </w:tc>
        <w:tc>
          <w:tcPr>
            <w:tcW w:w="1598" w:type="dxa"/>
            <w:gridSpan w:val="2"/>
          </w:tcPr>
          <w:p w:rsidR="008C48B2" w:rsidRDefault="008C48B2" w:rsidP="004D79F0">
            <w:pPr>
              <w:pStyle w:val="Table"/>
              <w:jc w:val="right"/>
            </w:pPr>
            <w:r>
              <w:t>30.00</w:t>
            </w:r>
          </w:p>
        </w:tc>
      </w:tr>
      <w:tr w:rsidR="008C48B2" w:rsidTr="004D79F0">
        <w:tc>
          <w:tcPr>
            <w:tcW w:w="3989" w:type="dxa"/>
          </w:tcPr>
          <w:p w:rsidR="008C48B2" w:rsidRDefault="00103F27" w:rsidP="004D79F0">
            <w:pPr>
              <w:pStyle w:val="Table"/>
            </w:pPr>
            <w:r>
              <w:t>Sojourners</w:t>
            </w:r>
            <w:r w:rsidR="008C48B2">
              <w:t xml:space="preserve"> Care Network</w:t>
            </w:r>
          </w:p>
        </w:tc>
        <w:tc>
          <w:tcPr>
            <w:tcW w:w="979" w:type="dxa"/>
          </w:tcPr>
          <w:p w:rsidR="008C48B2" w:rsidRDefault="000D387F" w:rsidP="004D79F0">
            <w:pPr>
              <w:pStyle w:val="Table"/>
              <w:jc w:val="center"/>
            </w:pPr>
            <w:r>
              <w:t>2184</w:t>
            </w:r>
          </w:p>
        </w:tc>
        <w:tc>
          <w:tcPr>
            <w:tcW w:w="3514" w:type="dxa"/>
          </w:tcPr>
          <w:p w:rsidR="008C48B2" w:rsidRDefault="000D387F" w:rsidP="004D79F0">
            <w:pPr>
              <w:pStyle w:val="Table"/>
            </w:pPr>
            <w:r>
              <w:t>Respite Care Services – FCFC</w:t>
            </w:r>
          </w:p>
        </w:tc>
        <w:tc>
          <w:tcPr>
            <w:tcW w:w="1598" w:type="dxa"/>
            <w:gridSpan w:val="2"/>
          </w:tcPr>
          <w:p w:rsidR="008C48B2" w:rsidRDefault="000D387F" w:rsidP="004D79F0">
            <w:pPr>
              <w:pStyle w:val="Table"/>
              <w:jc w:val="right"/>
            </w:pPr>
            <w:r>
              <w:t>128.00</w:t>
            </w:r>
          </w:p>
        </w:tc>
      </w:tr>
      <w:tr w:rsidR="000D387F" w:rsidTr="004D79F0">
        <w:tc>
          <w:tcPr>
            <w:tcW w:w="3989" w:type="dxa"/>
          </w:tcPr>
          <w:p w:rsidR="000D387F" w:rsidRDefault="000D387F" w:rsidP="004D79F0">
            <w:pPr>
              <w:pStyle w:val="Table"/>
            </w:pPr>
            <w:r>
              <w:t>Victoria Hilliard</w:t>
            </w:r>
          </w:p>
        </w:tc>
        <w:tc>
          <w:tcPr>
            <w:tcW w:w="979" w:type="dxa"/>
          </w:tcPr>
          <w:p w:rsidR="000D387F" w:rsidRDefault="000D387F" w:rsidP="004D79F0">
            <w:pPr>
              <w:pStyle w:val="Table"/>
              <w:jc w:val="center"/>
            </w:pPr>
            <w:r>
              <w:t>2185</w:t>
            </w:r>
          </w:p>
        </w:tc>
        <w:tc>
          <w:tcPr>
            <w:tcW w:w="3514" w:type="dxa"/>
          </w:tcPr>
          <w:p w:rsidR="000D387F" w:rsidRDefault="000D387F" w:rsidP="004D79F0">
            <w:pPr>
              <w:pStyle w:val="Table"/>
            </w:pPr>
            <w:r>
              <w:t>Materials &amp; Supplies for Photo Group – FCFC</w:t>
            </w:r>
          </w:p>
        </w:tc>
        <w:tc>
          <w:tcPr>
            <w:tcW w:w="1598" w:type="dxa"/>
            <w:gridSpan w:val="2"/>
          </w:tcPr>
          <w:p w:rsidR="000D387F" w:rsidRDefault="000D387F" w:rsidP="004D79F0">
            <w:pPr>
              <w:pStyle w:val="Table"/>
              <w:jc w:val="right"/>
            </w:pPr>
            <w:r>
              <w:t>8.46</w:t>
            </w:r>
          </w:p>
        </w:tc>
      </w:tr>
      <w:tr w:rsidR="000D387F" w:rsidTr="004D79F0">
        <w:tc>
          <w:tcPr>
            <w:tcW w:w="3989" w:type="dxa"/>
          </w:tcPr>
          <w:p w:rsidR="000D387F" w:rsidRDefault="000D387F" w:rsidP="004D79F0">
            <w:pPr>
              <w:pStyle w:val="Table"/>
            </w:pPr>
            <w:r>
              <w:t>20/20 Enterprises</w:t>
            </w:r>
          </w:p>
        </w:tc>
        <w:tc>
          <w:tcPr>
            <w:tcW w:w="979" w:type="dxa"/>
          </w:tcPr>
          <w:p w:rsidR="000D387F" w:rsidRDefault="000D387F" w:rsidP="004D79F0">
            <w:pPr>
              <w:pStyle w:val="Table"/>
              <w:jc w:val="center"/>
            </w:pPr>
            <w:r>
              <w:t>2186</w:t>
            </w:r>
          </w:p>
        </w:tc>
        <w:tc>
          <w:tcPr>
            <w:tcW w:w="3514" w:type="dxa"/>
          </w:tcPr>
          <w:p w:rsidR="000D387F" w:rsidRDefault="000D387F" w:rsidP="004D79F0">
            <w:pPr>
              <w:pStyle w:val="Table"/>
            </w:pPr>
            <w:r>
              <w:t>Dust Control-Benton Twp. – Engineer</w:t>
            </w:r>
          </w:p>
        </w:tc>
        <w:tc>
          <w:tcPr>
            <w:tcW w:w="1598" w:type="dxa"/>
            <w:gridSpan w:val="2"/>
          </w:tcPr>
          <w:p w:rsidR="000D387F" w:rsidRDefault="000D387F" w:rsidP="004D79F0">
            <w:pPr>
              <w:pStyle w:val="Table"/>
              <w:jc w:val="right"/>
            </w:pPr>
            <w:r>
              <w:t>10,000.00</w:t>
            </w:r>
          </w:p>
        </w:tc>
      </w:tr>
      <w:tr w:rsidR="000D387F" w:rsidTr="004D79F0">
        <w:tc>
          <w:tcPr>
            <w:tcW w:w="3989" w:type="dxa"/>
          </w:tcPr>
          <w:p w:rsidR="000D387F" w:rsidRDefault="000D387F" w:rsidP="004D79F0">
            <w:pPr>
              <w:pStyle w:val="Table"/>
            </w:pPr>
            <w:r>
              <w:t>20/20  Enterprises</w:t>
            </w:r>
          </w:p>
        </w:tc>
        <w:tc>
          <w:tcPr>
            <w:tcW w:w="979" w:type="dxa"/>
          </w:tcPr>
          <w:p w:rsidR="000D387F" w:rsidRDefault="000D387F" w:rsidP="004D79F0">
            <w:pPr>
              <w:pStyle w:val="Table"/>
              <w:jc w:val="center"/>
            </w:pPr>
            <w:r>
              <w:t>2187</w:t>
            </w:r>
          </w:p>
        </w:tc>
        <w:tc>
          <w:tcPr>
            <w:tcW w:w="3514" w:type="dxa"/>
          </w:tcPr>
          <w:p w:rsidR="000D387F" w:rsidRDefault="000D387F" w:rsidP="004D79F0">
            <w:pPr>
              <w:pStyle w:val="Table"/>
            </w:pPr>
            <w:r>
              <w:t>Dust Control-Laurel Twp. – Engineer</w:t>
            </w:r>
          </w:p>
        </w:tc>
        <w:tc>
          <w:tcPr>
            <w:tcW w:w="1598" w:type="dxa"/>
            <w:gridSpan w:val="2"/>
          </w:tcPr>
          <w:p w:rsidR="000D387F" w:rsidRDefault="000D387F" w:rsidP="004D79F0">
            <w:pPr>
              <w:pStyle w:val="Table"/>
              <w:jc w:val="right"/>
            </w:pPr>
            <w:r>
              <w:t>10,000.00</w:t>
            </w:r>
          </w:p>
        </w:tc>
      </w:tr>
      <w:tr w:rsidR="000D387F" w:rsidTr="004D79F0">
        <w:tc>
          <w:tcPr>
            <w:tcW w:w="3989" w:type="dxa"/>
          </w:tcPr>
          <w:p w:rsidR="000D387F" w:rsidRDefault="000D387F" w:rsidP="004D79F0">
            <w:pPr>
              <w:pStyle w:val="Table"/>
            </w:pPr>
            <w:r>
              <w:t>Shelly Materials</w:t>
            </w:r>
          </w:p>
        </w:tc>
        <w:tc>
          <w:tcPr>
            <w:tcW w:w="979" w:type="dxa"/>
          </w:tcPr>
          <w:p w:rsidR="000D387F" w:rsidRDefault="000D387F" w:rsidP="004D79F0">
            <w:pPr>
              <w:pStyle w:val="Table"/>
              <w:jc w:val="center"/>
            </w:pPr>
            <w:r>
              <w:t>2188</w:t>
            </w:r>
          </w:p>
        </w:tc>
        <w:tc>
          <w:tcPr>
            <w:tcW w:w="3514" w:type="dxa"/>
          </w:tcPr>
          <w:p w:rsidR="000D387F" w:rsidRDefault="000D387F" w:rsidP="004D79F0">
            <w:pPr>
              <w:pStyle w:val="Table"/>
            </w:pPr>
            <w:r>
              <w:t>Cold Mix – Engineer</w:t>
            </w:r>
          </w:p>
        </w:tc>
        <w:tc>
          <w:tcPr>
            <w:tcW w:w="1598" w:type="dxa"/>
            <w:gridSpan w:val="2"/>
          </w:tcPr>
          <w:p w:rsidR="000D387F" w:rsidRDefault="000D387F" w:rsidP="004D79F0">
            <w:pPr>
              <w:pStyle w:val="Table"/>
              <w:jc w:val="right"/>
            </w:pPr>
            <w:r>
              <w:t>1,021.45</w:t>
            </w:r>
          </w:p>
        </w:tc>
      </w:tr>
      <w:tr w:rsidR="000D387F" w:rsidTr="004D79F0">
        <w:tc>
          <w:tcPr>
            <w:tcW w:w="3989" w:type="dxa"/>
          </w:tcPr>
          <w:p w:rsidR="000D387F" w:rsidRDefault="000D387F" w:rsidP="004D79F0">
            <w:pPr>
              <w:pStyle w:val="Table"/>
            </w:pPr>
            <w:r>
              <w:t>Dayton Bag &amp; Burlap</w:t>
            </w:r>
          </w:p>
        </w:tc>
        <w:tc>
          <w:tcPr>
            <w:tcW w:w="979" w:type="dxa"/>
          </w:tcPr>
          <w:p w:rsidR="000D387F" w:rsidRDefault="000D387F" w:rsidP="004D79F0">
            <w:pPr>
              <w:pStyle w:val="Table"/>
              <w:jc w:val="center"/>
            </w:pPr>
            <w:r>
              <w:t>2189</w:t>
            </w:r>
          </w:p>
        </w:tc>
        <w:tc>
          <w:tcPr>
            <w:tcW w:w="3514" w:type="dxa"/>
          </w:tcPr>
          <w:p w:rsidR="000D387F" w:rsidRDefault="000D387F" w:rsidP="004D79F0">
            <w:pPr>
              <w:pStyle w:val="Table"/>
            </w:pPr>
            <w:r>
              <w:t>14”x26” Burlap Sandbags – Engineer</w:t>
            </w:r>
          </w:p>
        </w:tc>
        <w:tc>
          <w:tcPr>
            <w:tcW w:w="1598" w:type="dxa"/>
            <w:gridSpan w:val="2"/>
          </w:tcPr>
          <w:p w:rsidR="000D387F" w:rsidRDefault="000D387F" w:rsidP="004D79F0">
            <w:pPr>
              <w:pStyle w:val="Table"/>
              <w:jc w:val="right"/>
            </w:pPr>
            <w:r>
              <w:t>155.00</w:t>
            </w:r>
          </w:p>
        </w:tc>
      </w:tr>
      <w:tr w:rsidR="000D387F" w:rsidTr="004D79F0">
        <w:tc>
          <w:tcPr>
            <w:tcW w:w="3989" w:type="dxa"/>
          </w:tcPr>
          <w:p w:rsidR="000D387F" w:rsidRDefault="000D387F" w:rsidP="004D79F0">
            <w:pPr>
              <w:pStyle w:val="Table"/>
            </w:pPr>
            <w:r>
              <w:t>20/20 Enterprises</w:t>
            </w:r>
          </w:p>
        </w:tc>
        <w:tc>
          <w:tcPr>
            <w:tcW w:w="979" w:type="dxa"/>
          </w:tcPr>
          <w:p w:rsidR="000D387F" w:rsidRDefault="000D387F" w:rsidP="004D79F0">
            <w:pPr>
              <w:pStyle w:val="Table"/>
              <w:jc w:val="center"/>
            </w:pPr>
            <w:r>
              <w:t>2190</w:t>
            </w:r>
          </w:p>
        </w:tc>
        <w:tc>
          <w:tcPr>
            <w:tcW w:w="3514" w:type="dxa"/>
          </w:tcPr>
          <w:p w:rsidR="000D387F" w:rsidRDefault="000D387F" w:rsidP="004D79F0">
            <w:pPr>
              <w:pStyle w:val="Table"/>
            </w:pPr>
            <w:r>
              <w:t>Dust Control-Green Twp. – Engineer</w:t>
            </w:r>
          </w:p>
        </w:tc>
        <w:tc>
          <w:tcPr>
            <w:tcW w:w="1598" w:type="dxa"/>
            <w:gridSpan w:val="2"/>
          </w:tcPr>
          <w:p w:rsidR="000D387F" w:rsidRDefault="000D387F" w:rsidP="004D79F0">
            <w:pPr>
              <w:pStyle w:val="Table"/>
              <w:jc w:val="right"/>
            </w:pPr>
            <w:r>
              <w:t>10,000.00</w:t>
            </w:r>
          </w:p>
        </w:tc>
      </w:tr>
      <w:tr w:rsidR="000D387F" w:rsidTr="004D79F0">
        <w:tc>
          <w:tcPr>
            <w:tcW w:w="3989" w:type="dxa"/>
          </w:tcPr>
          <w:p w:rsidR="000D387F" w:rsidRDefault="000D387F" w:rsidP="004D79F0">
            <w:pPr>
              <w:pStyle w:val="Table"/>
            </w:pPr>
            <w:r>
              <w:t>Goss Supply</w:t>
            </w:r>
          </w:p>
        </w:tc>
        <w:tc>
          <w:tcPr>
            <w:tcW w:w="979" w:type="dxa"/>
          </w:tcPr>
          <w:p w:rsidR="000D387F" w:rsidRDefault="000D387F" w:rsidP="004D79F0">
            <w:pPr>
              <w:pStyle w:val="Table"/>
              <w:jc w:val="center"/>
            </w:pPr>
            <w:r>
              <w:t>2191</w:t>
            </w:r>
          </w:p>
        </w:tc>
        <w:tc>
          <w:tcPr>
            <w:tcW w:w="3514" w:type="dxa"/>
          </w:tcPr>
          <w:p w:rsidR="000D387F" w:rsidRDefault="000D387F" w:rsidP="004D79F0">
            <w:pPr>
              <w:pStyle w:val="Table"/>
            </w:pPr>
            <w:r>
              <w:t>T.P. Paper – Engineer</w:t>
            </w:r>
          </w:p>
        </w:tc>
        <w:tc>
          <w:tcPr>
            <w:tcW w:w="1598" w:type="dxa"/>
            <w:gridSpan w:val="2"/>
          </w:tcPr>
          <w:p w:rsidR="000D387F" w:rsidRDefault="000D387F" w:rsidP="004D79F0">
            <w:pPr>
              <w:pStyle w:val="Table"/>
              <w:jc w:val="right"/>
            </w:pPr>
            <w:r>
              <w:t>132.70</w:t>
            </w:r>
          </w:p>
        </w:tc>
      </w:tr>
      <w:tr w:rsidR="000D387F" w:rsidTr="004D79F0">
        <w:tc>
          <w:tcPr>
            <w:tcW w:w="3989" w:type="dxa"/>
          </w:tcPr>
          <w:p w:rsidR="000D387F" w:rsidRDefault="000D387F" w:rsidP="004D79F0">
            <w:pPr>
              <w:pStyle w:val="Table"/>
            </w:pPr>
            <w:r>
              <w:t>Rush Truck Center</w:t>
            </w:r>
          </w:p>
        </w:tc>
        <w:tc>
          <w:tcPr>
            <w:tcW w:w="979" w:type="dxa"/>
          </w:tcPr>
          <w:p w:rsidR="000D387F" w:rsidRDefault="000D387F" w:rsidP="004D79F0">
            <w:pPr>
              <w:pStyle w:val="Table"/>
              <w:jc w:val="center"/>
            </w:pPr>
            <w:r>
              <w:t>2192</w:t>
            </w:r>
          </w:p>
        </w:tc>
        <w:tc>
          <w:tcPr>
            <w:tcW w:w="3514" w:type="dxa"/>
          </w:tcPr>
          <w:p w:rsidR="000D387F" w:rsidRDefault="000D387F" w:rsidP="004D79F0">
            <w:pPr>
              <w:pStyle w:val="Table"/>
            </w:pPr>
            <w:r>
              <w:t>Evaluate &amp; Repair Truck #85 – Engineer</w:t>
            </w:r>
          </w:p>
        </w:tc>
        <w:tc>
          <w:tcPr>
            <w:tcW w:w="1598" w:type="dxa"/>
            <w:gridSpan w:val="2"/>
          </w:tcPr>
          <w:p w:rsidR="000D387F" w:rsidRDefault="000D387F" w:rsidP="004D79F0">
            <w:pPr>
              <w:pStyle w:val="Table"/>
              <w:jc w:val="right"/>
            </w:pPr>
            <w:r>
              <w:t>784.86</w:t>
            </w:r>
          </w:p>
        </w:tc>
      </w:tr>
      <w:tr w:rsidR="000D387F" w:rsidTr="004D79F0">
        <w:tc>
          <w:tcPr>
            <w:tcW w:w="3989" w:type="dxa"/>
          </w:tcPr>
          <w:p w:rsidR="000D387F" w:rsidRDefault="000D387F" w:rsidP="004D79F0">
            <w:pPr>
              <w:pStyle w:val="Table"/>
            </w:pPr>
            <w:r>
              <w:t>Logan Foundry &amp;( Machine Co.</w:t>
            </w:r>
          </w:p>
        </w:tc>
        <w:tc>
          <w:tcPr>
            <w:tcW w:w="979" w:type="dxa"/>
          </w:tcPr>
          <w:p w:rsidR="000D387F" w:rsidRDefault="000D387F" w:rsidP="004D79F0">
            <w:pPr>
              <w:pStyle w:val="Table"/>
              <w:jc w:val="center"/>
            </w:pPr>
            <w:r>
              <w:t>2193</w:t>
            </w:r>
          </w:p>
        </w:tc>
        <w:tc>
          <w:tcPr>
            <w:tcW w:w="3514" w:type="dxa"/>
          </w:tcPr>
          <w:p w:rsidR="000D387F" w:rsidRDefault="000D387F" w:rsidP="004D79F0">
            <w:pPr>
              <w:pStyle w:val="Table"/>
            </w:pPr>
            <w:r>
              <w:t>Parts for Repairs – Engineer</w:t>
            </w:r>
          </w:p>
        </w:tc>
        <w:tc>
          <w:tcPr>
            <w:tcW w:w="1598" w:type="dxa"/>
            <w:gridSpan w:val="2"/>
          </w:tcPr>
          <w:p w:rsidR="000D387F" w:rsidRDefault="000D387F" w:rsidP="004D79F0">
            <w:pPr>
              <w:pStyle w:val="Table"/>
              <w:jc w:val="right"/>
            </w:pPr>
            <w:r>
              <w:t>208.12</w:t>
            </w:r>
          </w:p>
        </w:tc>
      </w:tr>
      <w:tr w:rsidR="000D387F" w:rsidTr="004D79F0">
        <w:tc>
          <w:tcPr>
            <w:tcW w:w="3989" w:type="dxa"/>
          </w:tcPr>
          <w:p w:rsidR="000D387F" w:rsidRDefault="000D387F" w:rsidP="004D79F0">
            <w:pPr>
              <w:pStyle w:val="Table"/>
            </w:pPr>
            <w:r>
              <w:t>Kimball Midwest</w:t>
            </w:r>
          </w:p>
        </w:tc>
        <w:tc>
          <w:tcPr>
            <w:tcW w:w="979" w:type="dxa"/>
          </w:tcPr>
          <w:p w:rsidR="000D387F" w:rsidRDefault="000D387F" w:rsidP="004D79F0">
            <w:pPr>
              <w:pStyle w:val="Table"/>
              <w:jc w:val="center"/>
            </w:pPr>
            <w:r>
              <w:t>2194</w:t>
            </w:r>
          </w:p>
        </w:tc>
        <w:tc>
          <w:tcPr>
            <w:tcW w:w="3514" w:type="dxa"/>
          </w:tcPr>
          <w:p w:rsidR="000D387F" w:rsidRDefault="000D387F" w:rsidP="004D79F0">
            <w:pPr>
              <w:pStyle w:val="Table"/>
            </w:pPr>
            <w:r>
              <w:t xml:space="preserve">Parts for Repairs &amp; Restock – </w:t>
            </w:r>
            <w:r>
              <w:lastRenderedPageBreak/>
              <w:t>Engineer</w:t>
            </w:r>
          </w:p>
        </w:tc>
        <w:tc>
          <w:tcPr>
            <w:tcW w:w="1598" w:type="dxa"/>
            <w:gridSpan w:val="2"/>
          </w:tcPr>
          <w:p w:rsidR="000D387F" w:rsidRDefault="000D387F" w:rsidP="004D79F0">
            <w:pPr>
              <w:pStyle w:val="Table"/>
              <w:jc w:val="right"/>
            </w:pPr>
            <w:r>
              <w:lastRenderedPageBreak/>
              <w:t>210.41</w:t>
            </w:r>
          </w:p>
        </w:tc>
      </w:tr>
      <w:tr w:rsidR="000D387F" w:rsidTr="004D79F0">
        <w:tc>
          <w:tcPr>
            <w:tcW w:w="3989" w:type="dxa"/>
          </w:tcPr>
          <w:p w:rsidR="000D387F" w:rsidRDefault="000D387F" w:rsidP="004D79F0">
            <w:pPr>
              <w:pStyle w:val="Table"/>
            </w:pPr>
            <w:r>
              <w:lastRenderedPageBreak/>
              <w:t>Hocking County Treasurer</w:t>
            </w:r>
          </w:p>
        </w:tc>
        <w:tc>
          <w:tcPr>
            <w:tcW w:w="979" w:type="dxa"/>
          </w:tcPr>
          <w:p w:rsidR="000D387F" w:rsidRDefault="000D387F" w:rsidP="004D79F0">
            <w:pPr>
              <w:pStyle w:val="Table"/>
              <w:jc w:val="center"/>
            </w:pPr>
            <w:r>
              <w:t>2195</w:t>
            </w:r>
          </w:p>
        </w:tc>
        <w:tc>
          <w:tcPr>
            <w:tcW w:w="3514" w:type="dxa"/>
          </w:tcPr>
          <w:p w:rsidR="000D387F" w:rsidRDefault="000D387F" w:rsidP="004D79F0">
            <w:pPr>
              <w:pStyle w:val="Table"/>
            </w:pPr>
            <w:r>
              <w:t>Rush Creek Cons. Assess; Real Estate Taxes 2</w:t>
            </w:r>
            <w:r w:rsidRPr="000D387F">
              <w:rPr>
                <w:vertAlign w:val="superscript"/>
              </w:rPr>
              <w:t>nd</w:t>
            </w:r>
            <w:r>
              <w:t xml:space="preserve"> Half (2013) – Engineer</w:t>
            </w:r>
          </w:p>
        </w:tc>
        <w:tc>
          <w:tcPr>
            <w:tcW w:w="1598" w:type="dxa"/>
            <w:gridSpan w:val="2"/>
          </w:tcPr>
          <w:p w:rsidR="000D387F" w:rsidRDefault="000D387F" w:rsidP="004D79F0">
            <w:pPr>
              <w:pStyle w:val="Table"/>
              <w:jc w:val="right"/>
            </w:pPr>
            <w:r>
              <w:t>211.50</w:t>
            </w:r>
          </w:p>
        </w:tc>
      </w:tr>
      <w:tr w:rsidR="000D387F" w:rsidTr="004D79F0">
        <w:tc>
          <w:tcPr>
            <w:tcW w:w="3989" w:type="dxa"/>
          </w:tcPr>
          <w:p w:rsidR="000D387F" w:rsidRDefault="000D387F" w:rsidP="004D79F0">
            <w:pPr>
              <w:pStyle w:val="Table"/>
            </w:pPr>
            <w:r>
              <w:t>Carpenter’s Mini Mart</w:t>
            </w:r>
          </w:p>
        </w:tc>
        <w:tc>
          <w:tcPr>
            <w:tcW w:w="979" w:type="dxa"/>
          </w:tcPr>
          <w:p w:rsidR="000D387F" w:rsidRDefault="000D387F" w:rsidP="004D79F0">
            <w:pPr>
              <w:pStyle w:val="Table"/>
              <w:jc w:val="center"/>
            </w:pPr>
            <w:r>
              <w:t>2196</w:t>
            </w:r>
          </w:p>
        </w:tc>
        <w:tc>
          <w:tcPr>
            <w:tcW w:w="3514" w:type="dxa"/>
          </w:tcPr>
          <w:p w:rsidR="000D387F" w:rsidRDefault="00CE5914" w:rsidP="004D79F0">
            <w:pPr>
              <w:pStyle w:val="Table"/>
            </w:pPr>
            <w:r>
              <w:t>Ice, Etc. – Engineer</w:t>
            </w:r>
          </w:p>
        </w:tc>
        <w:tc>
          <w:tcPr>
            <w:tcW w:w="1598" w:type="dxa"/>
            <w:gridSpan w:val="2"/>
          </w:tcPr>
          <w:p w:rsidR="000D387F" w:rsidRDefault="00CE5914" w:rsidP="004D79F0">
            <w:pPr>
              <w:pStyle w:val="Table"/>
              <w:jc w:val="right"/>
            </w:pPr>
            <w:r>
              <w:t>3.75</w:t>
            </w:r>
          </w:p>
        </w:tc>
      </w:tr>
      <w:tr w:rsidR="00CE5914" w:rsidTr="004D79F0">
        <w:tc>
          <w:tcPr>
            <w:tcW w:w="3989" w:type="dxa"/>
          </w:tcPr>
          <w:p w:rsidR="00CE5914" w:rsidRDefault="00CE5914" w:rsidP="004D79F0">
            <w:pPr>
              <w:pStyle w:val="Table"/>
            </w:pPr>
            <w:r>
              <w:t>Carpenter’s Mini Mart</w:t>
            </w:r>
          </w:p>
        </w:tc>
        <w:tc>
          <w:tcPr>
            <w:tcW w:w="979" w:type="dxa"/>
          </w:tcPr>
          <w:p w:rsidR="00CE5914" w:rsidRDefault="00CE5914" w:rsidP="004D79F0">
            <w:pPr>
              <w:pStyle w:val="Table"/>
              <w:jc w:val="center"/>
            </w:pPr>
            <w:r>
              <w:t>2197</w:t>
            </w:r>
          </w:p>
        </w:tc>
        <w:tc>
          <w:tcPr>
            <w:tcW w:w="3514" w:type="dxa"/>
          </w:tcPr>
          <w:p w:rsidR="00CE5914" w:rsidRDefault="00CE5914" w:rsidP="004D79F0">
            <w:pPr>
              <w:pStyle w:val="Table"/>
            </w:pPr>
            <w:r>
              <w:t>Safety Meeting – Engineer</w:t>
            </w:r>
          </w:p>
        </w:tc>
        <w:tc>
          <w:tcPr>
            <w:tcW w:w="1598" w:type="dxa"/>
            <w:gridSpan w:val="2"/>
          </w:tcPr>
          <w:p w:rsidR="00CE5914" w:rsidRDefault="00CE5914" w:rsidP="004D79F0">
            <w:pPr>
              <w:pStyle w:val="Table"/>
              <w:jc w:val="right"/>
            </w:pPr>
            <w:r>
              <w:t>184.45</w:t>
            </w:r>
          </w:p>
        </w:tc>
      </w:tr>
      <w:tr w:rsidR="00CE5914" w:rsidTr="004D79F0">
        <w:tc>
          <w:tcPr>
            <w:tcW w:w="3989" w:type="dxa"/>
          </w:tcPr>
          <w:p w:rsidR="00CE5914" w:rsidRDefault="00CE5914" w:rsidP="004D79F0">
            <w:pPr>
              <w:pStyle w:val="Table"/>
            </w:pPr>
            <w:r>
              <w:t>Southeastern Natural Gas</w:t>
            </w:r>
          </w:p>
        </w:tc>
        <w:tc>
          <w:tcPr>
            <w:tcW w:w="979" w:type="dxa"/>
          </w:tcPr>
          <w:p w:rsidR="00CE5914" w:rsidRDefault="00CE5914" w:rsidP="004D79F0">
            <w:pPr>
              <w:pStyle w:val="Table"/>
              <w:jc w:val="center"/>
            </w:pPr>
            <w:r>
              <w:t>2198</w:t>
            </w:r>
          </w:p>
        </w:tc>
        <w:tc>
          <w:tcPr>
            <w:tcW w:w="3514" w:type="dxa"/>
          </w:tcPr>
          <w:p w:rsidR="00CE5914" w:rsidRDefault="00CE5914" w:rsidP="004D79F0">
            <w:pPr>
              <w:pStyle w:val="Table"/>
            </w:pPr>
            <w:r>
              <w:t>Service – Engineer</w:t>
            </w:r>
          </w:p>
        </w:tc>
        <w:tc>
          <w:tcPr>
            <w:tcW w:w="1598" w:type="dxa"/>
            <w:gridSpan w:val="2"/>
          </w:tcPr>
          <w:p w:rsidR="00CE5914" w:rsidRDefault="00CE5914" w:rsidP="004D79F0">
            <w:pPr>
              <w:pStyle w:val="Table"/>
              <w:jc w:val="right"/>
            </w:pPr>
            <w:r>
              <w:t>87.74</w:t>
            </w:r>
          </w:p>
        </w:tc>
      </w:tr>
      <w:tr w:rsidR="00CE5914" w:rsidTr="004D79F0">
        <w:tc>
          <w:tcPr>
            <w:tcW w:w="3989" w:type="dxa"/>
          </w:tcPr>
          <w:p w:rsidR="00CE5914" w:rsidRDefault="00CE5914" w:rsidP="004D79F0">
            <w:pPr>
              <w:pStyle w:val="Table"/>
            </w:pPr>
            <w:r>
              <w:t>Tee Jay/s Drive Thru &amp; Deli</w:t>
            </w:r>
          </w:p>
        </w:tc>
        <w:tc>
          <w:tcPr>
            <w:tcW w:w="979" w:type="dxa"/>
          </w:tcPr>
          <w:p w:rsidR="00CE5914" w:rsidRDefault="00CE5914" w:rsidP="004D79F0">
            <w:pPr>
              <w:pStyle w:val="Table"/>
              <w:jc w:val="center"/>
            </w:pPr>
            <w:r>
              <w:t>2199</w:t>
            </w:r>
          </w:p>
        </w:tc>
        <w:tc>
          <w:tcPr>
            <w:tcW w:w="3514" w:type="dxa"/>
          </w:tcPr>
          <w:p w:rsidR="00CE5914" w:rsidRDefault="00CE5914" w:rsidP="004D79F0">
            <w:pPr>
              <w:pStyle w:val="Table"/>
            </w:pPr>
            <w:r>
              <w:t>Supplies – Engineer</w:t>
            </w:r>
          </w:p>
        </w:tc>
        <w:tc>
          <w:tcPr>
            <w:tcW w:w="1598" w:type="dxa"/>
            <w:gridSpan w:val="2"/>
          </w:tcPr>
          <w:p w:rsidR="00CE5914" w:rsidRDefault="00CE5914" w:rsidP="004D79F0">
            <w:pPr>
              <w:pStyle w:val="Table"/>
              <w:jc w:val="right"/>
            </w:pPr>
            <w:r>
              <w:t>64.87</w:t>
            </w:r>
          </w:p>
        </w:tc>
      </w:tr>
      <w:tr w:rsidR="00CE5914" w:rsidTr="004D79F0">
        <w:tc>
          <w:tcPr>
            <w:tcW w:w="3989" w:type="dxa"/>
          </w:tcPr>
          <w:p w:rsidR="00CE5914" w:rsidRDefault="00CE5914" w:rsidP="004D79F0">
            <w:pPr>
              <w:pStyle w:val="Table"/>
            </w:pPr>
            <w:r>
              <w:t>Zee Medical, Inc.</w:t>
            </w:r>
          </w:p>
        </w:tc>
        <w:tc>
          <w:tcPr>
            <w:tcW w:w="979" w:type="dxa"/>
          </w:tcPr>
          <w:p w:rsidR="00CE5914" w:rsidRDefault="00CE5914" w:rsidP="004D79F0">
            <w:pPr>
              <w:pStyle w:val="Table"/>
              <w:jc w:val="center"/>
            </w:pPr>
            <w:r>
              <w:t>2200</w:t>
            </w:r>
          </w:p>
        </w:tc>
        <w:tc>
          <w:tcPr>
            <w:tcW w:w="3514" w:type="dxa"/>
          </w:tcPr>
          <w:p w:rsidR="00CE5914" w:rsidRDefault="00CE5914" w:rsidP="004D79F0">
            <w:pPr>
              <w:pStyle w:val="Table"/>
            </w:pPr>
            <w:r>
              <w:t>First Aid &amp; Medical Supplies – Engineer</w:t>
            </w:r>
          </w:p>
        </w:tc>
        <w:tc>
          <w:tcPr>
            <w:tcW w:w="1598" w:type="dxa"/>
            <w:gridSpan w:val="2"/>
          </w:tcPr>
          <w:p w:rsidR="00CE5914" w:rsidRDefault="00CE5914" w:rsidP="004D79F0">
            <w:pPr>
              <w:pStyle w:val="Table"/>
              <w:jc w:val="right"/>
            </w:pPr>
            <w:r>
              <w:t>128.50</w:t>
            </w:r>
          </w:p>
        </w:tc>
      </w:tr>
      <w:tr w:rsidR="00CE5914" w:rsidTr="004D79F0">
        <w:tc>
          <w:tcPr>
            <w:tcW w:w="3989" w:type="dxa"/>
          </w:tcPr>
          <w:p w:rsidR="00CE5914" w:rsidRDefault="00CE5914" w:rsidP="004D79F0">
            <w:pPr>
              <w:pStyle w:val="Table"/>
            </w:pPr>
            <w:r>
              <w:t>Hanson Pipe &amp; Precast, Inc.</w:t>
            </w:r>
          </w:p>
        </w:tc>
        <w:tc>
          <w:tcPr>
            <w:tcW w:w="979" w:type="dxa"/>
          </w:tcPr>
          <w:p w:rsidR="00CE5914" w:rsidRDefault="00CE5914" w:rsidP="004D79F0">
            <w:pPr>
              <w:pStyle w:val="Table"/>
              <w:jc w:val="center"/>
            </w:pPr>
            <w:r>
              <w:t>2201</w:t>
            </w:r>
          </w:p>
        </w:tc>
        <w:tc>
          <w:tcPr>
            <w:tcW w:w="3514" w:type="dxa"/>
          </w:tcPr>
          <w:p w:rsidR="00CE5914" w:rsidRDefault="00CE5914" w:rsidP="004D79F0">
            <w:pPr>
              <w:pStyle w:val="Table"/>
            </w:pPr>
            <w:r>
              <w:t>Concrete &amp; Misc. – Engineer</w:t>
            </w:r>
          </w:p>
        </w:tc>
        <w:tc>
          <w:tcPr>
            <w:tcW w:w="1598" w:type="dxa"/>
            <w:gridSpan w:val="2"/>
          </w:tcPr>
          <w:p w:rsidR="00CE5914" w:rsidRDefault="00CE5914" w:rsidP="004D79F0">
            <w:pPr>
              <w:pStyle w:val="Table"/>
              <w:jc w:val="right"/>
            </w:pPr>
            <w:r>
              <w:t>23,040.00</w:t>
            </w:r>
          </w:p>
        </w:tc>
      </w:tr>
      <w:tr w:rsidR="00CE5914" w:rsidTr="004D79F0">
        <w:tc>
          <w:tcPr>
            <w:tcW w:w="3989" w:type="dxa"/>
          </w:tcPr>
          <w:p w:rsidR="00CE5914" w:rsidRDefault="00CE5914" w:rsidP="004D79F0">
            <w:pPr>
              <w:pStyle w:val="Table"/>
            </w:pPr>
            <w:r>
              <w:t>Baughman Tire Co, Inc.</w:t>
            </w:r>
          </w:p>
        </w:tc>
        <w:tc>
          <w:tcPr>
            <w:tcW w:w="979" w:type="dxa"/>
          </w:tcPr>
          <w:p w:rsidR="00CE5914" w:rsidRDefault="00CE5914" w:rsidP="004D79F0">
            <w:pPr>
              <w:pStyle w:val="Table"/>
              <w:jc w:val="center"/>
            </w:pPr>
            <w:r>
              <w:t>2202</w:t>
            </w:r>
          </w:p>
        </w:tc>
        <w:tc>
          <w:tcPr>
            <w:tcW w:w="3514" w:type="dxa"/>
          </w:tcPr>
          <w:p w:rsidR="00CE5914" w:rsidRDefault="00CE5914" w:rsidP="004D79F0">
            <w:pPr>
              <w:pStyle w:val="Table"/>
            </w:pPr>
            <w:r>
              <w:t>Various Signs Corrugated Polyethylene Drainage Pipe with Bell – Engineer</w:t>
            </w:r>
          </w:p>
        </w:tc>
        <w:tc>
          <w:tcPr>
            <w:tcW w:w="1598" w:type="dxa"/>
            <w:gridSpan w:val="2"/>
          </w:tcPr>
          <w:p w:rsidR="00CE5914" w:rsidRDefault="00CE5914" w:rsidP="004D79F0">
            <w:pPr>
              <w:pStyle w:val="Table"/>
              <w:jc w:val="right"/>
            </w:pPr>
            <w:r>
              <w:t>3,898.00</w:t>
            </w:r>
          </w:p>
        </w:tc>
      </w:tr>
      <w:tr w:rsidR="00CE5914" w:rsidTr="004D79F0">
        <w:tc>
          <w:tcPr>
            <w:tcW w:w="3989" w:type="dxa"/>
          </w:tcPr>
          <w:p w:rsidR="00CE5914" w:rsidRDefault="00CE5914" w:rsidP="004D79F0">
            <w:pPr>
              <w:pStyle w:val="Table"/>
            </w:pPr>
            <w:r>
              <w:t>Diane Sargent</w:t>
            </w:r>
          </w:p>
        </w:tc>
        <w:tc>
          <w:tcPr>
            <w:tcW w:w="979" w:type="dxa"/>
          </w:tcPr>
          <w:p w:rsidR="00CE5914" w:rsidRDefault="00CE5914" w:rsidP="004D79F0">
            <w:pPr>
              <w:pStyle w:val="Table"/>
              <w:jc w:val="center"/>
            </w:pPr>
            <w:r>
              <w:t>2203</w:t>
            </w:r>
          </w:p>
        </w:tc>
        <w:tc>
          <w:tcPr>
            <w:tcW w:w="3514" w:type="dxa"/>
          </w:tcPr>
          <w:p w:rsidR="00CE5914" w:rsidRDefault="00CE5914" w:rsidP="004D79F0">
            <w:pPr>
              <w:pStyle w:val="Table"/>
            </w:pPr>
            <w:r>
              <w:t>Travel Expenses to CTAO Legislative Meetings &amp; Conferences – Treasurer</w:t>
            </w:r>
          </w:p>
        </w:tc>
        <w:tc>
          <w:tcPr>
            <w:tcW w:w="1598" w:type="dxa"/>
            <w:gridSpan w:val="2"/>
          </w:tcPr>
          <w:p w:rsidR="00CE5914" w:rsidRDefault="00CE5914" w:rsidP="004D79F0">
            <w:pPr>
              <w:pStyle w:val="Table"/>
              <w:jc w:val="right"/>
            </w:pPr>
            <w:r>
              <w:t>40.20</w:t>
            </w:r>
          </w:p>
        </w:tc>
      </w:tr>
      <w:tr w:rsidR="00CE5914" w:rsidTr="004D79F0">
        <w:tc>
          <w:tcPr>
            <w:tcW w:w="3989" w:type="dxa"/>
          </w:tcPr>
          <w:p w:rsidR="00CE5914" w:rsidRDefault="00CE5914" w:rsidP="004D79F0">
            <w:pPr>
              <w:pStyle w:val="Table"/>
            </w:pPr>
            <w:r>
              <w:t>Jessica Thompson</w:t>
            </w:r>
          </w:p>
        </w:tc>
        <w:tc>
          <w:tcPr>
            <w:tcW w:w="979" w:type="dxa"/>
          </w:tcPr>
          <w:p w:rsidR="00CE5914" w:rsidRDefault="00CE5914" w:rsidP="004D79F0">
            <w:pPr>
              <w:pStyle w:val="Table"/>
              <w:jc w:val="center"/>
            </w:pPr>
            <w:r>
              <w:t>2204</w:t>
            </w:r>
          </w:p>
        </w:tc>
        <w:tc>
          <w:tcPr>
            <w:tcW w:w="3514" w:type="dxa"/>
          </w:tcPr>
          <w:p w:rsidR="00CE5914" w:rsidRDefault="00CE5914" w:rsidP="004D79F0">
            <w:pPr>
              <w:pStyle w:val="Table"/>
            </w:pPr>
            <w:r>
              <w:t>Stipend for Parent Representative – FCFC</w:t>
            </w:r>
          </w:p>
        </w:tc>
        <w:tc>
          <w:tcPr>
            <w:tcW w:w="1598" w:type="dxa"/>
            <w:gridSpan w:val="2"/>
          </w:tcPr>
          <w:p w:rsidR="00CE5914" w:rsidRDefault="00CE5914" w:rsidP="004D79F0">
            <w:pPr>
              <w:pStyle w:val="Table"/>
              <w:jc w:val="right"/>
            </w:pPr>
            <w:r>
              <w:t>30.00</w:t>
            </w:r>
          </w:p>
        </w:tc>
      </w:tr>
      <w:tr w:rsidR="00CE5914" w:rsidTr="004D79F0">
        <w:tc>
          <w:tcPr>
            <w:tcW w:w="3989" w:type="dxa"/>
          </w:tcPr>
          <w:p w:rsidR="00CE5914" w:rsidRDefault="00791622" w:rsidP="004D79F0">
            <w:pPr>
              <w:pStyle w:val="Table"/>
            </w:pPr>
            <w:r>
              <w:t>Susan Addington</w:t>
            </w:r>
          </w:p>
        </w:tc>
        <w:tc>
          <w:tcPr>
            <w:tcW w:w="979" w:type="dxa"/>
          </w:tcPr>
          <w:p w:rsidR="00CE5914" w:rsidRDefault="00791622" w:rsidP="004D79F0">
            <w:pPr>
              <w:pStyle w:val="Table"/>
              <w:jc w:val="center"/>
            </w:pPr>
            <w:r>
              <w:t>2205</w:t>
            </w:r>
          </w:p>
        </w:tc>
        <w:tc>
          <w:tcPr>
            <w:tcW w:w="3514" w:type="dxa"/>
          </w:tcPr>
          <w:p w:rsidR="00CE5914" w:rsidRDefault="00791622" w:rsidP="004D79F0">
            <w:pPr>
              <w:pStyle w:val="Table"/>
            </w:pPr>
            <w:r>
              <w:t>Stipend for Parent Representative Meeting – FCFC</w:t>
            </w:r>
          </w:p>
        </w:tc>
        <w:tc>
          <w:tcPr>
            <w:tcW w:w="1598" w:type="dxa"/>
            <w:gridSpan w:val="2"/>
          </w:tcPr>
          <w:p w:rsidR="00CE5914" w:rsidRDefault="00791622" w:rsidP="004D79F0">
            <w:pPr>
              <w:pStyle w:val="Table"/>
              <w:jc w:val="right"/>
            </w:pPr>
            <w:r>
              <w:t>30.00</w:t>
            </w:r>
          </w:p>
        </w:tc>
      </w:tr>
      <w:tr w:rsidR="00791622" w:rsidTr="004D79F0">
        <w:tc>
          <w:tcPr>
            <w:tcW w:w="3989" w:type="dxa"/>
          </w:tcPr>
          <w:p w:rsidR="00791622" w:rsidRDefault="00791622" w:rsidP="004D79F0">
            <w:pPr>
              <w:pStyle w:val="Table"/>
            </w:pPr>
            <w:r>
              <w:t>Athens Hocking Recycling Center</w:t>
            </w:r>
          </w:p>
        </w:tc>
        <w:tc>
          <w:tcPr>
            <w:tcW w:w="979" w:type="dxa"/>
          </w:tcPr>
          <w:p w:rsidR="00791622" w:rsidRDefault="00791622" w:rsidP="004D79F0">
            <w:pPr>
              <w:pStyle w:val="Table"/>
              <w:jc w:val="center"/>
            </w:pPr>
            <w:r>
              <w:t>2206</w:t>
            </w:r>
          </w:p>
        </w:tc>
        <w:tc>
          <w:tcPr>
            <w:tcW w:w="3514" w:type="dxa"/>
          </w:tcPr>
          <w:p w:rsidR="00791622" w:rsidRDefault="00791622" w:rsidP="004D79F0">
            <w:pPr>
              <w:pStyle w:val="Table"/>
            </w:pPr>
            <w:r>
              <w:t>Utilities for Recycling Center Reimb. – Comm.</w:t>
            </w:r>
          </w:p>
        </w:tc>
        <w:tc>
          <w:tcPr>
            <w:tcW w:w="1598" w:type="dxa"/>
            <w:gridSpan w:val="2"/>
          </w:tcPr>
          <w:p w:rsidR="00791622" w:rsidRDefault="00791622" w:rsidP="004D79F0">
            <w:pPr>
              <w:pStyle w:val="Table"/>
              <w:jc w:val="right"/>
            </w:pPr>
            <w:r>
              <w:t>185.09</w:t>
            </w:r>
          </w:p>
        </w:tc>
      </w:tr>
      <w:tr w:rsidR="00791622" w:rsidTr="004D79F0">
        <w:tc>
          <w:tcPr>
            <w:tcW w:w="3989" w:type="dxa"/>
          </w:tcPr>
          <w:p w:rsidR="00791622" w:rsidRDefault="00686D59" w:rsidP="004D79F0">
            <w:pPr>
              <w:pStyle w:val="Table"/>
            </w:pPr>
            <w:r>
              <w:t>Pat Saniga</w:t>
            </w:r>
          </w:p>
        </w:tc>
        <w:tc>
          <w:tcPr>
            <w:tcW w:w="979" w:type="dxa"/>
          </w:tcPr>
          <w:p w:rsidR="00791622" w:rsidRDefault="00686D59" w:rsidP="004D79F0">
            <w:pPr>
              <w:pStyle w:val="Table"/>
              <w:jc w:val="center"/>
            </w:pPr>
            <w:r>
              <w:t>2207</w:t>
            </w:r>
          </w:p>
        </w:tc>
        <w:tc>
          <w:tcPr>
            <w:tcW w:w="3514" w:type="dxa"/>
          </w:tcPr>
          <w:p w:rsidR="00791622" w:rsidRDefault="00686D59" w:rsidP="004D79F0">
            <w:pPr>
              <w:pStyle w:val="Table"/>
            </w:pPr>
            <w:r>
              <w:t>2 Days in May Mileage –VOCA</w:t>
            </w:r>
          </w:p>
        </w:tc>
        <w:tc>
          <w:tcPr>
            <w:tcW w:w="1598" w:type="dxa"/>
            <w:gridSpan w:val="2"/>
          </w:tcPr>
          <w:p w:rsidR="00791622" w:rsidRDefault="00686D59" w:rsidP="004D79F0">
            <w:pPr>
              <w:pStyle w:val="Table"/>
              <w:jc w:val="right"/>
            </w:pPr>
            <w:r>
              <w:t>22.71</w:t>
            </w:r>
          </w:p>
        </w:tc>
      </w:tr>
      <w:tr w:rsidR="00686D59" w:rsidTr="004D79F0">
        <w:tc>
          <w:tcPr>
            <w:tcW w:w="3989" w:type="dxa"/>
          </w:tcPr>
          <w:p w:rsidR="00686D59" w:rsidRDefault="00686D59" w:rsidP="004D79F0">
            <w:pPr>
              <w:pStyle w:val="Table"/>
            </w:pPr>
            <w:r>
              <w:t>Pat Saniga</w:t>
            </w:r>
          </w:p>
        </w:tc>
        <w:tc>
          <w:tcPr>
            <w:tcW w:w="979" w:type="dxa"/>
          </w:tcPr>
          <w:p w:rsidR="00686D59" w:rsidRDefault="00686D59" w:rsidP="004D79F0">
            <w:pPr>
              <w:pStyle w:val="Table"/>
              <w:jc w:val="center"/>
            </w:pPr>
            <w:r>
              <w:t>2208</w:t>
            </w:r>
          </w:p>
        </w:tc>
        <w:tc>
          <w:tcPr>
            <w:tcW w:w="3514" w:type="dxa"/>
          </w:tcPr>
          <w:p w:rsidR="00686D59" w:rsidRDefault="00686D59" w:rsidP="00686D59">
            <w:pPr>
              <w:pStyle w:val="Table"/>
            </w:pPr>
            <w:r>
              <w:t>Parking 2  Days in May –VOCA</w:t>
            </w:r>
          </w:p>
        </w:tc>
        <w:tc>
          <w:tcPr>
            <w:tcW w:w="1598" w:type="dxa"/>
            <w:gridSpan w:val="2"/>
          </w:tcPr>
          <w:p w:rsidR="00686D59" w:rsidRDefault="00686D59" w:rsidP="004D79F0">
            <w:pPr>
              <w:pStyle w:val="Table"/>
              <w:jc w:val="right"/>
            </w:pPr>
            <w:r>
              <w:t>20.00</w:t>
            </w:r>
          </w:p>
        </w:tc>
      </w:tr>
      <w:tr w:rsidR="004D79F0" w:rsidRPr="004D79F0" w:rsidTr="004D79F0">
        <w:tc>
          <w:tcPr>
            <w:tcW w:w="8640" w:type="dxa"/>
            <w:gridSpan w:val="4"/>
          </w:tcPr>
          <w:p w:rsidR="004D79F0" w:rsidRPr="004D79F0" w:rsidRDefault="00686D59" w:rsidP="004D79F0">
            <w:pPr>
              <w:pStyle w:val="Table"/>
              <w:rPr>
                <w:b/>
              </w:rPr>
            </w:pPr>
            <w:r>
              <w:rPr>
                <w:b/>
              </w:rPr>
              <w:t>County, Treas-Delinq Re Tax Asses, Dog &amp; Kennel, Treasurer’s Tax Certificate ADM. Major Crimes Law Enforcement, Municipal Clerk’s Computer, Mun Ct-Special Project, Mun Drug Ct Enhancement Project, Moving Ohio Forward, Special Propjets-Probate Ct, Real Estate Assessments, Soil &amp; Water Conservation, Hocking County Sewer District, Hocking County 911, Senior Citizens, VOCA Grant, WPCLF-Household Sewage Treatment, Hocking County Emergency Management, Family and Children First, Auto Gas</w:t>
            </w:r>
          </w:p>
        </w:tc>
        <w:tc>
          <w:tcPr>
            <w:tcW w:w="1440" w:type="dxa"/>
            <w:tcBorders>
              <w:top w:val="dotted" w:sz="4" w:space="0" w:color="auto"/>
            </w:tcBorders>
          </w:tcPr>
          <w:p w:rsidR="004D79F0" w:rsidRPr="004D79F0" w:rsidRDefault="00686D59" w:rsidP="004D79F0">
            <w:pPr>
              <w:pStyle w:val="Table"/>
              <w:jc w:val="right"/>
              <w:rPr>
                <w:b/>
              </w:rPr>
            </w:pPr>
            <w:r>
              <w:rPr>
                <w:b/>
              </w:rPr>
              <w:t>$159,043.38</w:t>
            </w:r>
          </w:p>
        </w:tc>
      </w:tr>
    </w:tbl>
    <w:p w:rsidR="00B712AD" w:rsidRPr="00B712AD" w:rsidRDefault="00B712AD" w:rsidP="00B712AD">
      <w:pPr>
        <w:rPr>
          <w:szCs w:val="24"/>
        </w:rPr>
      </w:pPr>
      <w:r w:rsidRPr="00B712AD">
        <w:rPr>
          <w:b/>
          <w:szCs w:val="24"/>
          <w:u w:val="single"/>
        </w:rPr>
        <w:t>APPLICATION FOR APPROVAL OF OVERHEAD CONSTRUCTION:</w:t>
      </w:r>
      <w:r w:rsidRPr="00B712AD">
        <w:rPr>
          <w:szCs w:val="24"/>
        </w:rPr>
        <w:t xml:space="preserve"> Motion by Clark Sheets and seconded by John Walker to approve the Application for Approval of Overhead Construction on Hocking County Right-Of-Way on </w:t>
      </w:r>
      <w:r>
        <w:rPr>
          <w:szCs w:val="24"/>
        </w:rPr>
        <w:t>adjacent to County Road 33B</w:t>
      </w:r>
      <w:r w:rsidRPr="00B712AD">
        <w:rPr>
          <w:szCs w:val="24"/>
        </w:rPr>
        <w:t xml:space="preserve"> for AEP</w:t>
      </w:r>
      <w:r>
        <w:rPr>
          <w:szCs w:val="24"/>
        </w:rPr>
        <w:t>, Phase 2</w:t>
      </w:r>
      <w:r w:rsidRPr="00B712AD">
        <w:rPr>
          <w:szCs w:val="24"/>
        </w:rPr>
        <w:t xml:space="preserve">.  </w:t>
      </w:r>
    </w:p>
    <w:p w:rsidR="00B712AD" w:rsidRDefault="00B712AD" w:rsidP="00B712AD">
      <w:pPr>
        <w:rPr>
          <w:szCs w:val="24"/>
        </w:rPr>
      </w:pPr>
      <w:r w:rsidRPr="00B712AD">
        <w:rPr>
          <w:szCs w:val="24"/>
        </w:rPr>
        <w:t>Vote: Sheets, yea, Walker, yea</w:t>
      </w:r>
      <w:r>
        <w:rPr>
          <w:szCs w:val="24"/>
        </w:rPr>
        <w:t>, Ogle, yea</w:t>
      </w:r>
      <w:r w:rsidRPr="00B712AD">
        <w:rPr>
          <w:szCs w:val="24"/>
        </w:rPr>
        <w:t>.</w:t>
      </w:r>
    </w:p>
    <w:p w:rsidR="00B712AD" w:rsidRDefault="00B712AD" w:rsidP="00B712AD">
      <w:pPr>
        <w:rPr>
          <w:szCs w:val="24"/>
        </w:rPr>
      </w:pPr>
      <w:r>
        <w:rPr>
          <w:b/>
          <w:szCs w:val="24"/>
          <w:u w:val="single"/>
        </w:rPr>
        <w:t>2015 GROUP RETRO RATING PROGRAM ENROLLMENT:</w:t>
      </w:r>
      <w:r>
        <w:rPr>
          <w:szCs w:val="24"/>
        </w:rPr>
        <w:t xml:space="preserve"> Motion by Clark Sheets and seconded by John Walker to authorize President Sandy Ogle to sign the 2015 Group Retrospective rating Program Enrollment.</w:t>
      </w:r>
    </w:p>
    <w:p w:rsidR="00B712AD" w:rsidRDefault="00B712AD" w:rsidP="00B712AD">
      <w:pPr>
        <w:rPr>
          <w:szCs w:val="24"/>
        </w:rPr>
      </w:pPr>
      <w:r>
        <w:rPr>
          <w:szCs w:val="24"/>
        </w:rPr>
        <w:t>Vote: Sheets, yea, Walker, yea, Ogle, yea.</w:t>
      </w:r>
    </w:p>
    <w:p w:rsidR="00B712AD" w:rsidRDefault="00B712AD" w:rsidP="00B712AD">
      <w:pPr>
        <w:rPr>
          <w:szCs w:val="24"/>
        </w:rPr>
      </w:pPr>
      <w:r>
        <w:rPr>
          <w:b/>
          <w:szCs w:val="24"/>
          <w:u w:val="single"/>
        </w:rPr>
        <w:t>RECESS:</w:t>
      </w:r>
      <w:r>
        <w:rPr>
          <w:szCs w:val="24"/>
        </w:rPr>
        <w:t xml:space="preserve"> 9:10AM</w:t>
      </w:r>
      <w:r>
        <w:rPr>
          <w:szCs w:val="24"/>
        </w:rPr>
        <w:tab/>
      </w:r>
      <w:r>
        <w:rPr>
          <w:szCs w:val="24"/>
        </w:rPr>
        <w:tab/>
      </w:r>
      <w:r>
        <w:rPr>
          <w:szCs w:val="24"/>
        </w:rPr>
        <w:tab/>
      </w:r>
      <w:r>
        <w:rPr>
          <w:szCs w:val="24"/>
        </w:rPr>
        <w:tab/>
      </w:r>
      <w:r>
        <w:rPr>
          <w:b/>
          <w:szCs w:val="24"/>
          <w:u w:val="single"/>
        </w:rPr>
        <w:t>RECONVENE</w:t>
      </w:r>
      <w:r w:rsidR="00AD36DE">
        <w:rPr>
          <w:b/>
          <w:szCs w:val="24"/>
          <w:u w:val="single"/>
        </w:rPr>
        <w:t>:</w:t>
      </w:r>
      <w:r w:rsidR="00AD36DE">
        <w:rPr>
          <w:szCs w:val="24"/>
        </w:rPr>
        <w:t xml:space="preserve"> 9:16AM</w:t>
      </w:r>
    </w:p>
    <w:p w:rsidR="00B712AD" w:rsidRDefault="002A0ACD" w:rsidP="00B712AD">
      <w:pPr>
        <w:rPr>
          <w:szCs w:val="24"/>
        </w:rPr>
      </w:pPr>
      <w:r>
        <w:rPr>
          <w:b/>
          <w:szCs w:val="24"/>
          <w:u w:val="single"/>
        </w:rPr>
        <w:t>WPCLF CONTRACT BID</w:t>
      </w:r>
      <w:r w:rsidR="00B712AD">
        <w:rPr>
          <w:b/>
          <w:szCs w:val="24"/>
          <w:u w:val="single"/>
        </w:rPr>
        <w:t xml:space="preserve"> 2012:</w:t>
      </w:r>
      <w:r w:rsidR="00B712AD">
        <w:rPr>
          <w:szCs w:val="24"/>
        </w:rPr>
        <w:t xml:space="preserve"> Jessie Bazell of the Hocking County Health D</w:t>
      </w:r>
      <w:r>
        <w:rPr>
          <w:szCs w:val="24"/>
        </w:rPr>
        <w:t xml:space="preserve">epartment presented bid for the </w:t>
      </w:r>
      <w:r w:rsidR="00B712AD">
        <w:rPr>
          <w:szCs w:val="24"/>
        </w:rPr>
        <w:t>WPCLF Contract 2012-006 contract #007</w:t>
      </w:r>
      <w:r>
        <w:rPr>
          <w:szCs w:val="24"/>
        </w:rPr>
        <w:t>: M.E. Good &amp; Sons -$20,000.00.</w:t>
      </w:r>
    </w:p>
    <w:p w:rsidR="002A0ACD" w:rsidRDefault="002A0ACD" w:rsidP="00B712AD">
      <w:pPr>
        <w:rPr>
          <w:szCs w:val="24"/>
        </w:rPr>
      </w:pPr>
      <w:r>
        <w:rPr>
          <w:b/>
          <w:szCs w:val="24"/>
          <w:u w:val="single"/>
        </w:rPr>
        <w:lastRenderedPageBreak/>
        <w:t>WPCLF CONTRACT BID 2012-#007:</w:t>
      </w:r>
      <w:r>
        <w:rPr>
          <w:szCs w:val="24"/>
        </w:rPr>
        <w:t xml:space="preserve"> Motion by Clark Sheets and seconded by John Walker to award the WPCLF Contract Bid #007 to M.E. Good &amp; Sons for the amount of $20,000.00 upon </w:t>
      </w:r>
      <w:r w:rsidR="00204BEB">
        <w:rPr>
          <w:szCs w:val="24"/>
        </w:rPr>
        <w:t>the</w:t>
      </w:r>
      <w:r>
        <w:rPr>
          <w:szCs w:val="24"/>
        </w:rPr>
        <w:t xml:space="preserve"> recommendations of the Hocking County Health Department.</w:t>
      </w:r>
    </w:p>
    <w:p w:rsidR="002A0ACD" w:rsidRDefault="002A0ACD" w:rsidP="00B712AD">
      <w:pPr>
        <w:rPr>
          <w:szCs w:val="24"/>
        </w:rPr>
      </w:pPr>
      <w:r>
        <w:rPr>
          <w:szCs w:val="24"/>
        </w:rPr>
        <w:t xml:space="preserve">Vote: Sheets, yea, Walker, yea, Ogle, yea. </w:t>
      </w:r>
    </w:p>
    <w:p w:rsidR="00AD36DE" w:rsidRDefault="00AD36DE" w:rsidP="00B712AD">
      <w:pPr>
        <w:rPr>
          <w:szCs w:val="24"/>
        </w:rPr>
      </w:pPr>
      <w:r>
        <w:rPr>
          <w:b/>
          <w:szCs w:val="24"/>
          <w:u w:val="single"/>
        </w:rPr>
        <w:t>HAPCAP-GLEN CRIPPEN:</w:t>
      </w:r>
      <w:r>
        <w:rPr>
          <w:szCs w:val="24"/>
        </w:rPr>
        <w:t xml:space="preserve"> Glen Crippen spoke to the Commissioners regarding that when applying for the CDBG grant funds that meet the nation the national objective of Area Slum/Blight must submit a certification form that guarantees the Slum/Blight programmatic threshold is satisfied.</w:t>
      </w:r>
    </w:p>
    <w:p w:rsidR="0011096A" w:rsidRPr="0011096A" w:rsidRDefault="0011096A" w:rsidP="00B712AD">
      <w:pPr>
        <w:rPr>
          <w:szCs w:val="24"/>
        </w:rPr>
      </w:pPr>
      <w:r>
        <w:rPr>
          <w:b/>
          <w:szCs w:val="24"/>
          <w:u w:val="single"/>
        </w:rPr>
        <w:t xml:space="preserve">ATV WARD </w:t>
      </w:r>
      <w:r w:rsidR="00204BEB">
        <w:rPr>
          <w:b/>
          <w:szCs w:val="24"/>
          <w:u w:val="single"/>
        </w:rPr>
        <w:t>TWP.</w:t>
      </w:r>
      <w:r>
        <w:rPr>
          <w:b/>
          <w:szCs w:val="24"/>
          <w:u w:val="single"/>
        </w:rPr>
        <w:t xml:space="preserve">: </w:t>
      </w:r>
      <w:r>
        <w:rPr>
          <w:szCs w:val="24"/>
        </w:rPr>
        <w:tab/>
        <w:t xml:space="preserve"> Ward Township residents Chuck &amp; Billie Walter and Bernie Roell spoke to the Commissioners requesting that certain roads in Ward Township become ATV Friendly. Chuck presented a map of the area that they feel would be beneficial to the area to become ATV friendly. Chuck stated that they have the support of the Wayne National Forest. Bernie said that it would economically help</w:t>
      </w:r>
      <w:r w:rsidR="007C4470">
        <w:rPr>
          <w:szCs w:val="24"/>
        </w:rPr>
        <w:t xml:space="preserve"> us</w:t>
      </w:r>
      <w:r w:rsidR="008054FC">
        <w:rPr>
          <w:szCs w:val="24"/>
        </w:rPr>
        <w:t>;</w:t>
      </w:r>
      <w:r>
        <w:rPr>
          <w:szCs w:val="24"/>
        </w:rPr>
        <w:t xml:space="preserve"> that other areas that have gone to ATV friendly have increased jobs. John stated that it needed to be approved by their township and they need to talk to the sheriff, Prosecutor and the County Engineer. All three of the Commissioners </w:t>
      </w:r>
      <w:r w:rsidR="00302F1F">
        <w:rPr>
          <w:szCs w:val="24"/>
        </w:rPr>
        <w:t>stated that they give them their support.</w:t>
      </w:r>
      <w:r>
        <w:rPr>
          <w:szCs w:val="24"/>
        </w:rPr>
        <w:t xml:space="preserve"> </w:t>
      </w:r>
      <w:r w:rsidR="00302F1F">
        <w:rPr>
          <w:szCs w:val="24"/>
        </w:rPr>
        <w:t>Sandy stated that it is not all of Carbon Hill just a certain section. Chuck stated yes. Sandy asked when the next Ward Township meeting would be held. Billie said it would be the second Tuesday in July (July 8</w:t>
      </w:r>
      <w:r w:rsidR="00302F1F" w:rsidRPr="00302F1F">
        <w:rPr>
          <w:szCs w:val="24"/>
          <w:vertAlign w:val="superscript"/>
        </w:rPr>
        <w:t>th</w:t>
      </w:r>
      <w:r w:rsidR="00302F1F">
        <w:rPr>
          <w:szCs w:val="24"/>
          <w:vertAlign w:val="superscript"/>
        </w:rPr>
        <w:t xml:space="preserve"> </w:t>
      </w:r>
      <w:r w:rsidR="00302F1F">
        <w:rPr>
          <w:szCs w:val="24"/>
        </w:rPr>
        <w:t>).</w:t>
      </w:r>
    </w:p>
    <w:p w:rsidR="00AD36DE" w:rsidRDefault="00AD36DE" w:rsidP="00B712AD">
      <w:pPr>
        <w:rPr>
          <w:szCs w:val="24"/>
        </w:rPr>
      </w:pPr>
      <w:r>
        <w:rPr>
          <w:b/>
          <w:szCs w:val="24"/>
          <w:u w:val="single"/>
        </w:rPr>
        <w:t>SLUM BLIGHT CERTIFICATION-HAPCAP:</w:t>
      </w:r>
      <w:r>
        <w:rPr>
          <w:szCs w:val="24"/>
        </w:rPr>
        <w:t xml:space="preserve"> Motion by Clark Sheets and seconded by John Wa</w:t>
      </w:r>
      <w:bookmarkStart w:id="0" w:name="_GoBack"/>
      <w:bookmarkEnd w:id="0"/>
      <w:r>
        <w:rPr>
          <w:szCs w:val="24"/>
        </w:rPr>
        <w:t>lker to authorize President Sandy Ogle to sign the Community Development Target Area Slum/Blight Certification.</w:t>
      </w:r>
    </w:p>
    <w:p w:rsidR="0011096A" w:rsidRDefault="00AD36DE" w:rsidP="00B712AD">
      <w:pPr>
        <w:rPr>
          <w:szCs w:val="24"/>
        </w:rPr>
      </w:pPr>
      <w:r>
        <w:rPr>
          <w:szCs w:val="24"/>
        </w:rPr>
        <w:t xml:space="preserve">Vote: </w:t>
      </w:r>
      <w:r w:rsidR="0011096A">
        <w:rPr>
          <w:szCs w:val="24"/>
        </w:rPr>
        <w:t>Sheets, yea, Walker, yea, Ogle, yea.</w:t>
      </w:r>
    </w:p>
    <w:p w:rsidR="0011096A" w:rsidRDefault="0011096A" w:rsidP="00B712AD">
      <w:pPr>
        <w:rPr>
          <w:szCs w:val="24"/>
        </w:rPr>
      </w:pPr>
      <w:r>
        <w:rPr>
          <w:b/>
          <w:szCs w:val="24"/>
          <w:u w:val="single"/>
        </w:rPr>
        <w:t>ADJOURNMENT:</w:t>
      </w:r>
      <w:r>
        <w:rPr>
          <w:szCs w:val="24"/>
        </w:rPr>
        <w:t xml:space="preserve"> Motion by Clark Sheets and seconded by John Walker to adjourn the meeting.</w:t>
      </w:r>
    </w:p>
    <w:p w:rsidR="002A0ACD" w:rsidRPr="00AD36DE" w:rsidRDefault="0011096A" w:rsidP="00B712AD">
      <w:pPr>
        <w:rPr>
          <w:szCs w:val="24"/>
        </w:rPr>
      </w:pPr>
      <w:r>
        <w:rPr>
          <w:szCs w:val="24"/>
        </w:rPr>
        <w:t>Vote: Sheets, yea, Walker, yea, Ogle, yea.</w:t>
      </w:r>
      <w:r w:rsidR="00AD36DE">
        <w:rPr>
          <w:szCs w:val="24"/>
        </w:rPr>
        <w:t xml:space="preserve"> </w:t>
      </w:r>
    </w:p>
    <w:p w:rsidR="002A0ACD" w:rsidRPr="002A0ACD" w:rsidRDefault="002A0ACD" w:rsidP="00B712AD">
      <w:pPr>
        <w:rPr>
          <w:b/>
          <w:szCs w:val="24"/>
          <w:u w:val="single"/>
        </w:rPr>
      </w:pPr>
    </w:p>
    <w:p w:rsidR="004D79F0" w:rsidRDefault="004D79F0"/>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4D79F0">
            <w:pPr>
              <w:pStyle w:val="Signatures"/>
            </w:pPr>
            <w:r>
              <w:t xml:space="preserve">This is to certify that the above is the true action taken by this Board of Hocking County Commissioners at a regular meeting of the Board held on </w:t>
            </w:r>
            <w:r w:rsidR="004D79F0">
              <w:t>June 19</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470" w:rsidRDefault="007C4470" w:rsidP="00A21552">
      <w:pPr>
        <w:spacing w:before="0" w:after="0"/>
      </w:pPr>
      <w:r>
        <w:separator/>
      </w:r>
    </w:p>
  </w:endnote>
  <w:endnote w:type="continuationSeparator" w:id="0">
    <w:p w:rsidR="007C4470" w:rsidRDefault="007C4470" w:rsidP="00A215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470" w:rsidRDefault="007C44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4470" w:rsidRDefault="007C44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470" w:rsidRDefault="007C447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470" w:rsidRDefault="007C4470" w:rsidP="00A21552">
      <w:pPr>
        <w:spacing w:before="0" w:after="0"/>
      </w:pPr>
      <w:r>
        <w:separator/>
      </w:r>
    </w:p>
  </w:footnote>
  <w:footnote w:type="continuationSeparator" w:id="0">
    <w:p w:rsidR="007C4470" w:rsidRDefault="007C4470" w:rsidP="00A2155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470" w:rsidRDefault="007C4470">
    <w:pPr>
      <w:pStyle w:val="Header"/>
    </w:pPr>
    <w:r>
      <w:t>COMMISSIONERS MEETING June 19,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D79F0"/>
    <w:rsid w:val="000D387F"/>
    <w:rsid w:val="00103F27"/>
    <w:rsid w:val="0011096A"/>
    <w:rsid w:val="00191651"/>
    <w:rsid w:val="001E35F4"/>
    <w:rsid w:val="001F61DE"/>
    <w:rsid w:val="00204BEB"/>
    <w:rsid w:val="002A0ACD"/>
    <w:rsid w:val="002A5D52"/>
    <w:rsid w:val="00302F1F"/>
    <w:rsid w:val="0036328E"/>
    <w:rsid w:val="00393D3C"/>
    <w:rsid w:val="00400C82"/>
    <w:rsid w:val="00466249"/>
    <w:rsid w:val="004D79F0"/>
    <w:rsid w:val="005D0B30"/>
    <w:rsid w:val="005D40E2"/>
    <w:rsid w:val="006514B9"/>
    <w:rsid w:val="00686D59"/>
    <w:rsid w:val="00746BB6"/>
    <w:rsid w:val="00791622"/>
    <w:rsid w:val="007C4470"/>
    <w:rsid w:val="008054FC"/>
    <w:rsid w:val="00897F95"/>
    <w:rsid w:val="008C48B2"/>
    <w:rsid w:val="00923966"/>
    <w:rsid w:val="00977855"/>
    <w:rsid w:val="00A21552"/>
    <w:rsid w:val="00AD36DE"/>
    <w:rsid w:val="00AD53AF"/>
    <w:rsid w:val="00B15816"/>
    <w:rsid w:val="00B712AD"/>
    <w:rsid w:val="00B86635"/>
    <w:rsid w:val="00BE1933"/>
    <w:rsid w:val="00BF2B03"/>
    <w:rsid w:val="00CE5914"/>
    <w:rsid w:val="00D147D9"/>
    <w:rsid w:val="00D20BF6"/>
    <w:rsid w:val="00D345E5"/>
    <w:rsid w:val="00F2016B"/>
    <w:rsid w:val="00F7120E"/>
    <w:rsid w:val="00FA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C25DBA-EB15-4701-8985-B096FF83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7C447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4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273</TotalTime>
  <Pages>5</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8</cp:revision>
  <cp:lastPrinted>2014-06-20T12:32:00Z</cp:lastPrinted>
  <dcterms:created xsi:type="dcterms:W3CDTF">2014-06-18T19:57:00Z</dcterms:created>
  <dcterms:modified xsi:type="dcterms:W3CDTF">2014-06-20T12:50:00Z</dcterms:modified>
  <cp:category>minutes</cp:category>
</cp:coreProperties>
</file>