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8E0F10">
        <w:t>this 19</w:t>
      </w:r>
      <w:r w:rsidR="008E0F10" w:rsidRPr="008E0F10">
        <w:rPr>
          <w:vertAlign w:val="superscript"/>
        </w:rPr>
        <w:t>th</w:t>
      </w:r>
      <w:r w:rsidR="008E0F10">
        <w:t xml:space="preserve"> day of March with the following members present Sandy Ogle, Jeff Dickerson, and Larry Dicken.</w:t>
      </w:r>
    </w:p>
    <w:p w:rsidR="008E0F10" w:rsidRDefault="008E0F10" w:rsidP="008E0F10">
      <w:r>
        <w:rPr>
          <w:b/>
          <w:u w:val="single"/>
        </w:rPr>
        <w:t>MEETING:</w:t>
      </w:r>
      <w:r>
        <w:t xml:space="preserve"> The meeting was called to order by President Larry Dicken.</w:t>
      </w:r>
    </w:p>
    <w:p w:rsidR="008E0F10" w:rsidRDefault="008E0F10" w:rsidP="008E0F10">
      <w:r>
        <w:rPr>
          <w:b/>
          <w:u w:val="single"/>
        </w:rPr>
        <w:t>MINUTES:</w:t>
      </w:r>
      <w:r>
        <w:t xml:space="preserve"> March 17, 2015 minutes approved.</w:t>
      </w:r>
    </w:p>
    <w:p w:rsidR="008E0F10" w:rsidRDefault="008E0F10" w:rsidP="008E0F10">
      <w:r>
        <w:rPr>
          <w:b/>
          <w:u w:val="single"/>
        </w:rPr>
        <w:t>AGENDA:</w:t>
      </w:r>
      <w:r>
        <w:t xml:space="preserve"> Motion by </w:t>
      </w:r>
      <w:r w:rsidR="00E651DC">
        <w:t xml:space="preserve">Sandy Ogle </w:t>
      </w:r>
      <w:r>
        <w:t xml:space="preserve">and seconded by </w:t>
      </w:r>
      <w:r w:rsidR="00E651DC">
        <w:t xml:space="preserve">Jeff Dickerson </w:t>
      </w:r>
      <w:r>
        <w:t>to approve the Agenda.</w:t>
      </w:r>
    </w:p>
    <w:p w:rsidR="008E0F10" w:rsidRDefault="008E0F10" w:rsidP="008E0F10">
      <w:r>
        <w:t>Vote: Ogle, yea, Dickerson, yea, Dicken, yea.</w:t>
      </w:r>
    </w:p>
    <w:p w:rsidR="008E0F10" w:rsidRDefault="008E0F10" w:rsidP="008E0F10">
      <w:pPr>
        <w:rPr>
          <w:sz w:val="22"/>
          <w:szCs w:val="22"/>
        </w:rPr>
      </w:pPr>
      <w:r>
        <w:rPr>
          <w:b/>
          <w:szCs w:val="24"/>
          <w:u w:val="single"/>
        </w:rPr>
        <w:t>BILLS:</w:t>
      </w:r>
      <w:r>
        <w:rPr>
          <w:szCs w:val="24"/>
        </w:rPr>
        <w:t xml:space="preserve"> </w:t>
      </w:r>
      <w:r>
        <w:rPr>
          <w:sz w:val="22"/>
          <w:szCs w:val="22"/>
        </w:rPr>
        <w:t>The following bills were presented for examination and approval.</w:t>
      </w:r>
    </w:p>
    <w:p w:rsidR="00BF2B03" w:rsidRDefault="008E0F10">
      <w:r>
        <w:rPr>
          <w:sz w:val="22"/>
          <w:szCs w:val="22"/>
        </w:rPr>
        <w:t>Vote: Ogle, yea, Dickerson, yea, Dicken, yea.</w:t>
      </w:r>
    </w:p>
    <w:tbl>
      <w:tblPr>
        <w:tblW w:w="10080" w:type="dxa"/>
        <w:tblLayout w:type="fixed"/>
        <w:tblLook w:val="0000" w:firstRow="0" w:lastRow="0" w:firstColumn="0" w:lastColumn="0" w:noHBand="0" w:noVBand="0"/>
      </w:tblPr>
      <w:tblGrid>
        <w:gridCol w:w="3989"/>
        <w:gridCol w:w="979"/>
        <w:gridCol w:w="3514"/>
        <w:gridCol w:w="158"/>
        <w:gridCol w:w="1440"/>
      </w:tblGrid>
      <w:tr w:rsidR="00553071" w:rsidTr="00553071">
        <w:tc>
          <w:tcPr>
            <w:tcW w:w="3989" w:type="dxa"/>
          </w:tcPr>
          <w:p w:rsidR="00553071" w:rsidRDefault="00553071" w:rsidP="00553071">
            <w:pPr>
              <w:pStyle w:val="TableHeaders"/>
            </w:pPr>
            <w:r>
              <w:t>Name</w:t>
            </w:r>
          </w:p>
        </w:tc>
        <w:tc>
          <w:tcPr>
            <w:tcW w:w="979" w:type="dxa"/>
          </w:tcPr>
          <w:p w:rsidR="00553071" w:rsidRDefault="00553071" w:rsidP="00553071">
            <w:pPr>
              <w:pStyle w:val="TableHeaders"/>
              <w:jc w:val="center"/>
            </w:pPr>
            <w:r>
              <w:t>No.</w:t>
            </w:r>
          </w:p>
        </w:tc>
        <w:tc>
          <w:tcPr>
            <w:tcW w:w="3514" w:type="dxa"/>
          </w:tcPr>
          <w:p w:rsidR="00553071" w:rsidRDefault="00553071" w:rsidP="00553071">
            <w:pPr>
              <w:pStyle w:val="TableHeaders"/>
            </w:pPr>
            <w:r>
              <w:t>Purpose</w:t>
            </w:r>
          </w:p>
        </w:tc>
        <w:tc>
          <w:tcPr>
            <w:tcW w:w="1598" w:type="dxa"/>
            <w:gridSpan w:val="2"/>
          </w:tcPr>
          <w:p w:rsidR="00553071" w:rsidRDefault="00553071" w:rsidP="00553071">
            <w:pPr>
              <w:pStyle w:val="TableHeaders"/>
              <w:jc w:val="right"/>
            </w:pPr>
            <w:r>
              <w:t>Amount</w:t>
            </w:r>
          </w:p>
        </w:tc>
      </w:tr>
      <w:tr w:rsidR="00553071" w:rsidTr="00553071">
        <w:tc>
          <w:tcPr>
            <w:tcW w:w="3989" w:type="dxa"/>
          </w:tcPr>
          <w:p w:rsidR="00553071" w:rsidRDefault="004F18D7" w:rsidP="00553071">
            <w:pPr>
              <w:pStyle w:val="Table"/>
            </w:pPr>
            <w:r>
              <w:t>Modern Office Methods</w:t>
            </w:r>
          </w:p>
        </w:tc>
        <w:tc>
          <w:tcPr>
            <w:tcW w:w="979" w:type="dxa"/>
          </w:tcPr>
          <w:p w:rsidR="00553071" w:rsidRDefault="00CD61D4" w:rsidP="00553071">
            <w:pPr>
              <w:pStyle w:val="Table"/>
              <w:jc w:val="center"/>
            </w:pPr>
            <w:r>
              <w:t>0663</w:t>
            </w:r>
          </w:p>
        </w:tc>
        <w:tc>
          <w:tcPr>
            <w:tcW w:w="3514" w:type="dxa"/>
          </w:tcPr>
          <w:p w:rsidR="00553071" w:rsidRDefault="004F18D7" w:rsidP="00553071">
            <w:pPr>
              <w:pStyle w:val="Table"/>
            </w:pPr>
            <w:r>
              <w:t>Copies – Comm.</w:t>
            </w:r>
          </w:p>
        </w:tc>
        <w:tc>
          <w:tcPr>
            <w:tcW w:w="1598" w:type="dxa"/>
            <w:gridSpan w:val="2"/>
          </w:tcPr>
          <w:p w:rsidR="00553071" w:rsidRDefault="004F18D7" w:rsidP="00553071">
            <w:pPr>
              <w:pStyle w:val="Table"/>
              <w:jc w:val="right"/>
            </w:pPr>
            <w:r>
              <w:t>53.91</w:t>
            </w:r>
          </w:p>
        </w:tc>
      </w:tr>
      <w:tr w:rsidR="004F18D7" w:rsidTr="00553071">
        <w:tc>
          <w:tcPr>
            <w:tcW w:w="3989" w:type="dxa"/>
          </w:tcPr>
          <w:p w:rsidR="004F18D7" w:rsidRDefault="004F18D7" w:rsidP="00553071">
            <w:pPr>
              <w:pStyle w:val="Table"/>
            </w:pPr>
            <w:r>
              <w:t>Office Mart</w:t>
            </w:r>
          </w:p>
        </w:tc>
        <w:tc>
          <w:tcPr>
            <w:tcW w:w="979" w:type="dxa"/>
          </w:tcPr>
          <w:p w:rsidR="004F18D7" w:rsidRDefault="004F18D7" w:rsidP="00553071">
            <w:pPr>
              <w:pStyle w:val="Table"/>
              <w:jc w:val="center"/>
            </w:pPr>
            <w:r>
              <w:t>0664</w:t>
            </w:r>
          </w:p>
        </w:tc>
        <w:tc>
          <w:tcPr>
            <w:tcW w:w="3514" w:type="dxa"/>
          </w:tcPr>
          <w:p w:rsidR="004F18D7" w:rsidRDefault="004F18D7" w:rsidP="00553071">
            <w:pPr>
              <w:pStyle w:val="Table"/>
            </w:pPr>
            <w:r>
              <w:t>Supplies – Comm.</w:t>
            </w:r>
          </w:p>
        </w:tc>
        <w:tc>
          <w:tcPr>
            <w:tcW w:w="1598" w:type="dxa"/>
            <w:gridSpan w:val="2"/>
          </w:tcPr>
          <w:p w:rsidR="004F18D7" w:rsidRDefault="004F18D7" w:rsidP="00553071">
            <w:pPr>
              <w:pStyle w:val="Table"/>
              <w:jc w:val="right"/>
            </w:pPr>
            <w:r>
              <w:t>29.99</w:t>
            </w:r>
          </w:p>
        </w:tc>
      </w:tr>
      <w:tr w:rsidR="004F18D7" w:rsidTr="00553071">
        <w:tc>
          <w:tcPr>
            <w:tcW w:w="3989" w:type="dxa"/>
          </w:tcPr>
          <w:p w:rsidR="004F18D7" w:rsidRDefault="004F18D7" w:rsidP="00553071">
            <w:pPr>
              <w:pStyle w:val="Table"/>
            </w:pPr>
            <w:r>
              <w:t>CDW-G</w:t>
            </w:r>
          </w:p>
        </w:tc>
        <w:tc>
          <w:tcPr>
            <w:tcW w:w="979" w:type="dxa"/>
          </w:tcPr>
          <w:p w:rsidR="004F18D7" w:rsidRDefault="004F18D7" w:rsidP="00553071">
            <w:pPr>
              <w:pStyle w:val="Table"/>
              <w:jc w:val="center"/>
            </w:pPr>
            <w:r>
              <w:t>0665</w:t>
            </w:r>
          </w:p>
        </w:tc>
        <w:tc>
          <w:tcPr>
            <w:tcW w:w="3514" w:type="dxa"/>
          </w:tcPr>
          <w:p w:rsidR="004F18D7" w:rsidRDefault="004F18D7" w:rsidP="00553071">
            <w:pPr>
              <w:pStyle w:val="Table"/>
            </w:pPr>
            <w:r>
              <w:t>Netgear Prosafe 8 Pt POE Smart – Treasurer</w:t>
            </w:r>
          </w:p>
        </w:tc>
        <w:tc>
          <w:tcPr>
            <w:tcW w:w="1598" w:type="dxa"/>
            <w:gridSpan w:val="2"/>
          </w:tcPr>
          <w:p w:rsidR="004F18D7" w:rsidRDefault="004F18D7" w:rsidP="00553071">
            <w:pPr>
              <w:pStyle w:val="Table"/>
              <w:jc w:val="right"/>
            </w:pPr>
            <w:r>
              <w:t>195.00</w:t>
            </w:r>
          </w:p>
        </w:tc>
      </w:tr>
      <w:tr w:rsidR="004F18D7" w:rsidTr="00553071">
        <w:tc>
          <w:tcPr>
            <w:tcW w:w="3989" w:type="dxa"/>
          </w:tcPr>
          <w:p w:rsidR="004F18D7" w:rsidRDefault="004F18D7" w:rsidP="00553071">
            <w:pPr>
              <w:pStyle w:val="Table"/>
            </w:pPr>
            <w:r>
              <w:t>Dell</w:t>
            </w:r>
          </w:p>
        </w:tc>
        <w:tc>
          <w:tcPr>
            <w:tcW w:w="979" w:type="dxa"/>
          </w:tcPr>
          <w:p w:rsidR="004F18D7" w:rsidRDefault="004F18D7" w:rsidP="00553071">
            <w:pPr>
              <w:pStyle w:val="Table"/>
              <w:jc w:val="center"/>
            </w:pPr>
            <w:r>
              <w:t>0666</w:t>
            </w:r>
          </w:p>
        </w:tc>
        <w:tc>
          <w:tcPr>
            <w:tcW w:w="3514" w:type="dxa"/>
          </w:tcPr>
          <w:p w:rsidR="004F18D7" w:rsidRDefault="004F18D7" w:rsidP="00553071">
            <w:pPr>
              <w:pStyle w:val="Table"/>
            </w:pPr>
            <w:r>
              <w:t>Dell Latitude With Wireless Mouse – Prosecutor</w:t>
            </w:r>
          </w:p>
        </w:tc>
        <w:tc>
          <w:tcPr>
            <w:tcW w:w="1598" w:type="dxa"/>
            <w:gridSpan w:val="2"/>
          </w:tcPr>
          <w:p w:rsidR="004F18D7" w:rsidRDefault="004F18D7" w:rsidP="00553071">
            <w:pPr>
              <w:pStyle w:val="Table"/>
              <w:jc w:val="right"/>
            </w:pPr>
            <w:r>
              <w:t>896.48</w:t>
            </w:r>
          </w:p>
        </w:tc>
      </w:tr>
      <w:tr w:rsidR="004F18D7" w:rsidTr="00553071">
        <w:tc>
          <w:tcPr>
            <w:tcW w:w="3989" w:type="dxa"/>
          </w:tcPr>
          <w:p w:rsidR="004F18D7" w:rsidRDefault="004F18D7" w:rsidP="00553071">
            <w:pPr>
              <w:pStyle w:val="Table"/>
            </w:pPr>
            <w:r>
              <w:t>Laina Fetherolf, HO CO Prosecutor</w:t>
            </w:r>
          </w:p>
        </w:tc>
        <w:tc>
          <w:tcPr>
            <w:tcW w:w="979" w:type="dxa"/>
          </w:tcPr>
          <w:p w:rsidR="004F18D7" w:rsidRDefault="004F18D7" w:rsidP="00553071">
            <w:pPr>
              <w:pStyle w:val="Table"/>
              <w:jc w:val="center"/>
            </w:pPr>
            <w:r>
              <w:t>0667</w:t>
            </w:r>
          </w:p>
        </w:tc>
        <w:tc>
          <w:tcPr>
            <w:tcW w:w="3514" w:type="dxa"/>
          </w:tcPr>
          <w:p w:rsidR="004F18D7" w:rsidRDefault="004F18D7" w:rsidP="00553071">
            <w:pPr>
              <w:pStyle w:val="Table"/>
            </w:pPr>
            <w:r>
              <w:t>Furtherance of Justice – Prosecutor</w:t>
            </w:r>
          </w:p>
        </w:tc>
        <w:tc>
          <w:tcPr>
            <w:tcW w:w="1598" w:type="dxa"/>
            <w:gridSpan w:val="2"/>
          </w:tcPr>
          <w:p w:rsidR="004F18D7" w:rsidRDefault="004F18D7" w:rsidP="00553071">
            <w:pPr>
              <w:pStyle w:val="Table"/>
              <w:jc w:val="right"/>
            </w:pPr>
            <w:r>
              <w:t>5,000.00</w:t>
            </w:r>
          </w:p>
        </w:tc>
      </w:tr>
      <w:tr w:rsidR="004F18D7" w:rsidTr="00553071">
        <w:tc>
          <w:tcPr>
            <w:tcW w:w="3989" w:type="dxa"/>
          </w:tcPr>
          <w:p w:rsidR="004F18D7" w:rsidRDefault="004F18D7" w:rsidP="00553071">
            <w:pPr>
              <w:pStyle w:val="Table"/>
            </w:pPr>
            <w:r>
              <w:t>Office City</w:t>
            </w:r>
          </w:p>
        </w:tc>
        <w:tc>
          <w:tcPr>
            <w:tcW w:w="979" w:type="dxa"/>
          </w:tcPr>
          <w:p w:rsidR="004F18D7" w:rsidRDefault="004F18D7" w:rsidP="00553071">
            <w:pPr>
              <w:pStyle w:val="Table"/>
              <w:jc w:val="center"/>
            </w:pPr>
            <w:r>
              <w:t>0668</w:t>
            </w:r>
          </w:p>
        </w:tc>
        <w:tc>
          <w:tcPr>
            <w:tcW w:w="3514" w:type="dxa"/>
          </w:tcPr>
          <w:p w:rsidR="004F18D7" w:rsidRDefault="004F18D7" w:rsidP="00553071">
            <w:pPr>
              <w:pStyle w:val="Table"/>
            </w:pPr>
            <w:r>
              <w:t>Assorted Supplies – Common Pleas Ct.</w:t>
            </w:r>
          </w:p>
        </w:tc>
        <w:tc>
          <w:tcPr>
            <w:tcW w:w="1598" w:type="dxa"/>
            <w:gridSpan w:val="2"/>
          </w:tcPr>
          <w:p w:rsidR="004F18D7" w:rsidRDefault="004F18D7" w:rsidP="00553071">
            <w:pPr>
              <w:pStyle w:val="Table"/>
              <w:jc w:val="right"/>
            </w:pPr>
            <w:r>
              <w:t>33.94</w:t>
            </w:r>
          </w:p>
        </w:tc>
      </w:tr>
      <w:tr w:rsidR="004F18D7" w:rsidTr="00553071">
        <w:tc>
          <w:tcPr>
            <w:tcW w:w="3989" w:type="dxa"/>
          </w:tcPr>
          <w:p w:rsidR="004F18D7" w:rsidRDefault="004F18D7" w:rsidP="00553071">
            <w:pPr>
              <w:pStyle w:val="Table"/>
            </w:pPr>
            <w:r>
              <w:t>Office City</w:t>
            </w:r>
          </w:p>
        </w:tc>
        <w:tc>
          <w:tcPr>
            <w:tcW w:w="979" w:type="dxa"/>
          </w:tcPr>
          <w:p w:rsidR="004F18D7" w:rsidRDefault="004F18D7" w:rsidP="00553071">
            <w:pPr>
              <w:pStyle w:val="Table"/>
              <w:jc w:val="center"/>
            </w:pPr>
            <w:r>
              <w:t>0669</w:t>
            </w:r>
          </w:p>
        </w:tc>
        <w:tc>
          <w:tcPr>
            <w:tcW w:w="3514" w:type="dxa"/>
          </w:tcPr>
          <w:p w:rsidR="004F18D7" w:rsidRDefault="004F18D7" w:rsidP="00553071">
            <w:pPr>
              <w:pStyle w:val="Table"/>
            </w:pPr>
            <w:r>
              <w:t>Supplies – Clerk of Courts</w:t>
            </w:r>
          </w:p>
        </w:tc>
        <w:tc>
          <w:tcPr>
            <w:tcW w:w="1598" w:type="dxa"/>
            <w:gridSpan w:val="2"/>
          </w:tcPr>
          <w:p w:rsidR="004F18D7" w:rsidRDefault="004F18D7" w:rsidP="00553071">
            <w:pPr>
              <w:pStyle w:val="Table"/>
              <w:jc w:val="right"/>
            </w:pPr>
            <w:r>
              <w:t>305.26</w:t>
            </w:r>
          </w:p>
        </w:tc>
      </w:tr>
      <w:tr w:rsidR="004F18D7" w:rsidTr="00553071">
        <w:tc>
          <w:tcPr>
            <w:tcW w:w="3989" w:type="dxa"/>
          </w:tcPr>
          <w:p w:rsidR="004F18D7" w:rsidRDefault="004F18D7" w:rsidP="00553071">
            <w:pPr>
              <w:pStyle w:val="Table"/>
            </w:pPr>
            <w:r>
              <w:t>O’Donnell Batteries</w:t>
            </w:r>
          </w:p>
        </w:tc>
        <w:tc>
          <w:tcPr>
            <w:tcW w:w="979" w:type="dxa"/>
          </w:tcPr>
          <w:p w:rsidR="004F18D7" w:rsidRDefault="004F18D7" w:rsidP="00553071">
            <w:pPr>
              <w:pStyle w:val="Table"/>
              <w:jc w:val="center"/>
            </w:pPr>
            <w:r>
              <w:t>0670</w:t>
            </w:r>
          </w:p>
        </w:tc>
        <w:tc>
          <w:tcPr>
            <w:tcW w:w="3514" w:type="dxa"/>
          </w:tcPr>
          <w:p w:rsidR="004F18D7" w:rsidRDefault="004F18D7" w:rsidP="00553071">
            <w:pPr>
              <w:pStyle w:val="Table"/>
            </w:pPr>
            <w:r>
              <w:t>Supplies-Batteries – Comm. Courthouse</w:t>
            </w:r>
          </w:p>
        </w:tc>
        <w:tc>
          <w:tcPr>
            <w:tcW w:w="1598" w:type="dxa"/>
            <w:gridSpan w:val="2"/>
          </w:tcPr>
          <w:p w:rsidR="004F18D7" w:rsidRDefault="004F18D7" w:rsidP="00553071">
            <w:pPr>
              <w:pStyle w:val="Table"/>
              <w:jc w:val="right"/>
            </w:pPr>
            <w:r>
              <w:t>40.40</w:t>
            </w:r>
          </w:p>
        </w:tc>
      </w:tr>
      <w:tr w:rsidR="004F18D7" w:rsidTr="00553071">
        <w:tc>
          <w:tcPr>
            <w:tcW w:w="3989" w:type="dxa"/>
          </w:tcPr>
          <w:p w:rsidR="004F18D7" w:rsidRDefault="004F18D7" w:rsidP="00553071">
            <w:pPr>
              <w:pStyle w:val="Table"/>
            </w:pPr>
            <w:r>
              <w:t>Auto Zone</w:t>
            </w:r>
          </w:p>
        </w:tc>
        <w:tc>
          <w:tcPr>
            <w:tcW w:w="979" w:type="dxa"/>
          </w:tcPr>
          <w:p w:rsidR="004F18D7" w:rsidRDefault="004F18D7" w:rsidP="00553071">
            <w:pPr>
              <w:pStyle w:val="Table"/>
              <w:jc w:val="center"/>
            </w:pPr>
            <w:r>
              <w:t>0671</w:t>
            </w:r>
          </w:p>
        </w:tc>
        <w:tc>
          <w:tcPr>
            <w:tcW w:w="3514" w:type="dxa"/>
          </w:tcPr>
          <w:p w:rsidR="004F18D7" w:rsidRDefault="004F18D7" w:rsidP="00553071">
            <w:pPr>
              <w:pStyle w:val="Table"/>
            </w:pPr>
            <w:r>
              <w:t>Parts – Comm. Courthouse</w:t>
            </w:r>
          </w:p>
        </w:tc>
        <w:tc>
          <w:tcPr>
            <w:tcW w:w="1598" w:type="dxa"/>
            <w:gridSpan w:val="2"/>
          </w:tcPr>
          <w:p w:rsidR="004F18D7" w:rsidRDefault="004F18D7" w:rsidP="00553071">
            <w:pPr>
              <w:pStyle w:val="Table"/>
              <w:jc w:val="right"/>
            </w:pPr>
            <w:r>
              <w:t>17.98</w:t>
            </w:r>
          </w:p>
        </w:tc>
      </w:tr>
      <w:tr w:rsidR="004F18D7" w:rsidTr="00553071">
        <w:tc>
          <w:tcPr>
            <w:tcW w:w="3989" w:type="dxa"/>
          </w:tcPr>
          <w:p w:rsidR="004F18D7" w:rsidRDefault="004F18D7" w:rsidP="00553071">
            <w:pPr>
              <w:pStyle w:val="Table"/>
            </w:pPr>
            <w:r>
              <w:t>Lewellens</w:t>
            </w:r>
          </w:p>
        </w:tc>
        <w:tc>
          <w:tcPr>
            <w:tcW w:w="979" w:type="dxa"/>
          </w:tcPr>
          <w:p w:rsidR="004F18D7" w:rsidRDefault="004F18D7" w:rsidP="00553071">
            <w:pPr>
              <w:pStyle w:val="Table"/>
              <w:jc w:val="center"/>
            </w:pPr>
            <w:r>
              <w:t>0672</w:t>
            </w:r>
          </w:p>
        </w:tc>
        <w:tc>
          <w:tcPr>
            <w:tcW w:w="3514" w:type="dxa"/>
          </w:tcPr>
          <w:p w:rsidR="004F18D7" w:rsidRDefault="004F18D7" w:rsidP="00553071">
            <w:pPr>
              <w:pStyle w:val="Table"/>
            </w:pPr>
            <w:r>
              <w:t>Services – Comm. Courthouse</w:t>
            </w:r>
          </w:p>
        </w:tc>
        <w:tc>
          <w:tcPr>
            <w:tcW w:w="1598" w:type="dxa"/>
            <w:gridSpan w:val="2"/>
          </w:tcPr>
          <w:p w:rsidR="004F18D7" w:rsidRDefault="004F18D7" w:rsidP="00553071">
            <w:pPr>
              <w:pStyle w:val="Table"/>
              <w:jc w:val="right"/>
            </w:pPr>
            <w:r>
              <w:t>37.00</w:t>
            </w:r>
          </w:p>
        </w:tc>
      </w:tr>
      <w:tr w:rsidR="004F18D7" w:rsidTr="00553071">
        <w:tc>
          <w:tcPr>
            <w:tcW w:w="3989" w:type="dxa"/>
          </w:tcPr>
          <w:p w:rsidR="004F18D7" w:rsidRDefault="004F18D7" w:rsidP="00553071">
            <w:pPr>
              <w:pStyle w:val="Table"/>
            </w:pPr>
            <w:r>
              <w:t>Ed Green Electric</w:t>
            </w:r>
          </w:p>
        </w:tc>
        <w:tc>
          <w:tcPr>
            <w:tcW w:w="979" w:type="dxa"/>
          </w:tcPr>
          <w:p w:rsidR="004F18D7" w:rsidRDefault="004F18D7" w:rsidP="00553071">
            <w:pPr>
              <w:pStyle w:val="Table"/>
              <w:jc w:val="center"/>
            </w:pPr>
            <w:r>
              <w:t>0673</w:t>
            </w:r>
          </w:p>
        </w:tc>
        <w:tc>
          <w:tcPr>
            <w:tcW w:w="3514" w:type="dxa"/>
          </w:tcPr>
          <w:p w:rsidR="004F18D7" w:rsidRDefault="004F18D7" w:rsidP="00553071">
            <w:pPr>
              <w:pStyle w:val="Table"/>
            </w:pPr>
            <w:r>
              <w:t>Service Call-Recorder’s Office – Comm. Courthouse</w:t>
            </w:r>
          </w:p>
        </w:tc>
        <w:tc>
          <w:tcPr>
            <w:tcW w:w="1598" w:type="dxa"/>
            <w:gridSpan w:val="2"/>
          </w:tcPr>
          <w:p w:rsidR="004F18D7" w:rsidRDefault="004F18D7" w:rsidP="00553071">
            <w:pPr>
              <w:pStyle w:val="Table"/>
              <w:jc w:val="right"/>
            </w:pPr>
            <w:r>
              <w:t>210.00</w:t>
            </w:r>
          </w:p>
        </w:tc>
      </w:tr>
      <w:tr w:rsidR="004F18D7" w:rsidTr="00553071">
        <w:tc>
          <w:tcPr>
            <w:tcW w:w="3989" w:type="dxa"/>
          </w:tcPr>
          <w:p w:rsidR="004F18D7" w:rsidRDefault="004F18D7" w:rsidP="00553071">
            <w:pPr>
              <w:pStyle w:val="Table"/>
            </w:pPr>
            <w:r>
              <w:t>Office Mart</w:t>
            </w:r>
          </w:p>
        </w:tc>
        <w:tc>
          <w:tcPr>
            <w:tcW w:w="979" w:type="dxa"/>
          </w:tcPr>
          <w:p w:rsidR="004F18D7" w:rsidRDefault="004F18D7" w:rsidP="00553071">
            <w:pPr>
              <w:pStyle w:val="Table"/>
              <w:jc w:val="center"/>
            </w:pPr>
            <w:r>
              <w:t>0674</w:t>
            </w:r>
          </w:p>
        </w:tc>
        <w:tc>
          <w:tcPr>
            <w:tcW w:w="3514" w:type="dxa"/>
          </w:tcPr>
          <w:p w:rsidR="004F18D7" w:rsidRDefault="004F18D7" w:rsidP="00553071">
            <w:pPr>
              <w:pStyle w:val="Table"/>
            </w:pPr>
            <w:r>
              <w:t>Supplies – Comm. Courthouse</w:t>
            </w:r>
          </w:p>
        </w:tc>
        <w:tc>
          <w:tcPr>
            <w:tcW w:w="1598" w:type="dxa"/>
            <w:gridSpan w:val="2"/>
          </w:tcPr>
          <w:p w:rsidR="004F18D7" w:rsidRDefault="004F18D7" w:rsidP="00553071">
            <w:pPr>
              <w:pStyle w:val="Table"/>
              <w:jc w:val="right"/>
            </w:pPr>
            <w:r>
              <w:t>356.92</w:t>
            </w:r>
          </w:p>
        </w:tc>
      </w:tr>
      <w:tr w:rsidR="004F18D7" w:rsidTr="00553071">
        <w:tc>
          <w:tcPr>
            <w:tcW w:w="3989" w:type="dxa"/>
          </w:tcPr>
          <w:p w:rsidR="004F18D7" w:rsidRDefault="004F18D7" w:rsidP="00553071">
            <w:pPr>
              <w:pStyle w:val="Table"/>
            </w:pPr>
            <w:r>
              <w:t>Columbia Gas</w:t>
            </w:r>
          </w:p>
        </w:tc>
        <w:tc>
          <w:tcPr>
            <w:tcW w:w="979" w:type="dxa"/>
          </w:tcPr>
          <w:p w:rsidR="004F18D7" w:rsidRDefault="004F18D7" w:rsidP="00553071">
            <w:pPr>
              <w:pStyle w:val="Table"/>
              <w:jc w:val="center"/>
            </w:pPr>
            <w:r>
              <w:t>0675</w:t>
            </w:r>
          </w:p>
        </w:tc>
        <w:tc>
          <w:tcPr>
            <w:tcW w:w="3514" w:type="dxa"/>
          </w:tcPr>
          <w:p w:rsidR="004F18D7" w:rsidRDefault="004F18D7" w:rsidP="00553071">
            <w:pPr>
              <w:pStyle w:val="Table"/>
            </w:pPr>
            <w:r>
              <w:t>Service – Comm.</w:t>
            </w:r>
          </w:p>
        </w:tc>
        <w:tc>
          <w:tcPr>
            <w:tcW w:w="1598" w:type="dxa"/>
            <w:gridSpan w:val="2"/>
          </w:tcPr>
          <w:p w:rsidR="004F18D7" w:rsidRDefault="004F18D7" w:rsidP="00553071">
            <w:pPr>
              <w:pStyle w:val="Table"/>
              <w:jc w:val="right"/>
            </w:pPr>
            <w:r>
              <w:t>1,498.49</w:t>
            </w:r>
          </w:p>
        </w:tc>
      </w:tr>
      <w:tr w:rsidR="004F18D7" w:rsidTr="00553071">
        <w:tc>
          <w:tcPr>
            <w:tcW w:w="3989" w:type="dxa"/>
          </w:tcPr>
          <w:p w:rsidR="004F18D7" w:rsidRDefault="004F18D7" w:rsidP="00553071">
            <w:pPr>
              <w:pStyle w:val="Table"/>
            </w:pPr>
            <w:r>
              <w:t>Galls</w:t>
            </w:r>
          </w:p>
        </w:tc>
        <w:tc>
          <w:tcPr>
            <w:tcW w:w="979" w:type="dxa"/>
          </w:tcPr>
          <w:p w:rsidR="004F18D7" w:rsidRDefault="004F18D7" w:rsidP="00553071">
            <w:pPr>
              <w:pStyle w:val="Table"/>
              <w:jc w:val="center"/>
            </w:pPr>
            <w:r>
              <w:t>0676</w:t>
            </w:r>
          </w:p>
        </w:tc>
        <w:tc>
          <w:tcPr>
            <w:tcW w:w="3514" w:type="dxa"/>
          </w:tcPr>
          <w:p w:rsidR="004F18D7" w:rsidRDefault="004F18D7" w:rsidP="00553071">
            <w:pPr>
              <w:pStyle w:val="Table"/>
            </w:pPr>
            <w:r>
              <w:t>Uniforms &amp; Equipment for Deputies – Sheriff</w:t>
            </w:r>
          </w:p>
        </w:tc>
        <w:tc>
          <w:tcPr>
            <w:tcW w:w="1598" w:type="dxa"/>
            <w:gridSpan w:val="2"/>
          </w:tcPr>
          <w:p w:rsidR="004F18D7" w:rsidRDefault="004F18D7" w:rsidP="00553071">
            <w:pPr>
              <w:pStyle w:val="Table"/>
              <w:jc w:val="right"/>
            </w:pPr>
            <w:r>
              <w:t>615.66</w:t>
            </w:r>
          </w:p>
        </w:tc>
      </w:tr>
      <w:tr w:rsidR="004F18D7" w:rsidTr="00553071">
        <w:tc>
          <w:tcPr>
            <w:tcW w:w="3989" w:type="dxa"/>
          </w:tcPr>
          <w:p w:rsidR="004F18D7" w:rsidRDefault="004F18D7" w:rsidP="00553071">
            <w:pPr>
              <w:pStyle w:val="Table"/>
            </w:pPr>
            <w:r>
              <w:t>Roy Tailor Uniform Company</w:t>
            </w:r>
          </w:p>
        </w:tc>
        <w:tc>
          <w:tcPr>
            <w:tcW w:w="979" w:type="dxa"/>
          </w:tcPr>
          <w:p w:rsidR="004F18D7" w:rsidRDefault="004F18D7" w:rsidP="00553071">
            <w:pPr>
              <w:pStyle w:val="Table"/>
              <w:jc w:val="center"/>
            </w:pPr>
            <w:r>
              <w:t>0677</w:t>
            </w:r>
          </w:p>
        </w:tc>
        <w:tc>
          <w:tcPr>
            <w:tcW w:w="3514" w:type="dxa"/>
          </w:tcPr>
          <w:p w:rsidR="004F18D7" w:rsidRDefault="004F18D7" w:rsidP="00553071">
            <w:pPr>
              <w:pStyle w:val="Table"/>
            </w:pPr>
            <w:r>
              <w:t>Uniform &amp; Equipment for Deputies – Sheriff</w:t>
            </w:r>
          </w:p>
        </w:tc>
        <w:tc>
          <w:tcPr>
            <w:tcW w:w="1598" w:type="dxa"/>
            <w:gridSpan w:val="2"/>
          </w:tcPr>
          <w:p w:rsidR="004F18D7" w:rsidRDefault="004F18D7" w:rsidP="00553071">
            <w:pPr>
              <w:pStyle w:val="Table"/>
              <w:jc w:val="right"/>
            </w:pPr>
            <w:r>
              <w:t>1,797.30</w:t>
            </w:r>
          </w:p>
        </w:tc>
      </w:tr>
      <w:tr w:rsidR="004F18D7" w:rsidTr="00553071">
        <w:tc>
          <w:tcPr>
            <w:tcW w:w="3989" w:type="dxa"/>
          </w:tcPr>
          <w:p w:rsidR="004F18D7" w:rsidRDefault="004F18D7" w:rsidP="00553071">
            <w:pPr>
              <w:pStyle w:val="Table"/>
            </w:pPr>
            <w:r>
              <w:t>Ryan’s Window Tinting &amp; Accessories</w:t>
            </w:r>
          </w:p>
        </w:tc>
        <w:tc>
          <w:tcPr>
            <w:tcW w:w="979" w:type="dxa"/>
          </w:tcPr>
          <w:p w:rsidR="004F18D7" w:rsidRDefault="004F18D7" w:rsidP="00553071">
            <w:pPr>
              <w:pStyle w:val="Table"/>
              <w:jc w:val="center"/>
            </w:pPr>
            <w:r>
              <w:t>0678</w:t>
            </w:r>
          </w:p>
        </w:tc>
        <w:tc>
          <w:tcPr>
            <w:tcW w:w="3514" w:type="dxa"/>
          </w:tcPr>
          <w:p w:rsidR="004F18D7" w:rsidRDefault="00364563" w:rsidP="00553071">
            <w:pPr>
              <w:pStyle w:val="Table"/>
            </w:pPr>
            <w:r>
              <w:t>Windshield Replacement – Sheriff</w:t>
            </w:r>
          </w:p>
        </w:tc>
        <w:tc>
          <w:tcPr>
            <w:tcW w:w="1598" w:type="dxa"/>
            <w:gridSpan w:val="2"/>
          </w:tcPr>
          <w:p w:rsidR="004F18D7" w:rsidRDefault="00364563" w:rsidP="00553071">
            <w:pPr>
              <w:pStyle w:val="Table"/>
              <w:jc w:val="right"/>
            </w:pPr>
            <w:r>
              <w:t>220.00</w:t>
            </w:r>
          </w:p>
        </w:tc>
      </w:tr>
      <w:tr w:rsidR="00364563" w:rsidTr="00553071">
        <w:tc>
          <w:tcPr>
            <w:tcW w:w="3989" w:type="dxa"/>
          </w:tcPr>
          <w:p w:rsidR="00364563" w:rsidRDefault="00364563" w:rsidP="00553071">
            <w:pPr>
              <w:pStyle w:val="Table"/>
            </w:pPr>
            <w:r>
              <w:t xml:space="preserve">Marty’s Wrecker Service </w:t>
            </w:r>
          </w:p>
        </w:tc>
        <w:tc>
          <w:tcPr>
            <w:tcW w:w="979" w:type="dxa"/>
          </w:tcPr>
          <w:p w:rsidR="00364563" w:rsidRDefault="00364563" w:rsidP="00553071">
            <w:pPr>
              <w:pStyle w:val="Table"/>
              <w:jc w:val="center"/>
            </w:pPr>
            <w:r>
              <w:t>0679</w:t>
            </w:r>
          </w:p>
        </w:tc>
        <w:tc>
          <w:tcPr>
            <w:tcW w:w="3514" w:type="dxa"/>
          </w:tcPr>
          <w:p w:rsidR="00364563" w:rsidRDefault="00364563" w:rsidP="00553071">
            <w:pPr>
              <w:pStyle w:val="Table"/>
            </w:pPr>
            <w:r>
              <w:t>Wrecker Service – Sheriff</w:t>
            </w:r>
          </w:p>
        </w:tc>
        <w:tc>
          <w:tcPr>
            <w:tcW w:w="1598" w:type="dxa"/>
            <w:gridSpan w:val="2"/>
          </w:tcPr>
          <w:p w:rsidR="00364563" w:rsidRDefault="00364563" w:rsidP="00553071">
            <w:pPr>
              <w:pStyle w:val="Table"/>
              <w:jc w:val="right"/>
            </w:pPr>
            <w:r>
              <w:t>185.00</w:t>
            </w:r>
          </w:p>
        </w:tc>
      </w:tr>
      <w:tr w:rsidR="00364563" w:rsidTr="00553071">
        <w:tc>
          <w:tcPr>
            <w:tcW w:w="3989" w:type="dxa"/>
          </w:tcPr>
          <w:p w:rsidR="00364563" w:rsidRDefault="00364563" w:rsidP="00553071">
            <w:pPr>
              <w:pStyle w:val="Table"/>
            </w:pPr>
            <w:r>
              <w:t>Public Agency Training Council</w:t>
            </w:r>
          </w:p>
        </w:tc>
        <w:tc>
          <w:tcPr>
            <w:tcW w:w="979" w:type="dxa"/>
          </w:tcPr>
          <w:p w:rsidR="00364563" w:rsidRDefault="00364563" w:rsidP="00553071">
            <w:pPr>
              <w:pStyle w:val="Table"/>
              <w:jc w:val="center"/>
            </w:pPr>
            <w:r>
              <w:t>0680</w:t>
            </w:r>
          </w:p>
        </w:tc>
        <w:tc>
          <w:tcPr>
            <w:tcW w:w="3514" w:type="dxa"/>
          </w:tcPr>
          <w:p w:rsidR="00364563" w:rsidRDefault="00364563" w:rsidP="00553071">
            <w:pPr>
              <w:pStyle w:val="Table"/>
            </w:pPr>
            <w:r>
              <w:t>Child Death Investigation Seminar ID#128854 for Det. Starkey – Sheriff</w:t>
            </w:r>
          </w:p>
        </w:tc>
        <w:tc>
          <w:tcPr>
            <w:tcW w:w="1598" w:type="dxa"/>
            <w:gridSpan w:val="2"/>
          </w:tcPr>
          <w:p w:rsidR="00364563" w:rsidRDefault="00364563" w:rsidP="00553071">
            <w:pPr>
              <w:pStyle w:val="Table"/>
              <w:jc w:val="right"/>
            </w:pPr>
            <w:r>
              <w:t>295.00</w:t>
            </w:r>
          </w:p>
        </w:tc>
      </w:tr>
      <w:tr w:rsidR="00364563" w:rsidTr="00553071">
        <w:tc>
          <w:tcPr>
            <w:tcW w:w="3989" w:type="dxa"/>
          </w:tcPr>
          <w:p w:rsidR="00364563" w:rsidRDefault="00364563" w:rsidP="00553071">
            <w:pPr>
              <w:pStyle w:val="Table"/>
            </w:pPr>
            <w:r>
              <w:t>Office City</w:t>
            </w:r>
          </w:p>
        </w:tc>
        <w:tc>
          <w:tcPr>
            <w:tcW w:w="979" w:type="dxa"/>
          </w:tcPr>
          <w:p w:rsidR="00364563" w:rsidRDefault="00364563" w:rsidP="00553071">
            <w:pPr>
              <w:pStyle w:val="Table"/>
              <w:jc w:val="center"/>
            </w:pPr>
            <w:r>
              <w:t>0681</w:t>
            </w:r>
          </w:p>
        </w:tc>
        <w:tc>
          <w:tcPr>
            <w:tcW w:w="3514" w:type="dxa"/>
          </w:tcPr>
          <w:p w:rsidR="00364563" w:rsidRDefault="00364563" w:rsidP="00553071">
            <w:pPr>
              <w:pStyle w:val="Table"/>
            </w:pPr>
            <w:r>
              <w:t>Supplies – VSC</w:t>
            </w:r>
          </w:p>
        </w:tc>
        <w:tc>
          <w:tcPr>
            <w:tcW w:w="1598" w:type="dxa"/>
            <w:gridSpan w:val="2"/>
          </w:tcPr>
          <w:p w:rsidR="00364563" w:rsidRDefault="00364563" w:rsidP="00553071">
            <w:pPr>
              <w:pStyle w:val="Table"/>
              <w:jc w:val="right"/>
            </w:pPr>
            <w:r>
              <w:t>232.72</w:t>
            </w:r>
          </w:p>
        </w:tc>
      </w:tr>
      <w:tr w:rsidR="00364563" w:rsidTr="00553071">
        <w:tc>
          <w:tcPr>
            <w:tcW w:w="3989" w:type="dxa"/>
          </w:tcPr>
          <w:p w:rsidR="00364563" w:rsidRDefault="00364563" w:rsidP="00553071">
            <w:pPr>
              <w:pStyle w:val="Table"/>
            </w:pPr>
            <w:r>
              <w:t>HO CO Engineer</w:t>
            </w:r>
          </w:p>
        </w:tc>
        <w:tc>
          <w:tcPr>
            <w:tcW w:w="979" w:type="dxa"/>
          </w:tcPr>
          <w:p w:rsidR="00364563" w:rsidRDefault="00364563" w:rsidP="00553071">
            <w:pPr>
              <w:pStyle w:val="Table"/>
              <w:jc w:val="center"/>
            </w:pPr>
            <w:r>
              <w:t>0682</w:t>
            </w:r>
          </w:p>
        </w:tc>
        <w:tc>
          <w:tcPr>
            <w:tcW w:w="3514" w:type="dxa"/>
          </w:tcPr>
          <w:p w:rsidR="00364563" w:rsidRDefault="00364563" w:rsidP="00553071">
            <w:pPr>
              <w:pStyle w:val="Table"/>
            </w:pPr>
            <w:r>
              <w:t>Gasoline – VSC</w:t>
            </w:r>
          </w:p>
        </w:tc>
        <w:tc>
          <w:tcPr>
            <w:tcW w:w="1598" w:type="dxa"/>
            <w:gridSpan w:val="2"/>
          </w:tcPr>
          <w:p w:rsidR="00364563" w:rsidRDefault="00364563" w:rsidP="00553071">
            <w:pPr>
              <w:pStyle w:val="Table"/>
              <w:jc w:val="right"/>
            </w:pPr>
            <w:r>
              <w:t>118.01</w:t>
            </w:r>
          </w:p>
        </w:tc>
      </w:tr>
      <w:tr w:rsidR="00364563" w:rsidTr="00553071">
        <w:tc>
          <w:tcPr>
            <w:tcW w:w="3989" w:type="dxa"/>
          </w:tcPr>
          <w:p w:rsidR="00364563" w:rsidRDefault="00364563" w:rsidP="00553071">
            <w:pPr>
              <w:pStyle w:val="Table"/>
            </w:pPr>
            <w:r>
              <w:t>Vicki Rafferty</w:t>
            </w:r>
          </w:p>
        </w:tc>
        <w:tc>
          <w:tcPr>
            <w:tcW w:w="979" w:type="dxa"/>
          </w:tcPr>
          <w:p w:rsidR="00364563" w:rsidRDefault="00364563" w:rsidP="00553071">
            <w:pPr>
              <w:pStyle w:val="Table"/>
              <w:jc w:val="center"/>
            </w:pPr>
            <w:r>
              <w:t>0683</w:t>
            </w:r>
          </w:p>
        </w:tc>
        <w:tc>
          <w:tcPr>
            <w:tcW w:w="3514" w:type="dxa"/>
          </w:tcPr>
          <w:p w:rsidR="00364563" w:rsidRDefault="00364563" w:rsidP="00553071">
            <w:pPr>
              <w:pStyle w:val="Table"/>
            </w:pPr>
            <w:r>
              <w:t>Reimb. For Last Minute Payment for Jeff Kornmiller to Attend Spring Conf. – VSC</w:t>
            </w:r>
          </w:p>
        </w:tc>
        <w:tc>
          <w:tcPr>
            <w:tcW w:w="1598" w:type="dxa"/>
            <w:gridSpan w:val="2"/>
          </w:tcPr>
          <w:p w:rsidR="00364563" w:rsidRDefault="00364563" w:rsidP="00553071">
            <w:pPr>
              <w:pStyle w:val="Table"/>
              <w:jc w:val="right"/>
            </w:pPr>
            <w:r>
              <w:t>10.00</w:t>
            </w:r>
          </w:p>
        </w:tc>
      </w:tr>
      <w:tr w:rsidR="00364563" w:rsidTr="00553071">
        <w:tc>
          <w:tcPr>
            <w:tcW w:w="3989" w:type="dxa"/>
          </w:tcPr>
          <w:p w:rsidR="00364563" w:rsidRDefault="00364563" w:rsidP="00553071">
            <w:pPr>
              <w:pStyle w:val="Table"/>
            </w:pPr>
            <w:r>
              <w:lastRenderedPageBreak/>
              <w:t>OSACBSO</w:t>
            </w:r>
          </w:p>
        </w:tc>
        <w:tc>
          <w:tcPr>
            <w:tcW w:w="979" w:type="dxa"/>
          </w:tcPr>
          <w:p w:rsidR="00364563" w:rsidRDefault="00364563" w:rsidP="00553071">
            <w:pPr>
              <w:pStyle w:val="Table"/>
              <w:jc w:val="center"/>
            </w:pPr>
            <w:r>
              <w:t>0684</w:t>
            </w:r>
          </w:p>
        </w:tc>
        <w:tc>
          <w:tcPr>
            <w:tcW w:w="3514" w:type="dxa"/>
          </w:tcPr>
          <w:p w:rsidR="00364563" w:rsidRDefault="00364563" w:rsidP="00553071">
            <w:pPr>
              <w:pStyle w:val="Table"/>
            </w:pPr>
            <w:r>
              <w:t>Reg. Fee for Spring School-Tara &amp; Vicki – VSC</w:t>
            </w:r>
          </w:p>
        </w:tc>
        <w:tc>
          <w:tcPr>
            <w:tcW w:w="1598" w:type="dxa"/>
            <w:gridSpan w:val="2"/>
          </w:tcPr>
          <w:p w:rsidR="00364563" w:rsidRDefault="00364563" w:rsidP="00553071">
            <w:pPr>
              <w:pStyle w:val="Table"/>
              <w:jc w:val="right"/>
            </w:pPr>
            <w:r>
              <w:t>150.00</w:t>
            </w:r>
          </w:p>
        </w:tc>
      </w:tr>
      <w:tr w:rsidR="00364563" w:rsidTr="00553071">
        <w:tc>
          <w:tcPr>
            <w:tcW w:w="3989" w:type="dxa"/>
          </w:tcPr>
          <w:p w:rsidR="00364563" w:rsidRDefault="00364563" w:rsidP="00553071">
            <w:pPr>
              <w:pStyle w:val="Table"/>
            </w:pPr>
            <w:r>
              <w:t>DataSpec, Inc.</w:t>
            </w:r>
          </w:p>
        </w:tc>
        <w:tc>
          <w:tcPr>
            <w:tcW w:w="979" w:type="dxa"/>
          </w:tcPr>
          <w:p w:rsidR="00364563" w:rsidRDefault="00364563" w:rsidP="00553071">
            <w:pPr>
              <w:pStyle w:val="Table"/>
              <w:jc w:val="center"/>
            </w:pPr>
            <w:r>
              <w:t>0685</w:t>
            </w:r>
          </w:p>
        </w:tc>
        <w:tc>
          <w:tcPr>
            <w:tcW w:w="3514" w:type="dxa"/>
          </w:tcPr>
          <w:p w:rsidR="00364563" w:rsidRDefault="00364563" w:rsidP="00553071">
            <w:pPr>
              <w:pStyle w:val="Table"/>
            </w:pPr>
            <w:r>
              <w:t>VA Software – VSC</w:t>
            </w:r>
          </w:p>
        </w:tc>
        <w:tc>
          <w:tcPr>
            <w:tcW w:w="1598" w:type="dxa"/>
            <w:gridSpan w:val="2"/>
          </w:tcPr>
          <w:p w:rsidR="00364563" w:rsidRDefault="00364563" w:rsidP="00553071">
            <w:pPr>
              <w:pStyle w:val="Table"/>
              <w:jc w:val="right"/>
            </w:pPr>
            <w:r>
              <w:t>1,397.00</w:t>
            </w:r>
          </w:p>
        </w:tc>
      </w:tr>
      <w:tr w:rsidR="00364563" w:rsidTr="00553071">
        <w:tc>
          <w:tcPr>
            <w:tcW w:w="3989" w:type="dxa"/>
          </w:tcPr>
          <w:p w:rsidR="00364563" w:rsidRDefault="00364563" w:rsidP="00553071">
            <w:pPr>
              <w:pStyle w:val="Table"/>
            </w:pPr>
            <w:r>
              <w:t>Charles Gerken</w:t>
            </w:r>
          </w:p>
        </w:tc>
        <w:tc>
          <w:tcPr>
            <w:tcW w:w="979" w:type="dxa"/>
          </w:tcPr>
          <w:p w:rsidR="00364563" w:rsidRDefault="00364563" w:rsidP="00553071">
            <w:pPr>
              <w:pStyle w:val="Table"/>
              <w:jc w:val="center"/>
            </w:pPr>
            <w:r>
              <w:t>0686</w:t>
            </w:r>
          </w:p>
        </w:tc>
        <w:tc>
          <w:tcPr>
            <w:tcW w:w="3514" w:type="dxa"/>
          </w:tcPr>
          <w:p w:rsidR="00364563" w:rsidRDefault="00364563" w:rsidP="00553071">
            <w:pPr>
              <w:pStyle w:val="Table"/>
            </w:pPr>
            <w:r>
              <w:t>Kearstynn Waddell-21430181, Haley Varney-214230037, Alice Vieca-21530005 – Auditor</w:t>
            </w:r>
          </w:p>
        </w:tc>
        <w:tc>
          <w:tcPr>
            <w:tcW w:w="1598" w:type="dxa"/>
            <w:gridSpan w:val="2"/>
          </w:tcPr>
          <w:p w:rsidR="00364563" w:rsidRDefault="00364563" w:rsidP="00553071">
            <w:pPr>
              <w:pStyle w:val="Table"/>
              <w:jc w:val="right"/>
            </w:pPr>
            <w:r>
              <w:t>776.00</w:t>
            </w:r>
          </w:p>
        </w:tc>
      </w:tr>
      <w:tr w:rsidR="00364563" w:rsidTr="00553071">
        <w:tc>
          <w:tcPr>
            <w:tcW w:w="3989" w:type="dxa"/>
          </w:tcPr>
          <w:p w:rsidR="00364563" w:rsidRDefault="00364563" w:rsidP="00553071">
            <w:pPr>
              <w:pStyle w:val="Table"/>
            </w:pPr>
            <w:r>
              <w:t>Ryan Sheplar</w:t>
            </w:r>
          </w:p>
        </w:tc>
        <w:tc>
          <w:tcPr>
            <w:tcW w:w="979" w:type="dxa"/>
          </w:tcPr>
          <w:p w:rsidR="00364563" w:rsidRDefault="00364563" w:rsidP="00553071">
            <w:pPr>
              <w:pStyle w:val="Table"/>
              <w:jc w:val="center"/>
            </w:pPr>
            <w:r>
              <w:t>0687</w:t>
            </w:r>
          </w:p>
        </w:tc>
        <w:tc>
          <w:tcPr>
            <w:tcW w:w="3514" w:type="dxa"/>
          </w:tcPr>
          <w:p w:rsidR="00364563" w:rsidRDefault="00364563" w:rsidP="00553071">
            <w:pPr>
              <w:pStyle w:val="Table"/>
            </w:pPr>
            <w:r>
              <w:t>Kearstynn &amp; Kyla Waddell-214430181, Tyler Johnston-21420146 – Auditor</w:t>
            </w:r>
          </w:p>
        </w:tc>
        <w:tc>
          <w:tcPr>
            <w:tcW w:w="1598" w:type="dxa"/>
            <w:gridSpan w:val="2"/>
          </w:tcPr>
          <w:p w:rsidR="00364563" w:rsidRDefault="00364563" w:rsidP="00553071">
            <w:pPr>
              <w:pStyle w:val="Table"/>
              <w:jc w:val="right"/>
            </w:pPr>
            <w:r>
              <w:t>276.49</w:t>
            </w:r>
          </w:p>
        </w:tc>
      </w:tr>
      <w:tr w:rsidR="00364563" w:rsidTr="00553071">
        <w:tc>
          <w:tcPr>
            <w:tcW w:w="3989" w:type="dxa"/>
          </w:tcPr>
          <w:p w:rsidR="00364563" w:rsidRDefault="00364563" w:rsidP="00553071">
            <w:pPr>
              <w:pStyle w:val="Table"/>
            </w:pPr>
            <w:r>
              <w:t>Sonya Marshall</w:t>
            </w:r>
          </w:p>
        </w:tc>
        <w:tc>
          <w:tcPr>
            <w:tcW w:w="979" w:type="dxa"/>
          </w:tcPr>
          <w:p w:rsidR="00364563" w:rsidRDefault="00364563" w:rsidP="00553071">
            <w:pPr>
              <w:pStyle w:val="Table"/>
              <w:jc w:val="center"/>
            </w:pPr>
            <w:r>
              <w:t>0688</w:t>
            </w:r>
          </w:p>
        </w:tc>
        <w:tc>
          <w:tcPr>
            <w:tcW w:w="3514" w:type="dxa"/>
          </w:tcPr>
          <w:p w:rsidR="00364563" w:rsidRDefault="00364563" w:rsidP="00553071">
            <w:pPr>
              <w:pStyle w:val="Table"/>
            </w:pPr>
            <w:r>
              <w:t>Pamela Chesser-CRB1400637 – Auditor</w:t>
            </w:r>
          </w:p>
        </w:tc>
        <w:tc>
          <w:tcPr>
            <w:tcW w:w="1598" w:type="dxa"/>
            <w:gridSpan w:val="2"/>
          </w:tcPr>
          <w:p w:rsidR="00364563" w:rsidRDefault="00364563" w:rsidP="00553071">
            <w:pPr>
              <w:pStyle w:val="Table"/>
              <w:jc w:val="right"/>
            </w:pPr>
            <w:r>
              <w:t>60.00</w:t>
            </w:r>
          </w:p>
        </w:tc>
      </w:tr>
      <w:tr w:rsidR="00364563" w:rsidTr="00553071">
        <w:tc>
          <w:tcPr>
            <w:tcW w:w="3989" w:type="dxa"/>
          </w:tcPr>
          <w:p w:rsidR="00364563" w:rsidRDefault="00EC3396" w:rsidP="00553071">
            <w:pPr>
              <w:pStyle w:val="Table"/>
            </w:pPr>
            <w:r>
              <w:t>Sonya Marshall</w:t>
            </w:r>
          </w:p>
        </w:tc>
        <w:tc>
          <w:tcPr>
            <w:tcW w:w="979" w:type="dxa"/>
          </w:tcPr>
          <w:p w:rsidR="00364563" w:rsidRDefault="00EC3396" w:rsidP="00553071">
            <w:pPr>
              <w:pStyle w:val="Table"/>
              <w:jc w:val="center"/>
            </w:pPr>
            <w:r>
              <w:t>0689</w:t>
            </w:r>
          </w:p>
        </w:tc>
        <w:tc>
          <w:tcPr>
            <w:tcW w:w="3514" w:type="dxa"/>
          </w:tcPr>
          <w:p w:rsidR="00364563" w:rsidRDefault="00EC3396" w:rsidP="00553071">
            <w:pPr>
              <w:pStyle w:val="Table"/>
            </w:pPr>
            <w:r>
              <w:t>Timothy J. Studer-TRC1403020 – Auditor</w:t>
            </w:r>
          </w:p>
        </w:tc>
        <w:tc>
          <w:tcPr>
            <w:tcW w:w="1598" w:type="dxa"/>
            <w:gridSpan w:val="2"/>
          </w:tcPr>
          <w:p w:rsidR="00364563" w:rsidRDefault="00EC3396" w:rsidP="00553071">
            <w:pPr>
              <w:pStyle w:val="Table"/>
              <w:jc w:val="right"/>
            </w:pPr>
            <w:r>
              <w:t>116.17</w:t>
            </w:r>
          </w:p>
        </w:tc>
      </w:tr>
      <w:tr w:rsidR="00EC3396" w:rsidTr="00553071">
        <w:tc>
          <w:tcPr>
            <w:tcW w:w="3989" w:type="dxa"/>
          </w:tcPr>
          <w:p w:rsidR="00EC3396" w:rsidRDefault="00EC3396" w:rsidP="00553071">
            <w:pPr>
              <w:pStyle w:val="Table"/>
            </w:pPr>
            <w:r>
              <w:t>Jorden Meadows</w:t>
            </w:r>
          </w:p>
        </w:tc>
        <w:tc>
          <w:tcPr>
            <w:tcW w:w="979" w:type="dxa"/>
          </w:tcPr>
          <w:p w:rsidR="00EC3396" w:rsidRDefault="00EC3396" w:rsidP="00553071">
            <w:pPr>
              <w:pStyle w:val="Table"/>
              <w:jc w:val="center"/>
            </w:pPr>
            <w:r>
              <w:t>0690</w:t>
            </w:r>
          </w:p>
        </w:tc>
        <w:tc>
          <w:tcPr>
            <w:tcW w:w="3514" w:type="dxa"/>
          </w:tcPr>
          <w:p w:rsidR="00EC3396" w:rsidRDefault="00EC3396" w:rsidP="00553071">
            <w:pPr>
              <w:pStyle w:val="Table"/>
            </w:pPr>
            <w:r>
              <w:t>Corey Woolum-CRB1500092, Stacy Mathias-CRB1400390, Justine Feyh-CRB1401208 – Auditor</w:t>
            </w:r>
          </w:p>
        </w:tc>
        <w:tc>
          <w:tcPr>
            <w:tcW w:w="1598" w:type="dxa"/>
            <w:gridSpan w:val="2"/>
          </w:tcPr>
          <w:p w:rsidR="00EC3396" w:rsidRDefault="00EC3396" w:rsidP="00553071">
            <w:pPr>
              <w:pStyle w:val="Table"/>
              <w:jc w:val="right"/>
            </w:pPr>
            <w:r>
              <w:t>466.00</w:t>
            </w:r>
          </w:p>
        </w:tc>
      </w:tr>
      <w:tr w:rsidR="00EC3396" w:rsidTr="00553071">
        <w:tc>
          <w:tcPr>
            <w:tcW w:w="3989" w:type="dxa"/>
          </w:tcPr>
          <w:p w:rsidR="00EC3396" w:rsidRDefault="00EC3396" w:rsidP="00553071">
            <w:pPr>
              <w:pStyle w:val="Table"/>
            </w:pPr>
            <w:r>
              <w:t>Jorden Meadows</w:t>
            </w:r>
          </w:p>
        </w:tc>
        <w:tc>
          <w:tcPr>
            <w:tcW w:w="979" w:type="dxa"/>
          </w:tcPr>
          <w:p w:rsidR="00EC3396" w:rsidRDefault="00EC3396" w:rsidP="00553071">
            <w:pPr>
              <w:pStyle w:val="Table"/>
              <w:jc w:val="center"/>
            </w:pPr>
            <w:r>
              <w:t>0691</w:t>
            </w:r>
          </w:p>
        </w:tc>
        <w:tc>
          <w:tcPr>
            <w:tcW w:w="3514" w:type="dxa"/>
          </w:tcPr>
          <w:p w:rsidR="00EC3396" w:rsidRDefault="00EC3396" w:rsidP="00553071">
            <w:pPr>
              <w:pStyle w:val="Table"/>
            </w:pPr>
            <w:r>
              <w:t>Erin McCort-09DR0212, Hailey, Samantha, Joshua Varney-21430148,49,50, Braydon &amp; Kaleb Harper-20930047,48 – Auditor</w:t>
            </w:r>
          </w:p>
        </w:tc>
        <w:tc>
          <w:tcPr>
            <w:tcW w:w="1598" w:type="dxa"/>
            <w:gridSpan w:val="2"/>
          </w:tcPr>
          <w:p w:rsidR="00EC3396" w:rsidRDefault="00EC3396" w:rsidP="00553071">
            <w:pPr>
              <w:pStyle w:val="Table"/>
              <w:jc w:val="right"/>
            </w:pPr>
            <w:r>
              <w:t>708.00</w:t>
            </w:r>
          </w:p>
        </w:tc>
      </w:tr>
      <w:tr w:rsidR="00EC3396" w:rsidTr="00553071">
        <w:tc>
          <w:tcPr>
            <w:tcW w:w="3989" w:type="dxa"/>
          </w:tcPr>
          <w:p w:rsidR="00EC3396" w:rsidRDefault="00EC3396" w:rsidP="00553071">
            <w:pPr>
              <w:pStyle w:val="Table"/>
            </w:pPr>
            <w:r>
              <w:t>Office Mart</w:t>
            </w:r>
          </w:p>
        </w:tc>
        <w:tc>
          <w:tcPr>
            <w:tcW w:w="979" w:type="dxa"/>
          </w:tcPr>
          <w:p w:rsidR="00EC3396" w:rsidRDefault="00EC3396" w:rsidP="00553071">
            <w:pPr>
              <w:pStyle w:val="Table"/>
              <w:jc w:val="center"/>
            </w:pPr>
            <w:r>
              <w:t>0692</w:t>
            </w:r>
          </w:p>
        </w:tc>
        <w:tc>
          <w:tcPr>
            <w:tcW w:w="3514" w:type="dxa"/>
          </w:tcPr>
          <w:p w:rsidR="00EC3396" w:rsidRDefault="00EC3396" w:rsidP="00553071">
            <w:pPr>
              <w:pStyle w:val="Table"/>
            </w:pPr>
            <w:r>
              <w:t>Supplies – Dog &amp; Kennel</w:t>
            </w:r>
          </w:p>
        </w:tc>
        <w:tc>
          <w:tcPr>
            <w:tcW w:w="1598" w:type="dxa"/>
            <w:gridSpan w:val="2"/>
          </w:tcPr>
          <w:p w:rsidR="00EC3396" w:rsidRDefault="00EC3396" w:rsidP="00553071">
            <w:pPr>
              <w:pStyle w:val="Table"/>
              <w:jc w:val="right"/>
            </w:pPr>
            <w:r>
              <w:t>57.44</w:t>
            </w:r>
          </w:p>
        </w:tc>
      </w:tr>
      <w:tr w:rsidR="00EC3396" w:rsidTr="00553071">
        <w:tc>
          <w:tcPr>
            <w:tcW w:w="3989" w:type="dxa"/>
          </w:tcPr>
          <w:p w:rsidR="00EC3396" w:rsidRDefault="00EC3396" w:rsidP="00553071">
            <w:pPr>
              <w:pStyle w:val="Table"/>
            </w:pPr>
            <w:r>
              <w:t>HO CO Recorder</w:t>
            </w:r>
          </w:p>
        </w:tc>
        <w:tc>
          <w:tcPr>
            <w:tcW w:w="979" w:type="dxa"/>
          </w:tcPr>
          <w:p w:rsidR="00EC3396" w:rsidRDefault="00EC3396" w:rsidP="00553071">
            <w:pPr>
              <w:pStyle w:val="Table"/>
              <w:jc w:val="center"/>
            </w:pPr>
            <w:r>
              <w:t>0693</w:t>
            </w:r>
          </w:p>
        </w:tc>
        <w:tc>
          <w:tcPr>
            <w:tcW w:w="3514" w:type="dxa"/>
          </w:tcPr>
          <w:p w:rsidR="00EC3396" w:rsidRDefault="00EC3396" w:rsidP="00553071">
            <w:pPr>
              <w:pStyle w:val="Table"/>
            </w:pPr>
            <w:r>
              <w:t>Release of Tax Liens for Tax Ease Ohio, LLC – Treasurer</w:t>
            </w:r>
          </w:p>
        </w:tc>
        <w:tc>
          <w:tcPr>
            <w:tcW w:w="1598" w:type="dxa"/>
            <w:gridSpan w:val="2"/>
          </w:tcPr>
          <w:p w:rsidR="00EC3396" w:rsidRDefault="00EC3396" w:rsidP="00553071">
            <w:pPr>
              <w:pStyle w:val="Table"/>
              <w:jc w:val="right"/>
            </w:pPr>
            <w:r>
              <w:t>288.00</w:t>
            </w:r>
          </w:p>
        </w:tc>
      </w:tr>
      <w:tr w:rsidR="00EC3396" w:rsidTr="00553071">
        <w:tc>
          <w:tcPr>
            <w:tcW w:w="3989" w:type="dxa"/>
          </w:tcPr>
          <w:p w:rsidR="00EC3396" w:rsidRDefault="00EC3396" w:rsidP="00553071">
            <w:pPr>
              <w:pStyle w:val="Table"/>
            </w:pPr>
            <w:r>
              <w:t>Jay Patterson</w:t>
            </w:r>
          </w:p>
        </w:tc>
        <w:tc>
          <w:tcPr>
            <w:tcW w:w="979" w:type="dxa"/>
          </w:tcPr>
          <w:p w:rsidR="00EC3396" w:rsidRDefault="00EC3396" w:rsidP="00553071">
            <w:pPr>
              <w:pStyle w:val="Table"/>
              <w:jc w:val="center"/>
            </w:pPr>
            <w:r>
              <w:t>0694</w:t>
            </w:r>
          </w:p>
        </w:tc>
        <w:tc>
          <w:tcPr>
            <w:tcW w:w="3514" w:type="dxa"/>
          </w:tcPr>
          <w:p w:rsidR="00EC3396" w:rsidRDefault="00EC3396" w:rsidP="00553071">
            <w:pPr>
              <w:pStyle w:val="Table"/>
            </w:pPr>
            <w:r>
              <w:t>Mediation Services – Common Pleas Ct.</w:t>
            </w:r>
          </w:p>
        </w:tc>
        <w:tc>
          <w:tcPr>
            <w:tcW w:w="1598" w:type="dxa"/>
            <w:gridSpan w:val="2"/>
          </w:tcPr>
          <w:p w:rsidR="00EC3396" w:rsidRDefault="00EC3396" w:rsidP="00553071">
            <w:pPr>
              <w:pStyle w:val="Table"/>
              <w:jc w:val="right"/>
            </w:pPr>
            <w:r>
              <w:t>739.00</w:t>
            </w:r>
          </w:p>
        </w:tc>
      </w:tr>
      <w:tr w:rsidR="00EC3396" w:rsidTr="00553071">
        <w:tc>
          <w:tcPr>
            <w:tcW w:w="3989" w:type="dxa"/>
          </w:tcPr>
          <w:p w:rsidR="00EC3396" w:rsidRDefault="00EC3396" w:rsidP="00553071">
            <w:pPr>
              <w:pStyle w:val="Table"/>
            </w:pPr>
            <w:r>
              <w:t>Athens Computers</w:t>
            </w:r>
          </w:p>
        </w:tc>
        <w:tc>
          <w:tcPr>
            <w:tcW w:w="979" w:type="dxa"/>
          </w:tcPr>
          <w:p w:rsidR="00EC3396" w:rsidRDefault="00EC3396" w:rsidP="00553071">
            <w:pPr>
              <w:pStyle w:val="Table"/>
              <w:jc w:val="center"/>
            </w:pPr>
            <w:r>
              <w:t>0695</w:t>
            </w:r>
          </w:p>
        </w:tc>
        <w:tc>
          <w:tcPr>
            <w:tcW w:w="3514" w:type="dxa"/>
          </w:tcPr>
          <w:p w:rsidR="00EC3396" w:rsidRDefault="00EC3396" w:rsidP="00553071">
            <w:pPr>
              <w:pStyle w:val="Table"/>
            </w:pPr>
            <w:r>
              <w:t>Annual Maint. On Typewriters-Juvenile, Probate – Probate</w:t>
            </w:r>
          </w:p>
        </w:tc>
        <w:tc>
          <w:tcPr>
            <w:tcW w:w="1598" w:type="dxa"/>
            <w:gridSpan w:val="2"/>
          </w:tcPr>
          <w:p w:rsidR="00EC3396" w:rsidRDefault="00EC3396" w:rsidP="00553071">
            <w:pPr>
              <w:pStyle w:val="Table"/>
              <w:jc w:val="right"/>
            </w:pPr>
            <w:r>
              <w:t>382.50</w:t>
            </w:r>
          </w:p>
        </w:tc>
      </w:tr>
      <w:tr w:rsidR="00EC3396" w:rsidTr="00553071">
        <w:tc>
          <w:tcPr>
            <w:tcW w:w="3989" w:type="dxa"/>
          </w:tcPr>
          <w:p w:rsidR="00EC3396" w:rsidRDefault="00EC3396" w:rsidP="00553071">
            <w:pPr>
              <w:pStyle w:val="Table"/>
            </w:pPr>
            <w:r>
              <w:t>Rich &amp; Gillis</w:t>
            </w:r>
          </w:p>
        </w:tc>
        <w:tc>
          <w:tcPr>
            <w:tcW w:w="979" w:type="dxa"/>
          </w:tcPr>
          <w:p w:rsidR="00EC3396" w:rsidRDefault="00EC3396" w:rsidP="00553071">
            <w:pPr>
              <w:pStyle w:val="Table"/>
              <w:jc w:val="center"/>
            </w:pPr>
            <w:r>
              <w:t>0696</w:t>
            </w:r>
          </w:p>
        </w:tc>
        <w:tc>
          <w:tcPr>
            <w:tcW w:w="3514" w:type="dxa"/>
          </w:tcPr>
          <w:p w:rsidR="00EC3396" w:rsidRDefault="00EC3396" w:rsidP="00553071">
            <w:pPr>
              <w:pStyle w:val="Table"/>
            </w:pPr>
            <w:r>
              <w:t>Legal Services – Auditor</w:t>
            </w:r>
          </w:p>
        </w:tc>
        <w:tc>
          <w:tcPr>
            <w:tcW w:w="1598" w:type="dxa"/>
            <w:gridSpan w:val="2"/>
          </w:tcPr>
          <w:p w:rsidR="00EC3396" w:rsidRDefault="00EC3396" w:rsidP="00553071">
            <w:pPr>
              <w:pStyle w:val="Table"/>
              <w:jc w:val="right"/>
            </w:pPr>
            <w:r>
              <w:t>406.00</w:t>
            </w:r>
          </w:p>
        </w:tc>
      </w:tr>
      <w:tr w:rsidR="00EC3396" w:rsidTr="00553071">
        <w:tc>
          <w:tcPr>
            <w:tcW w:w="3989" w:type="dxa"/>
          </w:tcPr>
          <w:p w:rsidR="00EC3396" w:rsidRDefault="00EC3396" w:rsidP="00553071">
            <w:pPr>
              <w:pStyle w:val="Table"/>
            </w:pPr>
            <w:r>
              <w:t>Rich &amp; Gillis Law Group, LLC</w:t>
            </w:r>
          </w:p>
        </w:tc>
        <w:tc>
          <w:tcPr>
            <w:tcW w:w="979" w:type="dxa"/>
          </w:tcPr>
          <w:p w:rsidR="00EC3396" w:rsidRDefault="00EC3396" w:rsidP="00553071">
            <w:pPr>
              <w:pStyle w:val="Table"/>
              <w:jc w:val="center"/>
            </w:pPr>
            <w:r>
              <w:t>0697</w:t>
            </w:r>
          </w:p>
        </w:tc>
        <w:tc>
          <w:tcPr>
            <w:tcW w:w="3514" w:type="dxa"/>
          </w:tcPr>
          <w:p w:rsidR="00EC3396" w:rsidRDefault="00EC3396" w:rsidP="00553071">
            <w:pPr>
              <w:pStyle w:val="Table"/>
            </w:pPr>
            <w:r>
              <w:t>Legal Services – Auditor</w:t>
            </w:r>
          </w:p>
        </w:tc>
        <w:tc>
          <w:tcPr>
            <w:tcW w:w="1598" w:type="dxa"/>
            <w:gridSpan w:val="2"/>
          </w:tcPr>
          <w:p w:rsidR="00EC3396" w:rsidRDefault="00EC3396" w:rsidP="00553071">
            <w:pPr>
              <w:pStyle w:val="Table"/>
              <w:jc w:val="right"/>
            </w:pPr>
            <w:r>
              <w:t>146.00</w:t>
            </w:r>
          </w:p>
        </w:tc>
      </w:tr>
      <w:tr w:rsidR="00EC3396" w:rsidTr="00553071">
        <w:tc>
          <w:tcPr>
            <w:tcW w:w="3989" w:type="dxa"/>
          </w:tcPr>
          <w:p w:rsidR="00EC3396" w:rsidRDefault="00EC3396" w:rsidP="00553071">
            <w:pPr>
              <w:pStyle w:val="Table"/>
            </w:pPr>
            <w:r>
              <w:t>US Postal Service</w:t>
            </w:r>
          </w:p>
        </w:tc>
        <w:tc>
          <w:tcPr>
            <w:tcW w:w="979" w:type="dxa"/>
          </w:tcPr>
          <w:p w:rsidR="00EC3396" w:rsidRDefault="00EC3396" w:rsidP="00553071">
            <w:pPr>
              <w:pStyle w:val="Table"/>
              <w:jc w:val="center"/>
            </w:pPr>
            <w:r>
              <w:t>0698</w:t>
            </w:r>
          </w:p>
        </w:tc>
        <w:tc>
          <w:tcPr>
            <w:tcW w:w="3514" w:type="dxa"/>
          </w:tcPr>
          <w:p w:rsidR="00EC3396" w:rsidRDefault="00EC3396" w:rsidP="00553071">
            <w:pPr>
              <w:pStyle w:val="Table"/>
            </w:pPr>
            <w:r>
              <w:t>Stamps HSWCD</w:t>
            </w:r>
          </w:p>
        </w:tc>
        <w:tc>
          <w:tcPr>
            <w:tcW w:w="1598" w:type="dxa"/>
            <w:gridSpan w:val="2"/>
          </w:tcPr>
          <w:p w:rsidR="00EC3396" w:rsidRDefault="00EC3396" w:rsidP="00553071">
            <w:pPr>
              <w:pStyle w:val="Table"/>
              <w:jc w:val="right"/>
            </w:pPr>
            <w:r>
              <w:t>40.00</w:t>
            </w:r>
          </w:p>
        </w:tc>
      </w:tr>
      <w:tr w:rsidR="00EC3396" w:rsidTr="00553071">
        <w:tc>
          <w:tcPr>
            <w:tcW w:w="3989" w:type="dxa"/>
          </w:tcPr>
          <w:p w:rsidR="00EC3396" w:rsidRDefault="00EC3396" w:rsidP="00553071">
            <w:pPr>
              <w:pStyle w:val="Table"/>
            </w:pPr>
            <w:r>
              <w:t>Modern Office Methods</w:t>
            </w:r>
          </w:p>
        </w:tc>
        <w:tc>
          <w:tcPr>
            <w:tcW w:w="979" w:type="dxa"/>
          </w:tcPr>
          <w:p w:rsidR="00EC3396" w:rsidRDefault="00EC3396" w:rsidP="00553071">
            <w:pPr>
              <w:pStyle w:val="Table"/>
              <w:jc w:val="center"/>
            </w:pPr>
            <w:r>
              <w:t>0699</w:t>
            </w:r>
          </w:p>
        </w:tc>
        <w:tc>
          <w:tcPr>
            <w:tcW w:w="3514" w:type="dxa"/>
          </w:tcPr>
          <w:p w:rsidR="00EC3396" w:rsidRDefault="00EC3396" w:rsidP="00553071">
            <w:pPr>
              <w:pStyle w:val="Table"/>
            </w:pPr>
            <w:r>
              <w:t>Copier &amp; Duplicator Service Agreements – HSWCD</w:t>
            </w:r>
          </w:p>
        </w:tc>
        <w:tc>
          <w:tcPr>
            <w:tcW w:w="1598" w:type="dxa"/>
            <w:gridSpan w:val="2"/>
          </w:tcPr>
          <w:p w:rsidR="00EC3396" w:rsidRDefault="00EC3396" w:rsidP="00553071">
            <w:pPr>
              <w:pStyle w:val="Table"/>
              <w:jc w:val="right"/>
            </w:pPr>
            <w:r>
              <w:t>10.50</w:t>
            </w:r>
          </w:p>
        </w:tc>
      </w:tr>
      <w:tr w:rsidR="00EC3396" w:rsidTr="00553071">
        <w:tc>
          <w:tcPr>
            <w:tcW w:w="3989" w:type="dxa"/>
          </w:tcPr>
          <w:p w:rsidR="00EC3396" w:rsidRDefault="00EC3396" w:rsidP="00553071">
            <w:pPr>
              <w:pStyle w:val="Table"/>
            </w:pPr>
            <w:r>
              <w:t>VISA</w:t>
            </w:r>
          </w:p>
        </w:tc>
        <w:tc>
          <w:tcPr>
            <w:tcW w:w="979" w:type="dxa"/>
          </w:tcPr>
          <w:p w:rsidR="00EC3396" w:rsidRDefault="00EC3396" w:rsidP="00553071">
            <w:pPr>
              <w:pStyle w:val="Table"/>
              <w:jc w:val="center"/>
            </w:pPr>
            <w:r>
              <w:t>0700</w:t>
            </w:r>
          </w:p>
        </w:tc>
        <w:tc>
          <w:tcPr>
            <w:tcW w:w="3514" w:type="dxa"/>
          </w:tcPr>
          <w:p w:rsidR="00EC3396" w:rsidRDefault="00EC3396" w:rsidP="00553071">
            <w:pPr>
              <w:pStyle w:val="Table"/>
            </w:pPr>
            <w:r>
              <w:t>OFSWCD Annual Mtg Travel Expenses (% Supervisors &amp; 3 Staff) – HSWCD</w:t>
            </w:r>
          </w:p>
        </w:tc>
        <w:tc>
          <w:tcPr>
            <w:tcW w:w="1598" w:type="dxa"/>
            <w:gridSpan w:val="2"/>
          </w:tcPr>
          <w:p w:rsidR="00EC3396" w:rsidRDefault="00EC3396" w:rsidP="00553071">
            <w:pPr>
              <w:pStyle w:val="Table"/>
              <w:jc w:val="right"/>
            </w:pPr>
            <w:r>
              <w:t>1,018.25</w:t>
            </w:r>
          </w:p>
        </w:tc>
      </w:tr>
      <w:tr w:rsidR="00EC3396" w:rsidTr="00553071">
        <w:tc>
          <w:tcPr>
            <w:tcW w:w="3989" w:type="dxa"/>
          </w:tcPr>
          <w:p w:rsidR="00EC3396" w:rsidRDefault="00EC3396" w:rsidP="00553071">
            <w:pPr>
              <w:pStyle w:val="Table"/>
            </w:pPr>
            <w:r>
              <w:t>Ohio Assoc. of Magistrates</w:t>
            </w:r>
          </w:p>
        </w:tc>
        <w:tc>
          <w:tcPr>
            <w:tcW w:w="979" w:type="dxa"/>
          </w:tcPr>
          <w:p w:rsidR="00EC3396" w:rsidRDefault="00EC3396" w:rsidP="00553071">
            <w:pPr>
              <w:pStyle w:val="Table"/>
              <w:jc w:val="center"/>
            </w:pPr>
            <w:r>
              <w:t>0701</w:t>
            </w:r>
          </w:p>
        </w:tc>
        <w:tc>
          <w:tcPr>
            <w:tcW w:w="3514" w:type="dxa"/>
          </w:tcPr>
          <w:p w:rsidR="00EC3396" w:rsidRDefault="00EC3396" w:rsidP="00553071">
            <w:pPr>
              <w:pStyle w:val="Table"/>
            </w:pPr>
            <w:r>
              <w:t xml:space="preserve">Spring Magistrate Conference </w:t>
            </w:r>
            <w:r w:rsidR="003F5974">
              <w:t>–</w:t>
            </w:r>
            <w:r>
              <w:t xml:space="preserve"> </w:t>
            </w:r>
            <w:r w:rsidR="003F5974">
              <w:t>Juvenile Ct.</w:t>
            </w:r>
          </w:p>
        </w:tc>
        <w:tc>
          <w:tcPr>
            <w:tcW w:w="1598" w:type="dxa"/>
            <w:gridSpan w:val="2"/>
          </w:tcPr>
          <w:p w:rsidR="00EC3396" w:rsidRDefault="003F5974" w:rsidP="00553071">
            <w:pPr>
              <w:pStyle w:val="Table"/>
              <w:jc w:val="right"/>
            </w:pPr>
            <w:r>
              <w:t>112.50</w:t>
            </w:r>
          </w:p>
        </w:tc>
      </w:tr>
      <w:tr w:rsidR="003F5974" w:rsidTr="00553071">
        <w:tc>
          <w:tcPr>
            <w:tcW w:w="3989" w:type="dxa"/>
          </w:tcPr>
          <w:p w:rsidR="003F5974" w:rsidRDefault="003F5974" w:rsidP="00553071">
            <w:pPr>
              <w:pStyle w:val="Table"/>
            </w:pPr>
            <w:r>
              <w:t>USA Blue Book</w:t>
            </w:r>
          </w:p>
        </w:tc>
        <w:tc>
          <w:tcPr>
            <w:tcW w:w="979" w:type="dxa"/>
          </w:tcPr>
          <w:p w:rsidR="003F5974" w:rsidRDefault="003F5974" w:rsidP="00553071">
            <w:pPr>
              <w:pStyle w:val="Table"/>
              <w:jc w:val="center"/>
            </w:pPr>
            <w:r>
              <w:t>0702</w:t>
            </w:r>
          </w:p>
        </w:tc>
        <w:tc>
          <w:tcPr>
            <w:tcW w:w="3514" w:type="dxa"/>
          </w:tcPr>
          <w:p w:rsidR="003F5974" w:rsidRDefault="003F5974" w:rsidP="00553071">
            <w:pPr>
              <w:pStyle w:val="Table"/>
            </w:pPr>
            <w:r>
              <w:t>Supplies – Sewer</w:t>
            </w:r>
          </w:p>
        </w:tc>
        <w:tc>
          <w:tcPr>
            <w:tcW w:w="1598" w:type="dxa"/>
            <w:gridSpan w:val="2"/>
          </w:tcPr>
          <w:p w:rsidR="003F5974" w:rsidRDefault="003F5974" w:rsidP="00553071">
            <w:pPr>
              <w:pStyle w:val="Table"/>
              <w:jc w:val="right"/>
            </w:pPr>
            <w:r>
              <w:t>102.20</w:t>
            </w:r>
          </w:p>
        </w:tc>
      </w:tr>
      <w:tr w:rsidR="003F5974" w:rsidTr="00553071">
        <w:tc>
          <w:tcPr>
            <w:tcW w:w="3989" w:type="dxa"/>
          </w:tcPr>
          <w:p w:rsidR="003F5974" w:rsidRDefault="003F5974" w:rsidP="00553071">
            <w:pPr>
              <w:pStyle w:val="Table"/>
            </w:pPr>
            <w:r>
              <w:t>Traces</w:t>
            </w:r>
          </w:p>
        </w:tc>
        <w:tc>
          <w:tcPr>
            <w:tcW w:w="979" w:type="dxa"/>
          </w:tcPr>
          <w:p w:rsidR="003F5974" w:rsidRDefault="003F5974" w:rsidP="00553071">
            <w:pPr>
              <w:pStyle w:val="Table"/>
              <w:jc w:val="center"/>
            </w:pPr>
            <w:r>
              <w:t>0703</w:t>
            </w:r>
          </w:p>
        </w:tc>
        <w:tc>
          <w:tcPr>
            <w:tcW w:w="3514" w:type="dxa"/>
          </w:tcPr>
          <w:p w:rsidR="003F5974" w:rsidRDefault="003F5974" w:rsidP="00553071">
            <w:pPr>
              <w:pStyle w:val="Table"/>
            </w:pPr>
            <w:r>
              <w:t>Sludge Hauling – Sewer</w:t>
            </w:r>
          </w:p>
        </w:tc>
        <w:tc>
          <w:tcPr>
            <w:tcW w:w="1598" w:type="dxa"/>
            <w:gridSpan w:val="2"/>
          </w:tcPr>
          <w:p w:rsidR="003F5974" w:rsidRDefault="003F5974" w:rsidP="00553071">
            <w:pPr>
              <w:pStyle w:val="Table"/>
              <w:jc w:val="right"/>
            </w:pPr>
            <w:r>
              <w:t>812.00</w:t>
            </w:r>
          </w:p>
        </w:tc>
      </w:tr>
      <w:tr w:rsidR="003F5974" w:rsidTr="00553071">
        <w:tc>
          <w:tcPr>
            <w:tcW w:w="3989" w:type="dxa"/>
          </w:tcPr>
          <w:p w:rsidR="003F5974" w:rsidRDefault="003F5974" w:rsidP="00553071">
            <w:pPr>
              <w:pStyle w:val="Table"/>
            </w:pPr>
            <w:r>
              <w:t>MASI</w:t>
            </w:r>
          </w:p>
        </w:tc>
        <w:tc>
          <w:tcPr>
            <w:tcW w:w="979" w:type="dxa"/>
          </w:tcPr>
          <w:p w:rsidR="003F5974" w:rsidRDefault="003F5974" w:rsidP="00553071">
            <w:pPr>
              <w:pStyle w:val="Table"/>
              <w:jc w:val="center"/>
            </w:pPr>
            <w:r>
              <w:t>0704</w:t>
            </w:r>
          </w:p>
        </w:tc>
        <w:tc>
          <w:tcPr>
            <w:tcW w:w="3514" w:type="dxa"/>
          </w:tcPr>
          <w:p w:rsidR="003F5974" w:rsidRDefault="003F5974" w:rsidP="00553071">
            <w:pPr>
              <w:pStyle w:val="Table"/>
            </w:pPr>
            <w:r>
              <w:t>Testing – Sewer</w:t>
            </w:r>
          </w:p>
        </w:tc>
        <w:tc>
          <w:tcPr>
            <w:tcW w:w="1598" w:type="dxa"/>
            <w:gridSpan w:val="2"/>
          </w:tcPr>
          <w:p w:rsidR="003F5974" w:rsidRDefault="003F5974" w:rsidP="00553071">
            <w:pPr>
              <w:pStyle w:val="Table"/>
              <w:jc w:val="right"/>
            </w:pPr>
            <w:r>
              <w:t>87.66</w:t>
            </w:r>
          </w:p>
        </w:tc>
      </w:tr>
      <w:tr w:rsidR="003F5974" w:rsidTr="00553071">
        <w:tc>
          <w:tcPr>
            <w:tcW w:w="3989" w:type="dxa"/>
          </w:tcPr>
          <w:p w:rsidR="003F5974" w:rsidRDefault="003F5974" w:rsidP="00553071">
            <w:pPr>
              <w:pStyle w:val="Table"/>
            </w:pPr>
            <w:r>
              <w:t>Office City</w:t>
            </w:r>
          </w:p>
        </w:tc>
        <w:tc>
          <w:tcPr>
            <w:tcW w:w="979" w:type="dxa"/>
          </w:tcPr>
          <w:p w:rsidR="003F5974" w:rsidRDefault="003F5974" w:rsidP="00553071">
            <w:pPr>
              <w:pStyle w:val="Table"/>
              <w:jc w:val="center"/>
            </w:pPr>
            <w:r>
              <w:t>0705</w:t>
            </w:r>
          </w:p>
        </w:tc>
        <w:tc>
          <w:tcPr>
            <w:tcW w:w="3514" w:type="dxa"/>
          </w:tcPr>
          <w:p w:rsidR="003F5974" w:rsidRDefault="003F5974" w:rsidP="00553071">
            <w:pPr>
              <w:pStyle w:val="Table"/>
            </w:pPr>
            <w:r>
              <w:t>Supplies – 911</w:t>
            </w:r>
          </w:p>
        </w:tc>
        <w:tc>
          <w:tcPr>
            <w:tcW w:w="1598" w:type="dxa"/>
            <w:gridSpan w:val="2"/>
          </w:tcPr>
          <w:p w:rsidR="003F5974" w:rsidRDefault="003F5974" w:rsidP="00553071">
            <w:pPr>
              <w:pStyle w:val="Table"/>
              <w:jc w:val="right"/>
            </w:pPr>
            <w:r>
              <w:t>13.98</w:t>
            </w:r>
          </w:p>
        </w:tc>
      </w:tr>
      <w:tr w:rsidR="003F5974" w:rsidTr="00553071">
        <w:tc>
          <w:tcPr>
            <w:tcW w:w="3989" w:type="dxa"/>
          </w:tcPr>
          <w:p w:rsidR="003F5974" w:rsidRDefault="003F5974" w:rsidP="00553071">
            <w:pPr>
              <w:pStyle w:val="Table"/>
            </w:pPr>
            <w:r>
              <w:t>CDW-G</w:t>
            </w:r>
          </w:p>
        </w:tc>
        <w:tc>
          <w:tcPr>
            <w:tcW w:w="979" w:type="dxa"/>
          </w:tcPr>
          <w:p w:rsidR="003F5974" w:rsidRDefault="003F5974" w:rsidP="00553071">
            <w:pPr>
              <w:pStyle w:val="Table"/>
              <w:jc w:val="center"/>
            </w:pPr>
            <w:r>
              <w:t>0706</w:t>
            </w:r>
          </w:p>
        </w:tc>
        <w:tc>
          <w:tcPr>
            <w:tcW w:w="3514" w:type="dxa"/>
          </w:tcPr>
          <w:p w:rsidR="003F5974" w:rsidRDefault="003F5974" w:rsidP="00553071">
            <w:pPr>
              <w:pStyle w:val="Table"/>
            </w:pPr>
            <w:r>
              <w:t>Planar 19in. Touch Screen – 911</w:t>
            </w:r>
          </w:p>
        </w:tc>
        <w:tc>
          <w:tcPr>
            <w:tcW w:w="1598" w:type="dxa"/>
            <w:gridSpan w:val="2"/>
          </w:tcPr>
          <w:p w:rsidR="003F5974" w:rsidRDefault="003F5974" w:rsidP="00553071">
            <w:pPr>
              <w:pStyle w:val="Table"/>
              <w:jc w:val="right"/>
            </w:pPr>
            <w:r>
              <w:t>670.00</w:t>
            </w:r>
          </w:p>
        </w:tc>
      </w:tr>
      <w:tr w:rsidR="003F5974" w:rsidTr="00553071">
        <w:tc>
          <w:tcPr>
            <w:tcW w:w="3989" w:type="dxa"/>
          </w:tcPr>
          <w:p w:rsidR="003F5974" w:rsidRDefault="003F5974" w:rsidP="00553071">
            <w:pPr>
              <w:pStyle w:val="Table"/>
            </w:pPr>
            <w:r>
              <w:t>Citizens Bank</w:t>
            </w:r>
          </w:p>
        </w:tc>
        <w:tc>
          <w:tcPr>
            <w:tcW w:w="979" w:type="dxa"/>
          </w:tcPr>
          <w:p w:rsidR="003F5974" w:rsidRDefault="003F5974" w:rsidP="00553071">
            <w:pPr>
              <w:pStyle w:val="Table"/>
              <w:jc w:val="center"/>
            </w:pPr>
            <w:r>
              <w:t>0707</w:t>
            </w:r>
          </w:p>
        </w:tc>
        <w:tc>
          <w:tcPr>
            <w:tcW w:w="3514" w:type="dxa"/>
          </w:tcPr>
          <w:p w:rsidR="003F5974" w:rsidRDefault="003F5974" w:rsidP="00553071">
            <w:pPr>
              <w:pStyle w:val="Table"/>
            </w:pPr>
            <w:r>
              <w:t>Deposit 140-1491 – 911</w:t>
            </w:r>
          </w:p>
        </w:tc>
        <w:tc>
          <w:tcPr>
            <w:tcW w:w="1598" w:type="dxa"/>
            <w:gridSpan w:val="2"/>
          </w:tcPr>
          <w:p w:rsidR="003F5974" w:rsidRDefault="003F5974" w:rsidP="00553071">
            <w:pPr>
              <w:pStyle w:val="Table"/>
              <w:jc w:val="right"/>
            </w:pPr>
            <w:r>
              <w:t>300.00</w:t>
            </w:r>
          </w:p>
        </w:tc>
      </w:tr>
      <w:tr w:rsidR="003F5974" w:rsidTr="00553071">
        <w:tc>
          <w:tcPr>
            <w:tcW w:w="3989" w:type="dxa"/>
          </w:tcPr>
          <w:p w:rsidR="003F5974" w:rsidRDefault="003F5974" w:rsidP="00553071">
            <w:pPr>
              <w:pStyle w:val="Table"/>
            </w:pPr>
            <w:r>
              <w:t>Horizon</w:t>
            </w:r>
          </w:p>
        </w:tc>
        <w:tc>
          <w:tcPr>
            <w:tcW w:w="979" w:type="dxa"/>
          </w:tcPr>
          <w:p w:rsidR="003F5974" w:rsidRDefault="003F5974" w:rsidP="00553071">
            <w:pPr>
              <w:pStyle w:val="Table"/>
              <w:jc w:val="center"/>
            </w:pPr>
            <w:r>
              <w:t>0708</w:t>
            </w:r>
          </w:p>
        </w:tc>
        <w:tc>
          <w:tcPr>
            <w:tcW w:w="3514" w:type="dxa"/>
          </w:tcPr>
          <w:p w:rsidR="003F5974" w:rsidRDefault="003F5974" w:rsidP="00553071">
            <w:pPr>
              <w:pStyle w:val="Table"/>
            </w:pPr>
            <w:r>
              <w:t>Service – 911</w:t>
            </w:r>
          </w:p>
        </w:tc>
        <w:tc>
          <w:tcPr>
            <w:tcW w:w="1598" w:type="dxa"/>
            <w:gridSpan w:val="2"/>
          </w:tcPr>
          <w:p w:rsidR="003F5974" w:rsidRDefault="003F5974" w:rsidP="00553071">
            <w:pPr>
              <w:pStyle w:val="Table"/>
              <w:jc w:val="right"/>
            </w:pPr>
            <w:r>
              <w:t>56.54</w:t>
            </w:r>
          </w:p>
        </w:tc>
      </w:tr>
      <w:tr w:rsidR="003F5974" w:rsidTr="00553071">
        <w:tc>
          <w:tcPr>
            <w:tcW w:w="3989" w:type="dxa"/>
          </w:tcPr>
          <w:p w:rsidR="003F5974" w:rsidRDefault="003F5974" w:rsidP="00553071">
            <w:pPr>
              <w:pStyle w:val="Table"/>
            </w:pPr>
            <w:r>
              <w:t>Columbia Gas</w:t>
            </w:r>
          </w:p>
        </w:tc>
        <w:tc>
          <w:tcPr>
            <w:tcW w:w="979" w:type="dxa"/>
          </w:tcPr>
          <w:p w:rsidR="003F5974" w:rsidRDefault="003F5974" w:rsidP="00553071">
            <w:pPr>
              <w:pStyle w:val="Table"/>
              <w:jc w:val="center"/>
            </w:pPr>
            <w:r>
              <w:t>0709</w:t>
            </w:r>
          </w:p>
        </w:tc>
        <w:tc>
          <w:tcPr>
            <w:tcW w:w="3514" w:type="dxa"/>
          </w:tcPr>
          <w:p w:rsidR="003F5974" w:rsidRDefault="003F5974" w:rsidP="00553071">
            <w:pPr>
              <w:pStyle w:val="Table"/>
            </w:pPr>
            <w:r>
              <w:t>Service – 911</w:t>
            </w:r>
          </w:p>
        </w:tc>
        <w:tc>
          <w:tcPr>
            <w:tcW w:w="1598" w:type="dxa"/>
            <w:gridSpan w:val="2"/>
          </w:tcPr>
          <w:p w:rsidR="003F5974" w:rsidRDefault="003F5974" w:rsidP="00553071">
            <w:pPr>
              <w:pStyle w:val="Table"/>
              <w:jc w:val="right"/>
            </w:pPr>
            <w:r>
              <w:t>125.06</w:t>
            </w:r>
          </w:p>
        </w:tc>
      </w:tr>
      <w:tr w:rsidR="003F5974" w:rsidTr="00553071">
        <w:tc>
          <w:tcPr>
            <w:tcW w:w="3989" w:type="dxa"/>
          </w:tcPr>
          <w:p w:rsidR="003F5974" w:rsidRDefault="003F5974" w:rsidP="00553071">
            <w:pPr>
              <w:pStyle w:val="Table"/>
            </w:pPr>
            <w:r>
              <w:t>DDT I</w:t>
            </w:r>
          </w:p>
        </w:tc>
        <w:tc>
          <w:tcPr>
            <w:tcW w:w="979" w:type="dxa"/>
          </w:tcPr>
          <w:p w:rsidR="003F5974" w:rsidRDefault="003F5974" w:rsidP="00553071">
            <w:pPr>
              <w:pStyle w:val="Table"/>
              <w:jc w:val="center"/>
            </w:pPr>
            <w:r>
              <w:t>0710</w:t>
            </w:r>
          </w:p>
        </w:tc>
        <w:tc>
          <w:tcPr>
            <w:tcW w:w="3514" w:type="dxa"/>
          </w:tcPr>
          <w:p w:rsidR="003F5974" w:rsidRDefault="003F5974" w:rsidP="00553071">
            <w:pPr>
              <w:pStyle w:val="Table"/>
            </w:pPr>
            <w:r>
              <w:t>AccuGlobe E9-1-1 Maint. – 911</w:t>
            </w:r>
          </w:p>
        </w:tc>
        <w:tc>
          <w:tcPr>
            <w:tcW w:w="1598" w:type="dxa"/>
            <w:gridSpan w:val="2"/>
          </w:tcPr>
          <w:p w:rsidR="003F5974" w:rsidRDefault="003F5974" w:rsidP="00553071">
            <w:pPr>
              <w:pStyle w:val="Table"/>
              <w:jc w:val="right"/>
            </w:pPr>
            <w:r>
              <w:t>2,816.00</w:t>
            </w:r>
          </w:p>
        </w:tc>
      </w:tr>
      <w:tr w:rsidR="003F5974" w:rsidTr="00553071">
        <w:tc>
          <w:tcPr>
            <w:tcW w:w="3989" w:type="dxa"/>
          </w:tcPr>
          <w:p w:rsidR="003F5974" w:rsidRDefault="003F5974" w:rsidP="00553071">
            <w:pPr>
              <w:pStyle w:val="Table"/>
            </w:pPr>
            <w:r>
              <w:lastRenderedPageBreak/>
              <w:t>Brian Davis Home Electric</w:t>
            </w:r>
          </w:p>
        </w:tc>
        <w:tc>
          <w:tcPr>
            <w:tcW w:w="979" w:type="dxa"/>
          </w:tcPr>
          <w:p w:rsidR="003F5974" w:rsidRDefault="003F5974" w:rsidP="00553071">
            <w:pPr>
              <w:pStyle w:val="Table"/>
              <w:jc w:val="center"/>
            </w:pPr>
            <w:r>
              <w:t>0711</w:t>
            </w:r>
          </w:p>
        </w:tc>
        <w:tc>
          <w:tcPr>
            <w:tcW w:w="3514" w:type="dxa"/>
          </w:tcPr>
          <w:p w:rsidR="003F5974" w:rsidRDefault="003F5974" w:rsidP="00553071">
            <w:pPr>
              <w:pStyle w:val="Table"/>
            </w:pPr>
            <w:r>
              <w:t>Radio Service – 911</w:t>
            </w:r>
          </w:p>
        </w:tc>
        <w:tc>
          <w:tcPr>
            <w:tcW w:w="1598" w:type="dxa"/>
            <w:gridSpan w:val="2"/>
          </w:tcPr>
          <w:p w:rsidR="003F5974" w:rsidRDefault="003F5974" w:rsidP="00553071">
            <w:pPr>
              <w:pStyle w:val="Table"/>
              <w:jc w:val="right"/>
            </w:pPr>
            <w:r>
              <w:t>187.50</w:t>
            </w:r>
          </w:p>
        </w:tc>
      </w:tr>
      <w:tr w:rsidR="003F5974" w:rsidTr="00553071">
        <w:tc>
          <w:tcPr>
            <w:tcW w:w="3989" w:type="dxa"/>
          </w:tcPr>
          <w:p w:rsidR="003F5974" w:rsidRDefault="003F5974" w:rsidP="00553071">
            <w:pPr>
              <w:pStyle w:val="Table"/>
            </w:pPr>
            <w:r>
              <w:t>Mary Farley</w:t>
            </w:r>
          </w:p>
        </w:tc>
        <w:tc>
          <w:tcPr>
            <w:tcW w:w="979" w:type="dxa"/>
          </w:tcPr>
          <w:p w:rsidR="003F5974" w:rsidRDefault="003F5974" w:rsidP="00553071">
            <w:pPr>
              <w:pStyle w:val="Table"/>
              <w:jc w:val="center"/>
            </w:pPr>
            <w:r>
              <w:t>0712</w:t>
            </w:r>
          </w:p>
        </w:tc>
        <w:tc>
          <w:tcPr>
            <w:tcW w:w="3514" w:type="dxa"/>
          </w:tcPr>
          <w:p w:rsidR="003F5974" w:rsidRDefault="003F5974" w:rsidP="00553071">
            <w:pPr>
              <w:pStyle w:val="Table"/>
            </w:pPr>
            <w:r>
              <w:t>Reimb. For Rental Car – 911</w:t>
            </w:r>
          </w:p>
        </w:tc>
        <w:tc>
          <w:tcPr>
            <w:tcW w:w="1598" w:type="dxa"/>
            <w:gridSpan w:val="2"/>
          </w:tcPr>
          <w:p w:rsidR="003F5974" w:rsidRDefault="003F5974" w:rsidP="00553071">
            <w:pPr>
              <w:pStyle w:val="Table"/>
              <w:jc w:val="right"/>
            </w:pPr>
            <w:r>
              <w:t>77.26</w:t>
            </w:r>
          </w:p>
        </w:tc>
      </w:tr>
      <w:tr w:rsidR="003F5974" w:rsidTr="00553071">
        <w:tc>
          <w:tcPr>
            <w:tcW w:w="3989" w:type="dxa"/>
          </w:tcPr>
          <w:p w:rsidR="003F5974" w:rsidRDefault="003F5974" w:rsidP="00553071">
            <w:pPr>
              <w:pStyle w:val="Table"/>
            </w:pPr>
            <w:r>
              <w:t>C &amp; E Janitorial</w:t>
            </w:r>
          </w:p>
        </w:tc>
        <w:tc>
          <w:tcPr>
            <w:tcW w:w="979" w:type="dxa"/>
          </w:tcPr>
          <w:p w:rsidR="003F5974" w:rsidRDefault="003F5974" w:rsidP="00553071">
            <w:pPr>
              <w:pStyle w:val="Table"/>
              <w:jc w:val="center"/>
            </w:pPr>
            <w:r>
              <w:t>0713</w:t>
            </w:r>
          </w:p>
        </w:tc>
        <w:tc>
          <w:tcPr>
            <w:tcW w:w="3514" w:type="dxa"/>
          </w:tcPr>
          <w:p w:rsidR="003F5974" w:rsidRDefault="003F5974" w:rsidP="00553071">
            <w:pPr>
              <w:pStyle w:val="Table"/>
            </w:pPr>
            <w:r>
              <w:t>Cleaning &amp; Janitorial – SHSC</w:t>
            </w:r>
          </w:p>
        </w:tc>
        <w:tc>
          <w:tcPr>
            <w:tcW w:w="1598" w:type="dxa"/>
            <w:gridSpan w:val="2"/>
          </w:tcPr>
          <w:p w:rsidR="003F5974" w:rsidRDefault="003F5974" w:rsidP="00553071">
            <w:pPr>
              <w:pStyle w:val="Table"/>
              <w:jc w:val="right"/>
            </w:pPr>
            <w:r>
              <w:t>80.92</w:t>
            </w:r>
          </w:p>
        </w:tc>
      </w:tr>
      <w:tr w:rsidR="003F5974" w:rsidTr="00553071">
        <w:tc>
          <w:tcPr>
            <w:tcW w:w="3989" w:type="dxa"/>
          </w:tcPr>
          <w:p w:rsidR="003F5974" w:rsidRDefault="003F5974" w:rsidP="00553071">
            <w:pPr>
              <w:pStyle w:val="Table"/>
            </w:pPr>
            <w:r>
              <w:t>Office City</w:t>
            </w:r>
          </w:p>
        </w:tc>
        <w:tc>
          <w:tcPr>
            <w:tcW w:w="979" w:type="dxa"/>
          </w:tcPr>
          <w:p w:rsidR="003F5974" w:rsidRDefault="003F5974" w:rsidP="00553071">
            <w:pPr>
              <w:pStyle w:val="Table"/>
              <w:jc w:val="center"/>
            </w:pPr>
            <w:r>
              <w:t>0714</w:t>
            </w:r>
          </w:p>
        </w:tc>
        <w:tc>
          <w:tcPr>
            <w:tcW w:w="3514" w:type="dxa"/>
          </w:tcPr>
          <w:p w:rsidR="003F5974" w:rsidRDefault="003F5974" w:rsidP="00553071">
            <w:pPr>
              <w:pStyle w:val="Table"/>
            </w:pPr>
            <w:r>
              <w:t>Office Supplies – SHSC</w:t>
            </w:r>
          </w:p>
        </w:tc>
        <w:tc>
          <w:tcPr>
            <w:tcW w:w="1598" w:type="dxa"/>
            <w:gridSpan w:val="2"/>
          </w:tcPr>
          <w:p w:rsidR="003F5974" w:rsidRDefault="003F5974" w:rsidP="00553071">
            <w:pPr>
              <w:pStyle w:val="Table"/>
              <w:jc w:val="right"/>
            </w:pPr>
            <w:r>
              <w:t>168.91</w:t>
            </w:r>
          </w:p>
        </w:tc>
      </w:tr>
      <w:tr w:rsidR="003F5974" w:rsidTr="00553071">
        <w:tc>
          <w:tcPr>
            <w:tcW w:w="3989" w:type="dxa"/>
          </w:tcPr>
          <w:p w:rsidR="003F5974" w:rsidRDefault="003F5974" w:rsidP="00553071">
            <w:pPr>
              <w:pStyle w:val="Table"/>
            </w:pPr>
            <w:r>
              <w:t>Quill</w:t>
            </w:r>
          </w:p>
        </w:tc>
        <w:tc>
          <w:tcPr>
            <w:tcW w:w="979" w:type="dxa"/>
          </w:tcPr>
          <w:p w:rsidR="003F5974" w:rsidRDefault="003F5974" w:rsidP="00553071">
            <w:pPr>
              <w:pStyle w:val="Table"/>
              <w:jc w:val="center"/>
            </w:pPr>
            <w:r>
              <w:t>0715</w:t>
            </w:r>
          </w:p>
        </w:tc>
        <w:tc>
          <w:tcPr>
            <w:tcW w:w="3514" w:type="dxa"/>
          </w:tcPr>
          <w:p w:rsidR="003F5974" w:rsidRDefault="003F5974" w:rsidP="00553071">
            <w:pPr>
              <w:pStyle w:val="Table"/>
            </w:pPr>
            <w:r>
              <w:t>Office Supplies – SHSC</w:t>
            </w:r>
          </w:p>
        </w:tc>
        <w:tc>
          <w:tcPr>
            <w:tcW w:w="1598" w:type="dxa"/>
            <w:gridSpan w:val="2"/>
          </w:tcPr>
          <w:p w:rsidR="003F5974" w:rsidRDefault="003F5974" w:rsidP="00553071">
            <w:pPr>
              <w:pStyle w:val="Table"/>
              <w:jc w:val="right"/>
            </w:pPr>
            <w:r>
              <w:t>134.39</w:t>
            </w:r>
          </w:p>
        </w:tc>
      </w:tr>
      <w:tr w:rsidR="003F5974" w:rsidTr="00553071">
        <w:tc>
          <w:tcPr>
            <w:tcW w:w="3989" w:type="dxa"/>
          </w:tcPr>
          <w:p w:rsidR="003F5974" w:rsidRDefault="003F5974" w:rsidP="00553071">
            <w:pPr>
              <w:pStyle w:val="Table"/>
            </w:pPr>
            <w:r>
              <w:t>Mike Sigler</w:t>
            </w:r>
          </w:p>
        </w:tc>
        <w:tc>
          <w:tcPr>
            <w:tcW w:w="979" w:type="dxa"/>
          </w:tcPr>
          <w:p w:rsidR="003F5974" w:rsidRDefault="003F5974" w:rsidP="00553071">
            <w:pPr>
              <w:pStyle w:val="Table"/>
              <w:jc w:val="center"/>
            </w:pPr>
            <w:r>
              <w:t>0716</w:t>
            </w:r>
          </w:p>
        </w:tc>
        <w:tc>
          <w:tcPr>
            <w:tcW w:w="3514" w:type="dxa"/>
          </w:tcPr>
          <w:p w:rsidR="003F5974" w:rsidRDefault="003F5974" w:rsidP="00553071">
            <w:pPr>
              <w:pStyle w:val="Table"/>
            </w:pPr>
            <w:r>
              <w:t>Special Entertainment – SHSC</w:t>
            </w:r>
          </w:p>
        </w:tc>
        <w:tc>
          <w:tcPr>
            <w:tcW w:w="1598" w:type="dxa"/>
            <w:gridSpan w:val="2"/>
          </w:tcPr>
          <w:p w:rsidR="003F5974" w:rsidRDefault="003F5974" w:rsidP="00553071">
            <w:pPr>
              <w:pStyle w:val="Table"/>
              <w:jc w:val="right"/>
            </w:pPr>
            <w:r>
              <w:t>75.00</w:t>
            </w:r>
          </w:p>
        </w:tc>
      </w:tr>
      <w:tr w:rsidR="003F5974" w:rsidTr="00553071">
        <w:tc>
          <w:tcPr>
            <w:tcW w:w="3989" w:type="dxa"/>
          </w:tcPr>
          <w:p w:rsidR="003F5974" w:rsidRDefault="003F5974" w:rsidP="00553071">
            <w:pPr>
              <w:pStyle w:val="Table"/>
            </w:pPr>
            <w:r>
              <w:t>AEP</w:t>
            </w:r>
          </w:p>
        </w:tc>
        <w:tc>
          <w:tcPr>
            <w:tcW w:w="979" w:type="dxa"/>
          </w:tcPr>
          <w:p w:rsidR="003F5974" w:rsidRDefault="003F5974" w:rsidP="00553071">
            <w:pPr>
              <w:pStyle w:val="Table"/>
              <w:jc w:val="center"/>
            </w:pPr>
            <w:r>
              <w:t>0717</w:t>
            </w:r>
          </w:p>
        </w:tc>
        <w:tc>
          <w:tcPr>
            <w:tcW w:w="3514" w:type="dxa"/>
          </w:tcPr>
          <w:p w:rsidR="003F5974" w:rsidRDefault="003F5974" w:rsidP="00553071">
            <w:pPr>
              <w:pStyle w:val="Table"/>
            </w:pPr>
            <w:r>
              <w:t>Monthly Service – SHSC</w:t>
            </w:r>
          </w:p>
        </w:tc>
        <w:tc>
          <w:tcPr>
            <w:tcW w:w="1598" w:type="dxa"/>
            <w:gridSpan w:val="2"/>
          </w:tcPr>
          <w:p w:rsidR="003F5974" w:rsidRDefault="003F5974" w:rsidP="00553071">
            <w:pPr>
              <w:pStyle w:val="Table"/>
              <w:jc w:val="right"/>
            </w:pPr>
            <w:r>
              <w:t>88.29</w:t>
            </w:r>
          </w:p>
        </w:tc>
      </w:tr>
      <w:tr w:rsidR="003F5974" w:rsidTr="00553071">
        <w:tc>
          <w:tcPr>
            <w:tcW w:w="3989" w:type="dxa"/>
          </w:tcPr>
          <w:p w:rsidR="003F5974" w:rsidRDefault="003F7890" w:rsidP="00553071">
            <w:pPr>
              <w:pStyle w:val="Table"/>
            </w:pPr>
            <w:r>
              <w:t>Flowers by Darlene</w:t>
            </w:r>
          </w:p>
        </w:tc>
        <w:tc>
          <w:tcPr>
            <w:tcW w:w="979" w:type="dxa"/>
          </w:tcPr>
          <w:p w:rsidR="003F5974" w:rsidRDefault="003F7890" w:rsidP="00553071">
            <w:pPr>
              <w:pStyle w:val="Table"/>
              <w:jc w:val="center"/>
            </w:pPr>
            <w:r>
              <w:t>0718</w:t>
            </w:r>
          </w:p>
        </w:tc>
        <w:tc>
          <w:tcPr>
            <w:tcW w:w="3514" w:type="dxa"/>
          </w:tcPr>
          <w:p w:rsidR="003F5974" w:rsidRDefault="003F7890" w:rsidP="00553071">
            <w:pPr>
              <w:pStyle w:val="Table"/>
            </w:pPr>
            <w:r>
              <w:t>Flowers – SHSC</w:t>
            </w:r>
          </w:p>
        </w:tc>
        <w:tc>
          <w:tcPr>
            <w:tcW w:w="1598" w:type="dxa"/>
            <w:gridSpan w:val="2"/>
          </w:tcPr>
          <w:p w:rsidR="003F5974" w:rsidRDefault="003F7890" w:rsidP="00553071">
            <w:pPr>
              <w:pStyle w:val="Table"/>
              <w:jc w:val="right"/>
            </w:pPr>
            <w:r>
              <w:t>86.50</w:t>
            </w:r>
          </w:p>
        </w:tc>
      </w:tr>
      <w:tr w:rsidR="003F7890" w:rsidTr="00553071">
        <w:tc>
          <w:tcPr>
            <w:tcW w:w="3989" w:type="dxa"/>
          </w:tcPr>
          <w:p w:rsidR="003F7890" w:rsidRDefault="003F7890" w:rsidP="00553071">
            <w:pPr>
              <w:pStyle w:val="Table"/>
            </w:pPr>
            <w:r>
              <w:t>APG Media of Ohio</w:t>
            </w:r>
          </w:p>
        </w:tc>
        <w:tc>
          <w:tcPr>
            <w:tcW w:w="979" w:type="dxa"/>
          </w:tcPr>
          <w:p w:rsidR="003F7890" w:rsidRDefault="003F7890" w:rsidP="00553071">
            <w:pPr>
              <w:pStyle w:val="Table"/>
              <w:jc w:val="center"/>
            </w:pPr>
            <w:r>
              <w:t>0719</w:t>
            </w:r>
          </w:p>
        </w:tc>
        <w:tc>
          <w:tcPr>
            <w:tcW w:w="3514" w:type="dxa"/>
          </w:tcPr>
          <w:p w:rsidR="003F7890" w:rsidRDefault="003F7890" w:rsidP="00553071">
            <w:pPr>
              <w:pStyle w:val="Table"/>
            </w:pPr>
            <w:r>
              <w:t>Advertising – SHSC</w:t>
            </w:r>
          </w:p>
        </w:tc>
        <w:tc>
          <w:tcPr>
            <w:tcW w:w="1598" w:type="dxa"/>
            <w:gridSpan w:val="2"/>
          </w:tcPr>
          <w:p w:rsidR="003F7890" w:rsidRDefault="003F7890" w:rsidP="00553071">
            <w:pPr>
              <w:pStyle w:val="Table"/>
              <w:jc w:val="right"/>
            </w:pPr>
            <w:r>
              <w:t>209.90</w:t>
            </w:r>
          </w:p>
        </w:tc>
      </w:tr>
      <w:tr w:rsidR="003F7890" w:rsidTr="00553071">
        <w:tc>
          <w:tcPr>
            <w:tcW w:w="3989" w:type="dxa"/>
          </w:tcPr>
          <w:p w:rsidR="003F7890" w:rsidRDefault="003F7890" w:rsidP="00553071">
            <w:pPr>
              <w:pStyle w:val="Table"/>
            </w:pPr>
            <w:r>
              <w:t>Mike Sigler</w:t>
            </w:r>
          </w:p>
        </w:tc>
        <w:tc>
          <w:tcPr>
            <w:tcW w:w="979" w:type="dxa"/>
          </w:tcPr>
          <w:p w:rsidR="003F7890" w:rsidRDefault="003F7890" w:rsidP="00553071">
            <w:pPr>
              <w:pStyle w:val="Table"/>
              <w:jc w:val="center"/>
            </w:pPr>
            <w:r>
              <w:t>0720</w:t>
            </w:r>
          </w:p>
        </w:tc>
        <w:tc>
          <w:tcPr>
            <w:tcW w:w="3514" w:type="dxa"/>
          </w:tcPr>
          <w:p w:rsidR="003F7890" w:rsidRDefault="003F7890" w:rsidP="00553071">
            <w:pPr>
              <w:pStyle w:val="Table"/>
            </w:pPr>
            <w:r>
              <w:t>Special Entertainment – SHSC</w:t>
            </w:r>
          </w:p>
        </w:tc>
        <w:tc>
          <w:tcPr>
            <w:tcW w:w="1598" w:type="dxa"/>
            <w:gridSpan w:val="2"/>
          </w:tcPr>
          <w:p w:rsidR="003F7890" w:rsidRDefault="003F7890" w:rsidP="00553071">
            <w:pPr>
              <w:pStyle w:val="Table"/>
              <w:jc w:val="right"/>
            </w:pPr>
            <w:r>
              <w:t>75.00</w:t>
            </w:r>
          </w:p>
        </w:tc>
      </w:tr>
      <w:tr w:rsidR="003F7890" w:rsidTr="00553071">
        <w:tc>
          <w:tcPr>
            <w:tcW w:w="3989" w:type="dxa"/>
          </w:tcPr>
          <w:p w:rsidR="003F7890" w:rsidRDefault="003F7890" w:rsidP="00553071">
            <w:pPr>
              <w:pStyle w:val="Table"/>
            </w:pPr>
            <w:r>
              <w:t>Tri-County Career Center</w:t>
            </w:r>
          </w:p>
        </w:tc>
        <w:tc>
          <w:tcPr>
            <w:tcW w:w="979" w:type="dxa"/>
          </w:tcPr>
          <w:p w:rsidR="003F7890" w:rsidRDefault="003F7890" w:rsidP="00553071">
            <w:pPr>
              <w:pStyle w:val="Table"/>
              <w:jc w:val="center"/>
            </w:pPr>
            <w:r>
              <w:t>0721</w:t>
            </w:r>
          </w:p>
        </w:tc>
        <w:tc>
          <w:tcPr>
            <w:tcW w:w="3514" w:type="dxa"/>
          </w:tcPr>
          <w:p w:rsidR="003F7890" w:rsidRDefault="003F7890" w:rsidP="00553071">
            <w:pPr>
              <w:pStyle w:val="Table"/>
            </w:pPr>
            <w:r>
              <w:t>Adult Training Classes (Job) – SHSC</w:t>
            </w:r>
          </w:p>
        </w:tc>
        <w:tc>
          <w:tcPr>
            <w:tcW w:w="1598" w:type="dxa"/>
            <w:gridSpan w:val="2"/>
          </w:tcPr>
          <w:p w:rsidR="003F7890" w:rsidRDefault="003F7890" w:rsidP="00553071">
            <w:pPr>
              <w:pStyle w:val="Table"/>
              <w:jc w:val="right"/>
            </w:pPr>
            <w:r>
              <w:t>91.50</w:t>
            </w:r>
          </w:p>
        </w:tc>
      </w:tr>
      <w:tr w:rsidR="003F7890" w:rsidTr="00553071">
        <w:tc>
          <w:tcPr>
            <w:tcW w:w="3989" w:type="dxa"/>
          </w:tcPr>
          <w:p w:rsidR="003F7890" w:rsidRDefault="003F7890" w:rsidP="00553071">
            <w:pPr>
              <w:pStyle w:val="Table"/>
            </w:pPr>
            <w:r>
              <w:t>Hocking Valley Community Hospital</w:t>
            </w:r>
          </w:p>
        </w:tc>
        <w:tc>
          <w:tcPr>
            <w:tcW w:w="979" w:type="dxa"/>
          </w:tcPr>
          <w:p w:rsidR="003F7890" w:rsidRDefault="003F7890" w:rsidP="00553071">
            <w:pPr>
              <w:pStyle w:val="Table"/>
              <w:jc w:val="center"/>
            </w:pPr>
            <w:r>
              <w:t>0722</w:t>
            </w:r>
          </w:p>
        </w:tc>
        <w:tc>
          <w:tcPr>
            <w:tcW w:w="3514" w:type="dxa"/>
          </w:tcPr>
          <w:p w:rsidR="003F7890" w:rsidRDefault="003F7890" w:rsidP="00553071">
            <w:pPr>
              <w:pStyle w:val="Table"/>
            </w:pPr>
            <w:r>
              <w:t>Services in Program Development &amp; Implementation for Employee Wellness Program – Employee Wellness</w:t>
            </w:r>
          </w:p>
        </w:tc>
        <w:tc>
          <w:tcPr>
            <w:tcW w:w="1598" w:type="dxa"/>
            <w:gridSpan w:val="2"/>
          </w:tcPr>
          <w:p w:rsidR="003F7890" w:rsidRDefault="003F7890" w:rsidP="00553071">
            <w:pPr>
              <w:pStyle w:val="Table"/>
              <w:jc w:val="right"/>
            </w:pPr>
            <w:r>
              <w:t>1,900.00</w:t>
            </w:r>
          </w:p>
        </w:tc>
      </w:tr>
      <w:tr w:rsidR="003F7890" w:rsidTr="00553071">
        <w:tc>
          <w:tcPr>
            <w:tcW w:w="3989" w:type="dxa"/>
          </w:tcPr>
          <w:p w:rsidR="003F7890" w:rsidRDefault="003F7890" w:rsidP="00553071">
            <w:pPr>
              <w:pStyle w:val="Table"/>
            </w:pPr>
            <w:r>
              <w:t>Total ID Solutions, Inc.</w:t>
            </w:r>
          </w:p>
        </w:tc>
        <w:tc>
          <w:tcPr>
            <w:tcW w:w="979" w:type="dxa"/>
          </w:tcPr>
          <w:p w:rsidR="003F7890" w:rsidRDefault="003F7890" w:rsidP="00553071">
            <w:pPr>
              <w:pStyle w:val="Table"/>
              <w:jc w:val="center"/>
            </w:pPr>
            <w:r>
              <w:t>0723</w:t>
            </w:r>
          </w:p>
        </w:tc>
        <w:tc>
          <w:tcPr>
            <w:tcW w:w="3514" w:type="dxa"/>
          </w:tcPr>
          <w:p w:rsidR="003F7890" w:rsidRDefault="003F7890" w:rsidP="00553071">
            <w:pPr>
              <w:pStyle w:val="Table"/>
            </w:pPr>
            <w:r>
              <w:t>Technical Support Program – Sheriff</w:t>
            </w:r>
          </w:p>
        </w:tc>
        <w:tc>
          <w:tcPr>
            <w:tcW w:w="1598" w:type="dxa"/>
            <w:gridSpan w:val="2"/>
          </w:tcPr>
          <w:p w:rsidR="003F7890" w:rsidRDefault="003F7890" w:rsidP="00553071">
            <w:pPr>
              <w:pStyle w:val="Table"/>
              <w:jc w:val="right"/>
            </w:pPr>
            <w:r>
              <w:t>690.00</w:t>
            </w:r>
          </w:p>
        </w:tc>
      </w:tr>
      <w:tr w:rsidR="003F7890" w:rsidTr="00553071">
        <w:tc>
          <w:tcPr>
            <w:tcW w:w="3989" w:type="dxa"/>
          </w:tcPr>
          <w:p w:rsidR="003F7890" w:rsidRDefault="002661EE" w:rsidP="00553071">
            <w:pPr>
              <w:pStyle w:val="Table"/>
            </w:pPr>
            <w:r>
              <w:t>Synergy Family Foster Care</w:t>
            </w:r>
          </w:p>
        </w:tc>
        <w:tc>
          <w:tcPr>
            <w:tcW w:w="979" w:type="dxa"/>
          </w:tcPr>
          <w:p w:rsidR="003F7890" w:rsidRDefault="002661EE" w:rsidP="00553071">
            <w:pPr>
              <w:pStyle w:val="Table"/>
              <w:jc w:val="center"/>
            </w:pPr>
            <w:r>
              <w:t>0724</w:t>
            </w:r>
          </w:p>
        </w:tc>
        <w:tc>
          <w:tcPr>
            <w:tcW w:w="3514" w:type="dxa"/>
          </w:tcPr>
          <w:p w:rsidR="003F7890" w:rsidRDefault="002661EE" w:rsidP="00553071">
            <w:pPr>
              <w:pStyle w:val="Table"/>
            </w:pPr>
            <w:r>
              <w:t>Respite Services – FCFC</w:t>
            </w:r>
          </w:p>
        </w:tc>
        <w:tc>
          <w:tcPr>
            <w:tcW w:w="1598" w:type="dxa"/>
            <w:gridSpan w:val="2"/>
          </w:tcPr>
          <w:p w:rsidR="003F7890" w:rsidRDefault="002661EE" w:rsidP="00553071">
            <w:pPr>
              <w:pStyle w:val="Table"/>
              <w:jc w:val="right"/>
            </w:pPr>
            <w:r>
              <w:t>90.00</w:t>
            </w:r>
          </w:p>
        </w:tc>
      </w:tr>
      <w:tr w:rsidR="002661EE" w:rsidTr="00553071">
        <w:tc>
          <w:tcPr>
            <w:tcW w:w="3989" w:type="dxa"/>
          </w:tcPr>
          <w:p w:rsidR="002661EE" w:rsidRDefault="002661EE" w:rsidP="00553071">
            <w:pPr>
              <w:pStyle w:val="Table"/>
            </w:pPr>
            <w:r>
              <w:t>Frontier Communications</w:t>
            </w:r>
          </w:p>
        </w:tc>
        <w:tc>
          <w:tcPr>
            <w:tcW w:w="979" w:type="dxa"/>
          </w:tcPr>
          <w:p w:rsidR="002661EE" w:rsidRDefault="002661EE" w:rsidP="00553071">
            <w:pPr>
              <w:pStyle w:val="Table"/>
              <w:jc w:val="center"/>
            </w:pPr>
            <w:r>
              <w:t>0725</w:t>
            </w:r>
          </w:p>
        </w:tc>
        <w:tc>
          <w:tcPr>
            <w:tcW w:w="3514" w:type="dxa"/>
          </w:tcPr>
          <w:p w:rsidR="002661EE" w:rsidRDefault="002661EE" w:rsidP="00553071">
            <w:pPr>
              <w:pStyle w:val="Table"/>
            </w:pPr>
            <w:r>
              <w:t>Phone &amp; Internet Services – FCFC</w:t>
            </w:r>
          </w:p>
        </w:tc>
        <w:tc>
          <w:tcPr>
            <w:tcW w:w="1598" w:type="dxa"/>
            <w:gridSpan w:val="2"/>
          </w:tcPr>
          <w:p w:rsidR="002661EE" w:rsidRDefault="002661EE" w:rsidP="00553071">
            <w:pPr>
              <w:pStyle w:val="Table"/>
              <w:jc w:val="right"/>
            </w:pPr>
            <w:r>
              <w:t>76.47</w:t>
            </w:r>
          </w:p>
        </w:tc>
      </w:tr>
      <w:tr w:rsidR="002661EE" w:rsidTr="00553071">
        <w:tc>
          <w:tcPr>
            <w:tcW w:w="3989" w:type="dxa"/>
          </w:tcPr>
          <w:p w:rsidR="002661EE" w:rsidRDefault="002661EE" w:rsidP="00553071">
            <w:pPr>
              <w:pStyle w:val="Table"/>
            </w:pPr>
            <w:r>
              <w:t>Nicole Hahn</w:t>
            </w:r>
          </w:p>
        </w:tc>
        <w:tc>
          <w:tcPr>
            <w:tcW w:w="979" w:type="dxa"/>
          </w:tcPr>
          <w:p w:rsidR="002661EE" w:rsidRDefault="002661EE" w:rsidP="00553071">
            <w:pPr>
              <w:pStyle w:val="Table"/>
              <w:jc w:val="center"/>
            </w:pPr>
            <w:r>
              <w:t>0726</w:t>
            </w:r>
          </w:p>
        </w:tc>
        <w:tc>
          <w:tcPr>
            <w:tcW w:w="3514" w:type="dxa"/>
          </w:tcPr>
          <w:p w:rsidR="002661EE" w:rsidRDefault="002661EE" w:rsidP="00553071">
            <w:pPr>
              <w:pStyle w:val="Table"/>
            </w:pPr>
            <w:r>
              <w:t>Stipend for Parent Representative – FCFC</w:t>
            </w:r>
          </w:p>
        </w:tc>
        <w:tc>
          <w:tcPr>
            <w:tcW w:w="1598" w:type="dxa"/>
            <w:gridSpan w:val="2"/>
          </w:tcPr>
          <w:p w:rsidR="002661EE" w:rsidRDefault="002661EE" w:rsidP="00553071">
            <w:pPr>
              <w:pStyle w:val="Table"/>
              <w:jc w:val="right"/>
            </w:pPr>
            <w:r>
              <w:t>30.00</w:t>
            </w:r>
          </w:p>
        </w:tc>
      </w:tr>
      <w:tr w:rsidR="002661EE" w:rsidTr="00553071">
        <w:tc>
          <w:tcPr>
            <w:tcW w:w="3989" w:type="dxa"/>
          </w:tcPr>
          <w:p w:rsidR="002661EE" w:rsidRDefault="000B28EC" w:rsidP="00553071">
            <w:pPr>
              <w:pStyle w:val="Table"/>
            </w:pPr>
            <w:r>
              <w:t>Mended Reeds</w:t>
            </w:r>
          </w:p>
        </w:tc>
        <w:tc>
          <w:tcPr>
            <w:tcW w:w="979" w:type="dxa"/>
          </w:tcPr>
          <w:p w:rsidR="002661EE" w:rsidRDefault="000B28EC" w:rsidP="00553071">
            <w:pPr>
              <w:pStyle w:val="Table"/>
              <w:jc w:val="center"/>
            </w:pPr>
            <w:r>
              <w:t>0727</w:t>
            </w:r>
          </w:p>
        </w:tc>
        <w:tc>
          <w:tcPr>
            <w:tcW w:w="3514" w:type="dxa"/>
          </w:tcPr>
          <w:p w:rsidR="002661EE" w:rsidRDefault="000E4093" w:rsidP="00553071">
            <w:pPr>
              <w:pStyle w:val="Table"/>
            </w:pPr>
            <w:r>
              <w:t>Residential Care Service – FCFC</w:t>
            </w:r>
          </w:p>
        </w:tc>
        <w:tc>
          <w:tcPr>
            <w:tcW w:w="1598" w:type="dxa"/>
            <w:gridSpan w:val="2"/>
          </w:tcPr>
          <w:p w:rsidR="002661EE" w:rsidRDefault="000E4093" w:rsidP="00553071">
            <w:pPr>
              <w:pStyle w:val="Table"/>
              <w:jc w:val="right"/>
            </w:pPr>
            <w:r>
              <w:t>3,360.00</w:t>
            </w:r>
          </w:p>
        </w:tc>
      </w:tr>
      <w:tr w:rsidR="000E4093" w:rsidTr="00553071">
        <w:tc>
          <w:tcPr>
            <w:tcW w:w="3989" w:type="dxa"/>
          </w:tcPr>
          <w:p w:rsidR="000E4093" w:rsidRDefault="000E4093" w:rsidP="00553071">
            <w:pPr>
              <w:pStyle w:val="Table"/>
            </w:pPr>
            <w:r>
              <w:t>Pomegranate Health Systems</w:t>
            </w:r>
          </w:p>
        </w:tc>
        <w:tc>
          <w:tcPr>
            <w:tcW w:w="979" w:type="dxa"/>
          </w:tcPr>
          <w:p w:rsidR="000E4093" w:rsidRDefault="000E4093" w:rsidP="00553071">
            <w:pPr>
              <w:pStyle w:val="Table"/>
              <w:jc w:val="center"/>
            </w:pPr>
            <w:r>
              <w:t>0728</w:t>
            </w:r>
          </w:p>
        </w:tc>
        <w:tc>
          <w:tcPr>
            <w:tcW w:w="3514" w:type="dxa"/>
          </w:tcPr>
          <w:p w:rsidR="000E4093" w:rsidRDefault="000E4093" w:rsidP="00553071">
            <w:pPr>
              <w:pStyle w:val="Table"/>
            </w:pPr>
            <w:r>
              <w:t>Residential Treatment Program – FCFC</w:t>
            </w:r>
          </w:p>
        </w:tc>
        <w:tc>
          <w:tcPr>
            <w:tcW w:w="1598" w:type="dxa"/>
            <w:gridSpan w:val="2"/>
          </w:tcPr>
          <w:p w:rsidR="000E4093" w:rsidRDefault="000E4093" w:rsidP="00553071">
            <w:pPr>
              <w:pStyle w:val="Table"/>
              <w:jc w:val="right"/>
            </w:pPr>
            <w:r>
              <w:t>11,172.00</w:t>
            </w:r>
          </w:p>
        </w:tc>
      </w:tr>
      <w:tr w:rsidR="000E4093" w:rsidTr="00553071">
        <w:tc>
          <w:tcPr>
            <w:tcW w:w="3989" w:type="dxa"/>
          </w:tcPr>
          <w:p w:rsidR="000E4093" w:rsidRDefault="000E4093" w:rsidP="00553071">
            <w:pPr>
              <w:pStyle w:val="Table"/>
            </w:pPr>
            <w:r>
              <w:t>Logan Daily News</w:t>
            </w:r>
          </w:p>
        </w:tc>
        <w:tc>
          <w:tcPr>
            <w:tcW w:w="979" w:type="dxa"/>
          </w:tcPr>
          <w:p w:rsidR="000E4093" w:rsidRDefault="000E4093" w:rsidP="00553071">
            <w:pPr>
              <w:pStyle w:val="Table"/>
              <w:jc w:val="center"/>
            </w:pPr>
            <w:r>
              <w:t>0729</w:t>
            </w:r>
          </w:p>
        </w:tc>
        <w:tc>
          <w:tcPr>
            <w:tcW w:w="3514" w:type="dxa"/>
          </w:tcPr>
          <w:p w:rsidR="000E4093" w:rsidRDefault="000E4093" w:rsidP="00553071">
            <w:pPr>
              <w:pStyle w:val="Table"/>
            </w:pPr>
            <w:r>
              <w:t>Cost of Printing Legal Notice – FCFC</w:t>
            </w:r>
          </w:p>
        </w:tc>
        <w:tc>
          <w:tcPr>
            <w:tcW w:w="1598" w:type="dxa"/>
            <w:gridSpan w:val="2"/>
          </w:tcPr>
          <w:p w:rsidR="000E4093" w:rsidRDefault="000E4093" w:rsidP="00553071">
            <w:pPr>
              <w:pStyle w:val="Table"/>
              <w:jc w:val="right"/>
            </w:pPr>
            <w:r>
              <w:t>33.60</w:t>
            </w:r>
          </w:p>
        </w:tc>
      </w:tr>
      <w:tr w:rsidR="000E4093" w:rsidTr="00553071">
        <w:tc>
          <w:tcPr>
            <w:tcW w:w="3989" w:type="dxa"/>
          </w:tcPr>
          <w:p w:rsidR="000E4093" w:rsidRDefault="000E4093" w:rsidP="00553071">
            <w:pPr>
              <w:pStyle w:val="Table"/>
            </w:pPr>
            <w:r>
              <w:t>Victoria Hilliard</w:t>
            </w:r>
          </w:p>
        </w:tc>
        <w:tc>
          <w:tcPr>
            <w:tcW w:w="979" w:type="dxa"/>
          </w:tcPr>
          <w:p w:rsidR="000E4093" w:rsidRDefault="000E4093" w:rsidP="00553071">
            <w:pPr>
              <w:pStyle w:val="Table"/>
              <w:jc w:val="center"/>
            </w:pPr>
            <w:r>
              <w:t>0730</w:t>
            </w:r>
          </w:p>
        </w:tc>
        <w:tc>
          <w:tcPr>
            <w:tcW w:w="3514" w:type="dxa"/>
          </w:tcPr>
          <w:p w:rsidR="000E4093" w:rsidRDefault="000E4093" w:rsidP="00553071">
            <w:pPr>
              <w:pStyle w:val="Table"/>
            </w:pPr>
            <w:r>
              <w:t>Reimb. For Travel &amp; Accommodation Costs for Training – FCFC</w:t>
            </w:r>
          </w:p>
        </w:tc>
        <w:tc>
          <w:tcPr>
            <w:tcW w:w="1598" w:type="dxa"/>
            <w:gridSpan w:val="2"/>
          </w:tcPr>
          <w:p w:rsidR="000E4093" w:rsidRDefault="000E4093" w:rsidP="00553071">
            <w:pPr>
              <w:pStyle w:val="Table"/>
              <w:jc w:val="right"/>
            </w:pPr>
            <w:r>
              <w:t>332.08</w:t>
            </w:r>
          </w:p>
        </w:tc>
      </w:tr>
      <w:tr w:rsidR="000E4093" w:rsidTr="00553071">
        <w:tc>
          <w:tcPr>
            <w:tcW w:w="3989" w:type="dxa"/>
          </w:tcPr>
          <w:p w:rsidR="000E4093" w:rsidRDefault="000E4093" w:rsidP="00553071">
            <w:pPr>
              <w:pStyle w:val="Table"/>
            </w:pPr>
            <w:r>
              <w:t>Osburn Associates, Inc.</w:t>
            </w:r>
          </w:p>
        </w:tc>
        <w:tc>
          <w:tcPr>
            <w:tcW w:w="979" w:type="dxa"/>
          </w:tcPr>
          <w:p w:rsidR="000E4093" w:rsidRDefault="000E4093" w:rsidP="00553071">
            <w:pPr>
              <w:pStyle w:val="Table"/>
              <w:jc w:val="center"/>
            </w:pPr>
            <w:r>
              <w:t>0731</w:t>
            </w:r>
          </w:p>
        </w:tc>
        <w:tc>
          <w:tcPr>
            <w:tcW w:w="3514" w:type="dxa"/>
          </w:tcPr>
          <w:p w:rsidR="000E4093" w:rsidRDefault="000E4093" w:rsidP="00553071">
            <w:pPr>
              <w:pStyle w:val="Table"/>
            </w:pPr>
            <w:r>
              <w:t>Signs, Sign Posts, Brackets – Engineer</w:t>
            </w:r>
          </w:p>
        </w:tc>
        <w:tc>
          <w:tcPr>
            <w:tcW w:w="1598" w:type="dxa"/>
            <w:gridSpan w:val="2"/>
          </w:tcPr>
          <w:p w:rsidR="000E4093" w:rsidRDefault="000E4093" w:rsidP="00553071">
            <w:pPr>
              <w:pStyle w:val="Table"/>
              <w:jc w:val="right"/>
            </w:pPr>
            <w:r>
              <w:t>445.58</w:t>
            </w:r>
          </w:p>
        </w:tc>
      </w:tr>
      <w:tr w:rsidR="000E4093" w:rsidTr="00553071">
        <w:tc>
          <w:tcPr>
            <w:tcW w:w="3989" w:type="dxa"/>
          </w:tcPr>
          <w:p w:rsidR="000E4093" w:rsidRDefault="000E4093" w:rsidP="00553071">
            <w:pPr>
              <w:pStyle w:val="Table"/>
            </w:pPr>
            <w:r>
              <w:t>Chromate Industrial Corp.</w:t>
            </w:r>
          </w:p>
        </w:tc>
        <w:tc>
          <w:tcPr>
            <w:tcW w:w="979" w:type="dxa"/>
          </w:tcPr>
          <w:p w:rsidR="000E4093" w:rsidRDefault="000E4093" w:rsidP="00553071">
            <w:pPr>
              <w:pStyle w:val="Table"/>
              <w:jc w:val="center"/>
            </w:pPr>
            <w:r>
              <w:t>0732</w:t>
            </w:r>
          </w:p>
        </w:tc>
        <w:tc>
          <w:tcPr>
            <w:tcW w:w="3514" w:type="dxa"/>
          </w:tcPr>
          <w:p w:rsidR="000E4093" w:rsidRDefault="000E4093" w:rsidP="00553071">
            <w:pPr>
              <w:pStyle w:val="Table"/>
            </w:pPr>
            <w:r>
              <w:t>Parts for Repairs &amp; Restock – Engineer</w:t>
            </w:r>
          </w:p>
        </w:tc>
        <w:tc>
          <w:tcPr>
            <w:tcW w:w="1598" w:type="dxa"/>
            <w:gridSpan w:val="2"/>
          </w:tcPr>
          <w:p w:rsidR="000E4093" w:rsidRDefault="000E4093" w:rsidP="00553071">
            <w:pPr>
              <w:pStyle w:val="Table"/>
              <w:jc w:val="right"/>
            </w:pPr>
            <w:r>
              <w:t>765.15</w:t>
            </w:r>
          </w:p>
        </w:tc>
      </w:tr>
      <w:tr w:rsidR="000E4093" w:rsidTr="00553071">
        <w:tc>
          <w:tcPr>
            <w:tcW w:w="3989" w:type="dxa"/>
          </w:tcPr>
          <w:p w:rsidR="000E4093" w:rsidRDefault="000E4093" w:rsidP="00553071">
            <w:pPr>
              <w:pStyle w:val="Table"/>
            </w:pPr>
            <w:r>
              <w:t>Amy Campbell</w:t>
            </w:r>
          </w:p>
        </w:tc>
        <w:tc>
          <w:tcPr>
            <w:tcW w:w="979" w:type="dxa"/>
          </w:tcPr>
          <w:p w:rsidR="000E4093" w:rsidRDefault="000E4093" w:rsidP="00553071">
            <w:pPr>
              <w:pStyle w:val="Table"/>
              <w:jc w:val="center"/>
            </w:pPr>
            <w:r>
              <w:t>0733</w:t>
            </w:r>
          </w:p>
        </w:tc>
        <w:tc>
          <w:tcPr>
            <w:tcW w:w="3514" w:type="dxa"/>
          </w:tcPr>
          <w:p w:rsidR="000E4093" w:rsidRDefault="000E4093" w:rsidP="00553071">
            <w:pPr>
              <w:pStyle w:val="Table"/>
            </w:pPr>
            <w:r>
              <w:t>Cleaning – Engineer</w:t>
            </w:r>
          </w:p>
        </w:tc>
        <w:tc>
          <w:tcPr>
            <w:tcW w:w="1598" w:type="dxa"/>
            <w:gridSpan w:val="2"/>
          </w:tcPr>
          <w:p w:rsidR="000E4093" w:rsidRDefault="000E4093" w:rsidP="00553071">
            <w:pPr>
              <w:pStyle w:val="Table"/>
              <w:jc w:val="right"/>
            </w:pPr>
            <w:r>
              <w:t>125.00</w:t>
            </w:r>
          </w:p>
        </w:tc>
      </w:tr>
      <w:tr w:rsidR="000E4093" w:rsidTr="00553071">
        <w:tc>
          <w:tcPr>
            <w:tcW w:w="3989" w:type="dxa"/>
          </w:tcPr>
          <w:p w:rsidR="000E4093" w:rsidRDefault="000E4093" w:rsidP="00553071">
            <w:pPr>
              <w:pStyle w:val="Table"/>
            </w:pPr>
            <w:r>
              <w:t xml:space="preserve">Southeastern Natural Gas </w:t>
            </w:r>
          </w:p>
        </w:tc>
        <w:tc>
          <w:tcPr>
            <w:tcW w:w="979" w:type="dxa"/>
          </w:tcPr>
          <w:p w:rsidR="000E4093" w:rsidRDefault="000E4093" w:rsidP="00553071">
            <w:pPr>
              <w:pStyle w:val="Table"/>
              <w:jc w:val="center"/>
            </w:pPr>
            <w:r>
              <w:t>0734</w:t>
            </w:r>
          </w:p>
        </w:tc>
        <w:tc>
          <w:tcPr>
            <w:tcW w:w="3514" w:type="dxa"/>
          </w:tcPr>
          <w:p w:rsidR="000E4093" w:rsidRDefault="000E4093" w:rsidP="00553071">
            <w:pPr>
              <w:pStyle w:val="Table"/>
            </w:pPr>
            <w:r>
              <w:t>Service – Engineer</w:t>
            </w:r>
          </w:p>
        </w:tc>
        <w:tc>
          <w:tcPr>
            <w:tcW w:w="1598" w:type="dxa"/>
            <w:gridSpan w:val="2"/>
          </w:tcPr>
          <w:p w:rsidR="000E4093" w:rsidRDefault="000E4093" w:rsidP="00553071">
            <w:pPr>
              <w:pStyle w:val="Table"/>
              <w:jc w:val="right"/>
            </w:pPr>
            <w:r>
              <w:t>1,967.47</w:t>
            </w:r>
          </w:p>
        </w:tc>
      </w:tr>
      <w:tr w:rsidR="000E4093" w:rsidTr="00553071">
        <w:tc>
          <w:tcPr>
            <w:tcW w:w="3989" w:type="dxa"/>
          </w:tcPr>
          <w:p w:rsidR="000E4093" w:rsidRDefault="000E4093" w:rsidP="00553071">
            <w:pPr>
              <w:pStyle w:val="Table"/>
            </w:pPr>
            <w:r>
              <w:t>Fabricated Packaging Materials</w:t>
            </w:r>
          </w:p>
        </w:tc>
        <w:tc>
          <w:tcPr>
            <w:tcW w:w="979" w:type="dxa"/>
          </w:tcPr>
          <w:p w:rsidR="000E4093" w:rsidRDefault="000E4093" w:rsidP="00553071">
            <w:pPr>
              <w:pStyle w:val="Table"/>
              <w:jc w:val="center"/>
            </w:pPr>
            <w:r>
              <w:t>0735</w:t>
            </w:r>
          </w:p>
        </w:tc>
        <w:tc>
          <w:tcPr>
            <w:tcW w:w="3514" w:type="dxa"/>
          </w:tcPr>
          <w:p w:rsidR="000E4093" w:rsidRDefault="000E4093" w:rsidP="00553071">
            <w:pPr>
              <w:pStyle w:val="Table"/>
            </w:pPr>
            <w:r>
              <w:t>1x1x10 Styrofam Void Fillers – Engineer</w:t>
            </w:r>
          </w:p>
        </w:tc>
        <w:tc>
          <w:tcPr>
            <w:tcW w:w="1598" w:type="dxa"/>
            <w:gridSpan w:val="2"/>
          </w:tcPr>
          <w:p w:rsidR="000E4093" w:rsidRDefault="000E4093" w:rsidP="00553071">
            <w:pPr>
              <w:pStyle w:val="Table"/>
              <w:jc w:val="right"/>
            </w:pPr>
            <w:r>
              <w:t>733.90</w:t>
            </w:r>
          </w:p>
        </w:tc>
      </w:tr>
      <w:tr w:rsidR="000E4093" w:rsidTr="00553071">
        <w:tc>
          <w:tcPr>
            <w:tcW w:w="3989" w:type="dxa"/>
          </w:tcPr>
          <w:p w:rsidR="000E4093" w:rsidRDefault="000E4093" w:rsidP="00553071">
            <w:pPr>
              <w:pStyle w:val="Table"/>
            </w:pPr>
            <w:r>
              <w:t>Crane I Services</w:t>
            </w:r>
          </w:p>
        </w:tc>
        <w:tc>
          <w:tcPr>
            <w:tcW w:w="979" w:type="dxa"/>
          </w:tcPr>
          <w:p w:rsidR="000E4093" w:rsidRDefault="000E4093" w:rsidP="00553071">
            <w:pPr>
              <w:pStyle w:val="Table"/>
              <w:jc w:val="center"/>
            </w:pPr>
            <w:r>
              <w:t>0736</w:t>
            </w:r>
          </w:p>
        </w:tc>
        <w:tc>
          <w:tcPr>
            <w:tcW w:w="3514" w:type="dxa"/>
          </w:tcPr>
          <w:p w:rsidR="000E4093" w:rsidRDefault="000E4093" w:rsidP="00553071">
            <w:pPr>
              <w:pStyle w:val="Table"/>
            </w:pPr>
            <w:r>
              <w:t>Repairs to 15 Ton Overhead Crane – Engineer</w:t>
            </w:r>
          </w:p>
        </w:tc>
        <w:tc>
          <w:tcPr>
            <w:tcW w:w="1598" w:type="dxa"/>
            <w:gridSpan w:val="2"/>
          </w:tcPr>
          <w:p w:rsidR="000E4093" w:rsidRDefault="000E4093" w:rsidP="00553071">
            <w:pPr>
              <w:pStyle w:val="Table"/>
              <w:jc w:val="right"/>
            </w:pPr>
            <w:r>
              <w:t>950.68</w:t>
            </w:r>
          </w:p>
        </w:tc>
      </w:tr>
      <w:tr w:rsidR="000E4093" w:rsidTr="00553071">
        <w:tc>
          <w:tcPr>
            <w:tcW w:w="3989" w:type="dxa"/>
          </w:tcPr>
          <w:p w:rsidR="000E4093" w:rsidRDefault="000E4093" w:rsidP="00553071">
            <w:pPr>
              <w:pStyle w:val="Table"/>
            </w:pPr>
            <w:r>
              <w:t xml:space="preserve">Ohio Association of </w:t>
            </w:r>
            <w:r w:rsidR="00BB414B">
              <w:t>Magistrate</w:t>
            </w:r>
          </w:p>
        </w:tc>
        <w:tc>
          <w:tcPr>
            <w:tcW w:w="979" w:type="dxa"/>
          </w:tcPr>
          <w:p w:rsidR="000E4093" w:rsidRDefault="00BB414B" w:rsidP="00553071">
            <w:pPr>
              <w:pStyle w:val="Table"/>
              <w:jc w:val="center"/>
            </w:pPr>
            <w:r>
              <w:t>0737</w:t>
            </w:r>
          </w:p>
        </w:tc>
        <w:tc>
          <w:tcPr>
            <w:tcW w:w="3514" w:type="dxa"/>
          </w:tcPr>
          <w:p w:rsidR="000E4093" w:rsidRDefault="00BB414B" w:rsidP="00553071">
            <w:pPr>
              <w:pStyle w:val="Table"/>
            </w:pPr>
            <w:r>
              <w:t>Magistrate Conf. – Common Pleas Ct.</w:t>
            </w:r>
          </w:p>
        </w:tc>
        <w:tc>
          <w:tcPr>
            <w:tcW w:w="1598" w:type="dxa"/>
            <w:gridSpan w:val="2"/>
          </w:tcPr>
          <w:p w:rsidR="000E4093" w:rsidRDefault="00BB414B" w:rsidP="00553071">
            <w:pPr>
              <w:pStyle w:val="Table"/>
              <w:jc w:val="right"/>
            </w:pPr>
            <w:r>
              <w:t>112.50</w:t>
            </w:r>
          </w:p>
        </w:tc>
      </w:tr>
      <w:tr w:rsidR="00BB414B" w:rsidTr="00553071">
        <w:tc>
          <w:tcPr>
            <w:tcW w:w="3989" w:type="dxa"/>
          </w:tcPr>
          <w:p w:rsidR="00BB414B" w:rsidRDefault="00BB414B" w:rsidP="00553071">
            <w:pPr>
              <w:pStyle w:val="Table"/>
            </w:pPr>
            <w:r>
              <w:t>Rocky Gear Store</w:t>
            </w:r>
          </w:p>
        </w:tc>
        <w:tc>
          <w:tcPr>
            <w:tcW w:w="979" w:type="dxa"/>
          </w:tcPr>
          <w:p w:rsidR="00BB414B" w:rsidRDefault="00BB414B" w:rsidP="00553071">
            <w:pPr>
              <w:pStyle w:val="Table"/>
              <w:jc w:val="center"/>
            </w:pPr>
            <w:r>
              <w:t>0738</w:t>
            </w:r>
          </w:p>
        </w:tc>
        <w:tc>
          <w:tcPr>
            <w:tcW w:w="3514" w:type="dxa"/>
          </w:tcPr>
          <w:p w:rsidR="00BB414B" w:rsidRDefault="00BB414B" w:rsidP="00553071">
            <w:pPr>
              <w:pStyle w:val="Table"/>
            </w:pPr>
            <w:r>
              <w:t>Shoe &amp; Equipment Allowance for Deputies – Sheriff</w:t>
            </w:r>
          </w:p>
        </w:tc>
        <w:tc>
          <w:tcPr>
            <w:tcW w:w="1598" w:type="dxa"/>
            <w:gridSpan w:val="2"/>
          </w:tcPr>
          <w:p w:rsidR="00BB414B" w:rsidRDefault="00BB414B" w:rsidP="00553071">
            <w:pPr>
              <w:pStyle w:val="Table"/>
              <w:jc w:val="right"/>
            </w:pPr>
            <w:r>
              <w:t>127.49</w:t>
            </w:r>
          </w:p>
        </w:tc>
      </w:tr>
      <w:tr w:rsidR="00BB414B" w:rsidTr="00553071">
        <w:tc>
          <w:tcPr>
            <w:tcW w:w="3989" w:type="dxa"/>
          </w:tcPr>
          <w:p w:rsidR="00BB414B" w:rsidRDefault="00BB414B" w:rsidP="00553071">
            <w:pPr>
              <w:pStyle w:val="Table"/>
            </w:pPr>
            <w:r>
              <w:t>Courtyard by Marriott</w:t>
            </w:r>
          </w:p>
        </w:tc>
        <w:tc>
          <w:tcPr>
            <w:tcW w:w="979" w:type="dxa"/>
          </w:tcPr>
          <w:p w:rsidR="00BB414B" w:rsidRDefault="00BB414B" w:rsidP="00553071">
            <w:pPr>
              <w:pStyle w:val="Table"/>
              <w:jc w:val="center"/>
            </w:pPr>
            <w:r>
              <w:t>0739</w:t>
            </w:r>
          </w:p>
        </w:tc>
        <w:tc>
          <w:tcPr>
            <w:tcW w:w="3514" w:type="dxa"/>
          </w:tcPr>
          <w:p w:rsidR="00BB414B" w:rsidRDefault="00BB414B" w:rsidP="00553071">
            <w:pPr>
              <w:pStyle w:val="Table"/>
            </w:pPr>
            <w:r>
              <w:t>Spring Conf. Jeff Kornmiller – VSC</w:t>
            </w:r>
          </w:p>
        </w:tc>
        <w:tc>
          <w:tcPr>
            <w:tcW w:w="1598" w:type="dxa"/>
            <w:gridSpan w:val="2"/>
          </w:tcPr>
          <w:p w:rsidR="00BB414B" w:rsidRDefault="00BB414B" w:rsidP="00553071">
            <w:pPr>
              <w:pStyle w:val="Table"/>
              <w:jc w:val="right"/>
            </w:pPr>
            <w:r>
              <w:t>129.00</w:t>
            </w:r>
          </w:p>
        </w:tc>
      </w:tr>
      <w:tr w:rsidR="00BB414B" w:rsidTr="00553071">
        <w:tc>
          <w:tcPr>
            <w:tcW w:w="3989" w:type="dxa"/>
          </w:tcPr>
          <w:p w:rsidR="00BB414B" w:rsidRDefault="00BB414B" w:rsidP="00553071">
            <w:pPr>
              <w:pStyle w:val="Table"/>
            </w:pPr>
            <w:r>
              <w:t>Lilley &amp; Saving Co, L.P.A.</w:t>
            </w:r>
          </w:p>
        </w:tc>
        <w:tc>
          <w:tcPr>
            <w:tcW w:w="979" w:type="dxa"/>
          </w:tcPr>
          <w:p w:rsidR="00BB414B" w:rsidRDefault="00BB414B" w:rsidP="00553071">
            <w:pPr>
              <w:pStyle w:val="Table"/>
              <w:jc w:val="center"/>
            </w:pPr>
            <w:r>
              <w:t>0740</w:t>
            </w:r>
          </w:p>
        </w:tc>
        <w:tc>
          <w:tcPr>
            <w:tcW w:w="3514" w:type="dxa"/>
          </w:tcPr>
          <w:p w:rsidR="00BB414B" w:rsidRDefault="00BB414B" w:rsidP="00553071">
            <w:pPr>
              <w:pStyle w:val="Table"/>
            </w:pPr>
            <w:r>
              <w:t xml:space="preserve">Title Exam-United Brethren </w:t>
            </w:r>
            <w:r>
              <w:lastRenderedPageBreak/>
              <w:t>Church-Zion Church Trustees – Prosecutor</w:t>
            </w:r>
          </w:p>
        </w:tc>
        <w:tc>
          <w:tcPr>
            <w:tcW w:w="1598" w:type="dxa"/>
            <w:gridSpan w:val="2"/>
          </w:tcPr>
          <w:p w:rsidR="00BB414B" w:rsidRDefault="00BB414B" w:rsidP="00553071">
            <w:pPr>
              <w:pStyle w:val="Table"/>
              <w:jc w:val="right"/>
            </w:pPr>
            <w:r>
              <w:lastRenderedPageBreak/>
              <w:t>150.00</w:t>
            </w:r>
          </w:p>
        </w:tc>
      </w:tr>
      <w:tr w:rsidR="00BB414B" w:rsidTr="00553071">
        <w:tc>
          <w:tcPr>
            <w:tcW w:w="3989" w:type="dxa"/>
          </w:tcPr>
          <w:p w:rsidR="00BB414B" w:rsidRDefault="00BB414B" w:rsidP="00553071">
            <w:pPr>
              <w:pStyle w:val="Table"/>
            </w:pPr>
            <w:r>
              <w:lastRenderedPageBreak/>
              <w:t>Ward &amp; Ward</w:t>
            </w:r>
          </w:p>
        </w:tc>
        <w:tc>
          <w:tcPr>
            <w:tcW w:w="979" w:type="dxa"/>
          </w:tcPr>
          <w:p w:rsidR="00BB414B" w:rsidRDefault="00BB414B" w:rsidP="00553071">
            <w:pPr>
              <w:pStyle w:val="Table"/>
              <w:jc w:val="center"/>
            </w:pPr>
            <w:r>
              <w:t>0741</w:t>
            </w:r>
          </w:p>
        </w:tc>
        <w:tc>
          <w:tcPr>
            <w:tcW w:w="3514" w:type="dxa"/>
          </w:tcPr>
          <w:p w:rsidR="00BB414B" w:rsidRDefault="00CD45F6" w:rsidP="00553071">
            <w:pPr>
              <w:pStyle w:val="Table"/>
            </w:pPr>
            <w:r>
              <w:t>Restaurant</w:t>
            </w:r>
            <w:r w:rsidR="00BB414B">
              <w:t xml:space="preserve"> Placements-National Crime Victims’ Rights Week 2015 – VOCA</w:t>
            </w:r>
          </w:p>
        </w:tc>
        <w:tc>
          <w:tcPr>
            <w:tcW w:w="1598" w:type="dxa"/>
            <w:gridSpan w:val="2"/>
          </w:tcPr>
          <w:p w:rsidR="00BB414B" w:rsidRDefault="00BB414B" w:rsidP="00553071">
            <w:pPr>
              <w:pStyle w:val="Table"/>
              <w:jc w:val="right"/>
            </w:pPr>
            <w:r>
              <w:t>855.00</w:t>
            </w:r>
          </w:p>
        </w:tc>
      </w:tr>
      <w:tr w:rsidR="00BB414B" w:rsidTr="00553071">
        <w:tc>
          <w:tcPr>
            <w:tcW w:w="3989" w:type="dxa"/>
          </w:tcPr>
          <w:p w:rsidR="00BB414B" w:rsidRDefault="00BB414B" w:rsidP="00553071">
            <w:pPr>
              <w:pStyle w:val="Table"/>
            </w:pPr>
            <w:r>
              <w:t>Camp Oty’Okwa</w:t>
            </w:r>
          </w:p>
        </w:tc>
        <w:tc>
          <w:tcPr>
            <w:tcW w:w="979" w:type="dxa"/>
          </w:tcPr>
          <w:p w:rsidR="00BB414B" w:rsidRDefault="00BB414B" w:rsidP="00553071">
            <w:pPr>
              <w:pStyle w:val="Table"/>
              <w:jc w:val="center"/>
            </w:pPr>
            <w:r>
              <w:t>0742</w:t>
            </w:r>
          </w:p>
        </w:tc>
        <w:tc>
          <w:tcPr>
            <w:tcW w:w="3514" w:type="dxa"/>
          </w:tcPr>
          <w:p w:rsidR="00BB414B" w:rsidRDefault="00BB414B" w:rsidP="00553071">
            <w:pPr>
              <w:pStyle w:val="Table"/>
            </w:pPr>
            <w:r>
              <w:t>First Aid/CPR Training – HSWCD</w:t>
            </w:r>
          </w:p>
        </w:tc>
        <w:tc>
          <w:tcPr>
            <w:tcW w:w="1598" w:type="dxa"/>
            <w:gridSpan w:val="2"/>
          </w:tcPr>
          <w:p w:rsidR="00BB414B" w:rsidRDefault="00BB414B" w:rsidP="00553071">
            <w:pPr>
              <w:pStyle w:val="Table"/>
              <w:jc w:val="right"/>
            </w:pPr>
            <w:r>
              <w:t>90.00</w:t>
            </w:r>
          </w:p>
        </w:tc>
      </w:tr>
      <w:tr w:rsidR="00553071" w:rsidRPr="00553071" w:rsidTr="00553071">
        <w:tc>
          <w:tcPr>
            <w:tcW w:w="8640" w:type="dxa"/>
            <w:gridSpan w:val="4"/>
          </w:tcPr>
          <w:p w:rsidR="00553071" w:rsidRPr="00553071" w:rsidRDefault="00BB414B" w:rsidP="00553071">
            <w:pPr>
              <w:pStyle w:val="Table"/>
              <w:rPr>
                <w:b/>
              </w:rPr>
            </w:pPr>
            <w:r>
              <w:rPr>
                <w:b/>
              </w:rPr>
              <w:t>County,</w:t>
            </w:r>
            <w:r w:rsidR="00510E04">
              <w:rPr>
                <w:b/>
              </w:rPr>
              <w:t xml:space="preserve"> Prose-Delinq RE Tax &amp; Assess, Dog &amp; Kennel, Treasurer’s Tax Certificate Adm. Special Projects-Common Pleas, Special Projects-Probate Ct, Real Estate Assessments, Soil &amp; Water Conservation, Special Projects-Juv Ct, Hocking County Sewer District, Hocking County 911, Senior Citizens, VOCA Grant, CEBCO Wellness Grant, Concealed Handgun License-Sheriff, Family and Children First, Auto Gas</w:t>
            </w:r>
          </w:p>
        </w:tc>
        <w:tc>
          <w:tcPr>
            <w:tcW w:w="1440" w:type="dxa"/>
            <w:tcBorders>
              <w:top w:val="dotted" w:sz="4" w:space="0" w:color="auto"/>
            </w:tcBorders>
          </w:tcPr>
          <w:p w:rsidR="00553071" w:rsidRPr="00553071" w:rsidRDefault="00510E04" w:rsidP="00553071">
            <w:pPr>
              <w:pStyle w:val="Table"/>
              <w:jc w:val="right"/>
              <w:rPr>
                <w:b/>
              </w:rPr>
            </w:pPr>
            <w:r>
              <w:rPr>
                <w:b/>
              </w:rPr>
              <w:t>$49,693.44</w:t>
            </w:r>
          </w:p>
        </w:tc>
      </w:tr>
    </w:tbl>
    <w:p w:rsidR="00553071" w:rsidRDefault="000D0DD1">
      <w:r>
        <w:rPr>
          <w:b/>
          <w:u w:val="single"/>
        </w:rPr>
        <w:t>SANDY HARVEY-HUMANE SOCIETY:</w:t>
      </w:r>
      <w:r>
        <w:t xml:space="preserve"> Sandy Harvey and Andy Horn of the Hocking County humane Society gave an update on the horses on Big Cola Road.</w:t>
      </w:r>
    </w:p>
    <w:p w:rsidR="00644732" w:rsidRDefault="00644732">
      <w:r>
        <w:t>Katie Hibbard of Logan Daily New</w:t>
      </w:r>
      <w:r w:rsidR="00C12B2D">
        <w:t>s</w:t>
      </w:r>
      <w:r>
        <w:t xml:space="preserve"> questioned the accuracy of the reports.</w:t>
      </w:r>
    </w:p>
    <w:p w:rsidR="00644732" w:rsidRDefault="00644732">
      <w:r>
        <w:t xml:space="preserve">Commissioner Dickerson stated that he was sorry for the situation and the travesty on how it ended but he appreciated the Humane Society </w:t>
      </w:r>
    </w:p>
    <w:p w:rsidR="003404E2" w:rsidRDefault="003404E2">
      <w:r>
        <w:t xml:space="preserve">Commissioner Ogle </w:t>
      </w:r>
      <w:r w:rsidR="00C12B2D">
        <w:t xml:space="preserve">said </w:t>
      </w:r>
      <w:r>
        <w:t>that she too was sorry that the horses could not be taken legally but now they won’t suffer through another winter.</w:t>
      </w:r>
    </w:p>
    <w:p w:rsidR="003404E2" w:rsidRDefault="003404E2">
      <w:r>
        <w:t xml:space="preserve">Commissioner Dicken stated that the commissioners have nothing to do with the Humane Society and they take care of things with what they have. </w:t>
      </w:r>
    </w:p>
    <w:p w:rsidR="003404E2" w:rsidRDefault="003404E2">
      <w:r>
        <w:t>Dog Warden Don Kiger commented that there is money to receive from the U.S. Human Society.</w:t>
      </w:r>
    </w:p>
    <w:p w:rsidR="003404E2" w:rsidRDefault="003404E2">
      <w:r>
        <w:t>Discussion continued regarding the Humane Society.</w:t>
      </w:r>
    </w:p>
    <w:p w:rsidR="003404E2" w:rsidRDefault="003404E2" w:rsidP="007C771D">
      <w:r>
        <w:rPr>
          <w:b/>
          <w:u w:val="single"/>
        </w:rPr>
        <w:t>AMENDMENT TO AGENDA:</w:t>
      </w:r>
      <w:r>
        <w:t xml:space="preserve"> Motion by Jeff Dickerson and seconded by Sandy Ogle to amend the agenda to Dog Warden Don Kiger speaking at 9:3</w:t>
      </w:r>
      <w:r w:rsidR="00841BF5">
        <w:t>1</w:t>
      </w:r>
      <w:r>
        <w:t xml:space="preserve"> AM.</w:t>
      </w:r>
    </w:p>
    <w:p w:rsidR="003404E2" w:rsidRDefault="003404E2" w:rsidP="003404E2">
      <w:r>
        <w:t>Vote: Ogle, yea, Dickerson, yea, Dicken, yea.</w:t>
      </w:r>
    </w:p>
    <w:p w:rsidR="00841BF5" w:rsidRDefault="00841BF5" w:rsidP="00841BF5">
      <w:r>
        <w:rPr>
          <w:b/>
          <w:u w:val="single"/>
        </w:rPr>
        <w:t xml:space="preserve">AMENDMENT TO AGENDA: </w:t>
      </w:r>
      <w:r>
        <w:t>Motion by Jeff Dickerson and seconded by Sandy Ogle to amend the agenda to move Melane Barlow appointment to 9:36AM.</w:t>
      </w:r>
    </w:p>
    <w:p w:rsidR="00841BF5" w:rsidRDefault="00841BF5" w:rsidP="00841BF5">
      <w:r>
        <w:t>Vote: Ogle, yea, Dickerson, yea, Dicken, yea.</w:t>
      </w:r>
    </w:p>
    <w:p w:rsidR="00841BF5" w:rsidRDefault="00841BF5" w:rsidP="00841BF5">
      <w:r>
        <w:rPr>
          <w:b/>
          <w:u w:val="single"/>
        </w:rPr>
        <w:t>MELANE BARLOW:</w:t>
      </w:r>
      <w:r>
        <w:t xml:space="preserve"> DD Board applicant Melane Barlow spoke to the commissioners.</w:t>
      </w:r>
    </w:p>
    <w:p w:rsidR="00841BF5" w:rsidRDefault="00841BF5" w:rsidP="00841BF5">
      <w:r>
        <w:t>Larry stated a decision would be made at the next meeting.</w:t>
      </w:r>
    </w:p>
    <w:p w:rsidR="00841BF5" w:rsidRDefault="00841BF5" w:rsidP="00841BF5">
      <w:r>
        <w:rPr>
          <w:b/>
          <w:u w:val="single"/>
        </w:rPr>
        <w:t xml:space="preserve">AMENDMENT TO AGENDA: </w:t>
      </w:r>
      <w:r>
        <w:t>Motion by Jeff Dickerson and seconded by Sandy Ogle to amend the agenda to move Bill Kaeppner appointment to 9:49AM.</w:t>
      </w:r>
    </w:p>
    <w:p w:rsidR="00841BF5" w:rsidRDefault="00841BF5" w:rsidP="00841BF5">
      <w:r>
        <w:t>Vote: Ogle, yea, Dickerson, yea, Dicken, yea.</w:t>
      </w:r>
    </w:p>
    <w:p w:rsidR="00841BF5" w:rsidRDefault="00841BF5" w:rsidP="00841BF5">
      <w:r>
        <w:rPr>
          <w:b/>
          <w:u w:val="single"/>
        </w:rPr>
        <w:t>BILL KAEPPNER:</w:t>
      </w:r>
      <w:r>
        <w:t xml:space="preserve"> Bill Kaeppner commented on the point of order of the meeting. Larry stated it is noted. Bill stated he contacted the State Fire Marshall and they will come down to do a walk through to meet code</w:t>
      </w:r>
      <w:r w:rsidR="008B79B2">
        <w:t xml:space="preserve"> and do a base layout</w:t>
      </w:r>
      <w:r>
        <w:t>.</w:t>
      </w:r>
    </w:p>
    <w:p w:rsidR="008B79B2" w:rsidRDefault="008B79B2" w:rsidP="00841BF5">
      <w:r>
        <w:rPr>
          <w:b/>
          <w:u w:val="single"/>
        </w:rPr>
        <w:t>ENGINEER ANNUAL REPORT:</w:t>
      </w:r>
      <w:r>
        <w:t xml:space="preserve"> Motion by Sandy Ogle and seconded by Jeff Dickerson to accept the County Engineer Bill Shaw’s annual report.</w:t>
      </w:r>
    </w:p>
    <w:p w:rsidR="008B79B2" w:rsidRDefault="008B79B2" w:rsidP="00841BF5">
      <w:r>
        <w:lastRenderedPageBreak/>
        <w:t>Vote: Ogle, yea, Dickerson, yea, Dicken, yea.</w:t>
      </w:r>
    </w:p>
    <w:p w:rsidR="008B79B2" w:rsidRPr="005A3795" w:rsidRDefault="008B79B2" w:rsidP="008B79B2">
      <w:r w:rsidRPr="005A3795">
        <w:rPr>
          <w:b/>
          <w:u w:val="single"/>
        </w:rPr>
        <w:t>ADDITIONAL APPROPRIATION:</w:t>
      </w:r>
      <w:r w:rsidRPr="005A3795">
        <w:t xml:space="preserve"> Motion by </w:t>
      </w:r>
      <w:r>
        <w:t>Sandy Ogle</w:t>
      </w:r>
      <w:r w:rsidRPr="005A3795">
        <w:t xml:space="preserve"> and seconded by </w:t>
      </w:r>
      <w:r>
        <w:t>Jeff</w:t>
      </w:r>
      <w:r w:rsidRPr="005A3795">
        <w:t xml:space="preserve"> Dicke</w:t>
      </w:r>
      <w:r>
        <w:t>rson</w:t>
      </w:r>
      <w:r w:rsidRPr="005A3795">
        <w:t xml:space="preserve"> to approve the following Additional Appropriation Transfer:</w:t>
      </w:r>
    </w:p>
    <w:p w:rsidR="008B79B2" w:rsidRPr="005A3795" w:rsidRDefault="008B79B2" w:rsidP="008B79B2">
      <w:r>
        <w:t>1) Drug Law Enforcement Prosecutor</w:t>
      </w:r>
      <w:r>
        <w:tab/>
      </w:r>
      <w:r>
        <w:tab/>
      </w:r>
      <w:r w:rsidRPr="005A3795">
        <w:t>-</w:t>
      </w:r>
      <w:r w:rsidRPr="005A3795">
        <w:tab/>
        <w:t>$</w:t>
      </w:r>
      <w:r>
        <w:t>4,000.00</w:t>
      </w:r>
      <w:r w:rsidRPr="005A3795">
        <w:t xml:space="preserve"> to </w:t>
      </w:r>
      <w:r>
        <w:t>D09-01/</w:t>
      </w:r>
      <w:r w:rsidRPr="008B79B2">
        <w:t xml:space="preserve"> </w:t>
      </w:r>
      <w:r>
        <w:t>Drug Law Enforcement Prosecutor</w:t>
      </w:r>
    </w:p>
    <w:p w:rsidR="008B79B2" w:rsidRDefault="008B79B2" w:rsidP="008B79B2">
      <w:r w:rsidRPr="005A3795">
        <w:t>Vote: Ogle, yea</w:t>
      </w:r>
      <w:r>
        <w:t>,</w:t>
      </w:r>
      <w:r w:rsidRPr="005A3795">
        <w:t xml:space="preserve"> Dickerson, yea, Dicken,</w:t>
      </w:r>
      <w:r>
        <w:t xml:space="preserve"> yea</w:t>
      </w:r>
      <w:r w:rsidRPr="005A3795">
        <w:t>.</w:t>
      </w:r>
    </w:p>
    <w:p w:rsidR="00462170" w:rsidRPr="00462170" w:rsidRDefault="00462170" w:rsidP="00462170">
      <w:r w:rsidRPr="00462170">
        <w:rPr>
          <w:b/>
          <w:u w:val="single"/>
        </w:rPr>
        <w:t>TRAVEL:</w:t>
      </w:r>
      <w:r w:rsidRPr="00462170">
        <w:t xml:space="preserve"> Motion by Jeff Dickerson and seconded by Larry Dicken to approve the following travel request.</w:t>
      </w:r>
    </w:p>
    <w:p w:rsidR="00462170" w:rsidRPr="00462170" w:rsidRDefault="00462170" w:rsidP="00462170">
      <w:r w:rsidRPr="00462170">
        <w:t xml:space="preserve">1) </w:t>
      </w:r>
      <w:r>
        <w:t>Safety</w:t>
      </w:r>
      <w:r w:rsidRPr="00462170">
        <w:tab/>
        <w:t>-</w:t>
      </w:r>
      <w:r w:rsidRPr="00462170">
        <w:tab/>
      </w:r>
      <w:r>
        <w:t xml:space="preserve">Marjorie Davis </w:t>
      </w:r>
      <w:r w:rsidRPr="00462170">
        <w:t>to attend the C</w:t>
      </w:r>
      <w:r>
        <w:t>LCC</w:t>
      </w:r>
      <w:r w:rsidRPr="00462170">
        <w:t xml:space="preserve">A </w:t>
      </w:r>
      <w:r>
        <w:t xml:space="preserve">Spring </w:t>
      </w:r>
      <w:r w:rsidRPr="00462170">
        <w:t xml:space="preserve">meeting- </w:t>
      </w:r>
      <w:r>
        <w:t>Bellville, Ohio</w:t>
      </w:r>
      <w:r w:rsidRPr="00462170">
        <w:t xml:space="preserve">, </w:t>
      </w:r>
      <w:r>
        <w:t>April 17</w:t>
      </w:r>
      <w:r w:rsidRPr="00462170">
        <w:t>, 2015.</w:t>
      </w:r>
    </w:p>
    <w:p w:rsidR="00462170" w:rsidRPr="00462170" w:rsidRDefault="00462170" w:rsidP="00462170">
      <w:r>
        <w:t>2)</w:t>
      </w:r>
      <w:r w:rsidRPr="00462170">
        <w:t xml:space="preserve"> </w:t>
      </w:r>
      <w:r>
        <w:t>Safety</w:t>
      </w:r>
      <w:r w:rsidRPr="00462170">
        <w:tab/>
        <w:t>-</w:t>
      </w:r>
      <w:r w:rsidRPr="00462170">
        <w:tab/>
      </w:r>
      <w:r>
        <w:t xml:space="preserve">Marjorie Davis </w:t>
      </w:r>
      <w:r w:rsidRPr="00462170">
        <w:t>to attend the C</w:t>
      </w:r>
      <w:r>
        <w:t>LCC</w:t>
      </w:r>
      <w:r w:rsidRPr="00462170">
        <w:t xml:space="preserve">A </w:t>
      </w:r>
      <w:r>
        <w:t xml:space="preserve">Summer </w:t>
      </w:r>
      <w:r w:rsidRPr="00462170">
        <w:t xml:space="preserve">meeting- </w:t>
      </w:r>
      <w:r>
        <w:t>Delaware, Ohio</w:t>
      </w:r>
      <w:r w:rsidRPr="00462170">
        <w:t xml:space="preserve">, </w:t>
      </w:r>
      <w:r>
        <w:t>June 19</w:t>
      </w:r>
      <w:r w:rsidRPr="00462170">
        <w:t>, 2015.</w:t>
      </w:r>
    </w:p>
    <w:p w:rsidR="00462170" w:rsidRPr="00462170" w:rsidRDefault="00462170" w:rsidP="00462170">
      <w:r w:rsidRPr="00462170">
        <w:t xml:space="preserve">3) </w:t>
      </w:r>
      <w:r>
        <w:t>Safety</w:t>
      </w:r>
      <w:r w:rsidRPr="00462170">
        <w:tab/>
        <w:t>-</w:t>
      </w:r>
      <w:r w:rsidRPr="00462170">
        <w:tab/>
      </w:r>
      <w:r>
        <w:t xml:space="preserve">Marjorie Davis </w:t>
      </w:r>
      <w:r w:rsidRPr="00462170">
        <w:t>to attend the C</w:t>
      </w:r>
      <w:r>
        <w:t>LCC</w:t>
      </w:r>
      <w:r w:rsidRPr="00462170">
        <w:t xml:space="preserve">A </w:t>
      </w:r>
      <w:r>
        <w:t xml:space="preserve">Fall </w:t>
      </w:r>
      <w:r w:rsidRPr="00462170">
        <w:t xml:space="preserve">meeting- </w:t>
      </w:r>
      <w:r>
        <w:t>London, Ohio</w:t>
      </w:r>
      <w:r w:rsidRPr="00462170">
        <w:t xml:space="preserve">, </w:t>
      </w:r>
      <w:r>
        <w:t>September 25</w:t>
      </w:r>
      <w:r w:rsidRPr="00462170">
        <w:t>, 2015.</w:t>
      </w:r>
    </w:p>
    <w:p w:rsidR="00462170" w:rsidRPr="00462170" w:rsidRDefault="00462170" w:rsidP="00462170">
      <w:r>
        <w:t>4)</w:t>
      </w:r>
      <w:r w:rsidRPr="00462170">
        <w:t xml:space="preserve"> </w:t>
      </w:r>
      <w:r>
        <w:t>Safety</w:t>
      </w:r>
      <w:r w:rsidRPr="00462170">
        <w:tab/>
        <w:t>-</w:t>
      </w:r>
      <w:r w:rsidRPr="00462170">
        <w:tab/>
      </w:r>
      <w:r>
        <w:t xml:space="preserve">Marjorie Davis </w:t>
      </w:r>
      <w:r w:rsidRPr="00462170">
        <w:t>to attend the C</w:t>
      </w:r>
      <w:r>
        <w:t>LCC</w:t>
      </w:r>
      <w:r w:rsidRPr="00462170">
        <w:t xml:space="preserve">A </w:t>
      </w:r>
      <w:r>
        <w:t xml:space="preserve">Winter </w:t>
      </w:r>
      <w:r w:rsidRPr="00462170">
        <w:t xml:space="preserve">meeting- </w:t>
      </w:r>
      <w:r>
        <w:t>Columbus, Ohio</w:t>
      </w:r>
      <w:r w:rsidRPr="00462170">
        <w:t xml:space="preserve">, </w:t>
      </w:r>
      <w:r>
        <w:t>December 7</w:t>
      </w:r>
      <w:r w:rsidRPr="00462170">
        <w:t>, 2015.</w:t>
      </w:r>
    </w:p>
    <w:p w:rsidR="00462170" w:rsidRDefault="00462170" w:rsidP="00462170">
      <w:r w:rsidRPr="00462170">
        <w:t xml:space="preserve">Vote: </w:t>
      </w:r>
      <w:r>
        <w:t>Ogle, yea, Dickerson, yea, Dicken, yea.</w:t>
      </w:r>
    </w:p>
    <w:p w:rsidR="00FE5BA7" w:rsidRDefault="00FE5BA7" w:rsidP="00462170">
      <w:r>
        <w:rPr>
          <w:b/>
          <w:u w:val="single"/>
        </w:rPr>
        <w:t>LEGAL NOTICE:</w:t>
      </w:r>
      <w:r>
        <w:t xml:space="preserve"> Application for financial assistance the U. S. Department of Agriculture Legal Notice tabled till Tuesday meeting. </w:t>
      </w:r>
    </w:p>
    <w:p w:rsidR="00FE5BA7" w:rsidRDefault="00FE5BA7" w:rsidP="00462170">
      <w:r>
        <w:rPr>
          <w:b/>
          <w:u w:val="single"/>
        </w:rPr>
        <w:t>COURTHOUSE ELECTRIC CIRCUIT:</w:t>
      </w:r>
      <w:r>
        <w:t xml:space="preserve"> </w:t>
      </w:r>
      <w:r w:rsidR="00DE5591">
        <w:t>Larry</w:t>
      </w:r>
      <w:r>
        <w:t xml:space="preserve"> gave an update on the courthouse electric circuit project. Sandy requested that the job go out for bid</w:t>
      </w:r>
      <w:r w:rsidR="00DE5591">
        <w:t>.</w:t>
      </w:r>
    </w:p>
    <w:p w:rsidR="00DE5591" w:rsidRDefault="00DE5591" w:rsidP="00462170">
      <w:r>
        <w:t>Larry gave a report on the Don Wood property-stating phase one is complete.</w:t>
      </w:r>
    </w:p>
    <w:p w:rsidR="00DE5591" w:rsidRDefault="00DE5591" w:rsidP="00462170">
      <w:r>
        <w:rPr>
          <w:b/>
          <w:u w:val="single"/>
        </w:rPr>
        <w:t>COURTHOUSE ELECTRIC BID:</w:t>
      </w:r>
      <w:r>
        <w:t xml:space="preserve"> Motion by Sandy Ogle and seconded by Jeff Dickerson that the courthouse electric circuit job go out to bid.</w:t>
      </w:r>
    </w:p>
    <w:p w:rsidR="00C12B2D" w:rsidRDefault="00C12B2D" w:rsidP="00462170">
      <w:r>
        <w:t>Vote: Ogle, yea, Dickerson, yea, Dicken, yea.</w:t>
      </w:r>
    </w:p>
    <w:p w:rsidR="007C771D" w:rsidRDefault="0080476A" w:rsidP="00462170">
      <w:r>
        <w:rPr>
          <w:b/>
          <w:u w:val="single"/>
        </w:rPr>
        <w:t>MICHAEL NIHISER:</w:t>
      </w:r>
      <w:r>
        <w:t xml:space="preserve"> </w:t>
      </w:r>
      <w:r w:rsidR="007C771D">
        <w:t>Sandy stated that a</w:t>
      </w:r>
      <w:r>
        <w:t xml:space="preserve"> Public Records Request was received from Michael Nihiser regarding the Hocking Hills Tourism by-laws. It was agreed to send Mr. Nihiser a letter informing him that the </w:t>
      </w:r>
      <w:r w:rsidR="007C771D">
        <w:t xml:space="preserve">specific </w:t>
      </w:r>
      <w:r>
        <w:t>records he requested are</w:t>
      </w:r>
      <w:r w:rsidR="007C771D">
        <w:t xml:space="preserve"> not in possession of the commissioner’s office.</w:t>
      </w:r>
    </w:p>
    <w:p w:rsidR="007C771D" w:rsidRDefault="007C771D" w:rsidP="00462170">
      <w:r>
        <w:rPr>
          <w:b/>
          <w:u w:val="single"/>
        </w:rPr>
        <w:t>DISCUSSION:</w:t>
      </w:r>
      <w:r>
        <w:t xml:space="preserve"> Sandy stated that she attended the Pre-construction meeting for the Scenic Hill Senior Center and the project will be finished May 15, 2015.</w:t>
      </w:r>
    </w:p>
    <w:p w:rsidR="007C771D" w:rsidRDefault="007C771D" w:rsidP="00462170">
      <w:r>
        <w:rPr>
          <w:b/>
          <w:u w:val="single"/>
        </w:rPr>
        <w:t>PUBLIC COMMENT:</w:t>
      </w:r>
      <w:r>
        <w:t xml:space="preserve"> Jamie Riggs stated she appreciates the commissioners’ effort and their communication</w:t>
      </w:r>
      <w:r w:rsidR="007D7F3D">
        <w:t xml:space="preserve"> with the community.</w:t>
      </w:r>
    </w:p>
    <w:p w:rsidR="007D7F3D" w:rsidRDefault="007D7F3D" w:rsidP="007D7F3D">
      <w:r>
        <w:rPr>
          <w:b/>
          <w:u w:val="single"/>
        </w:rPr>
        <w:t xml:space="preserve">AMENDMENT TO AGENDA: </w:t>
      </w:r>
      <w:r>
        <w:t>Motion by Jeff Dickerson and seconded by Sandy Ogle to amend the agenda to General Business at 10:31AM.</w:t>
      </w:r>
    </w:p>
    <w:p w:rsidR="007D7F3D" w:rsidRDefault="007D7F3D" w:rsidP="007D7F3D">
      <w:r>
        <w:t>Vote: Ogle, yea, Dickerson, yea, Dicken, yea.</w:t>
      </w:r>
    </w:p>
    <w:p w:rsidR="007D7F3D" w:rsidRDefault="007D7F3D" w:rsidP="007D7F3D">
      <w:r>
        <w:rPr>
          <w:b/>
          <w:u w:val="single"/>
        </w:rPr>
        <w:t>HAND DRYERS:</w:t>
      </w:r>
      <w:r>
        <w:t xml:space="preserve"> Larry requested that the installation </w:t>
      </w:r>
      <w:r w:rsidR="00C12B2D">
        <w:t>of han</w:t>
      </w:r>
      <w:r w:rsidR="00601762">
        <w:t xml:space="preserve">d </w:t>
      </w:r>
      <w:r w:rsidR="00C12B2D">
        <w:t>dryers</w:t>
      </w:r>
      <w:r>
        <w:t xml:space="preserve"> be included in</w:t>
      </w:r>
      <w:bookmarkStart w:id="0" w:name="_GoBack"/>
      <w:bookmarkEnd w:id="0"/>
      <w:r>
        <w:t xml:space="preserve"> the electrical job.</w:t>
      </w:r>
    </w:p>
    <w:p w:rsidR="007D7F3D" w:rsidRDefault="007D7F3D" w:rsidP="007D7F3D">
      <w:r>
        <w:rPr>
          <w:b/>
          <w:u w:val="single"/>
        </w:rPr>
        <w:t>FOR THE RECORD:</w:t>
      </w:r>
      <w:r>
        <w:t xml:space="preserve"> Larry thanked the departments for unplugging the refrigerators, microwaves and coffee pots and that a microwave and refrigerator has been placed in the mailroom for use.</w:t>
      </w:r>
    </w:p>
    <w:p w:rsidR="007D7F3D" w:rsidRDefault="007D7F3D" w:rsidP="007D7F3D">
      <w:r>
        <w:lastRenderedPageBreak/>
        <w:t>Sandy stated that there is a Multi-County Juvenile Detention meeting on Monday.  There was discussion that the April 7</w:t>
      </w:r>
      <w:r w:rsidRPr="007D7F3D">
        <w:rPr>
          <w:vertAlign w:val="superscript"/>
        </w:rPr>
        <w:t>th</w:t>
      </w:r>
      <w:r>
        <w:t xml:space="preserve"> meeting would be held at the Middle School.</w:t>
      </w:r>
    </w:p>
    <w:p w:rsidR="0052457D" w:rsidRDefault="0052457D" w:rsidP="007D7F3D">
      <w:r>
        <w:rPr>
          <w:b/>
          <w:u w:val="single"/>
        </w:rPr>
        <w:t>ADJOURNMENT:</w:t>
      </w:r>
      <w:r>
        <w:t xml:space="preserve"> </w:t>
      </w:r>
      <w:r w:rsidR="00C12B2D">
        <w:t>M</w:t>
      </w:r>
      <w:r>
        <w:t>otion by Sandy Ogle and seconded by Jeff Dickerson to adjourn the meeting.</w:t>
      </w:r>
    </w:p>
    <w:p w:rsidR="00841BF5" w:rsidRDefault="0052457D" w:rsidP="00841BF5">
      <w:r>
        <w:t>Vote: Ogle, yea, Dickerson, yea, Dicken, yea.</w:t>
      </w:r>
    </w:p>
    <w:p w:rsidR="00841BF5" w:rsidRPr="00841BF5" w:rsidRDefault="00841BF5" w:rsidP="00841BF5">
      <w:r>
        <w:t xml:space="preserve"> </w:t>
      </w:r>
    </w:p>
    <w:p w:rsidR="00841BF5" w:rsidRDefault="00841BF5" w:rsidP="003404E2"/>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E2A26" w:rsidTr="00443750">
        <w:trPr>
          <w:trHeight w:val="576"/>
        </w:trPr>
        <w:tc>
          <w:tcPr>
            <w:tcW w:w="4678" w:type="dxa"/>
            <w:tcBorders>
              <w:bottom w:val="dotted" w:sz="4" w:space="0" w:color="auto"/>
            </w:tcBorders>
          </w:tcPr>
          <w:p w:rsidR="009E2A26" w:rsidRDefault="009E2A26" w:rsidP="00443750">
            <w:pPr>
              <w:pStyle w:val="Signatures"/>
            </w:pPr>
          </w:p>
        </w:tc>
        <w:tc>
          <w:tcPr>
            <w:tcW w:w="895" w:type="dxa"/>
          </w:tcPr>
          <w:p w:rsidR="009E2A26" w:rsidRDefault="009E2A26" w:rsidP="00443750">
            <w:pPr>
              <w:pStyle w:val="Signatures"/>
            </w:pPr>
          </w:p>
        </w:tc>
        <w:tc>
          <w:tcPr>
            <w:tcW w:w="4892" w:type="dxa"/>
            <w:tcBorders>
              <w:bottom w:val="dotted" w:sz="4" w:space="0" w:color="auto"/>
            </w:tcBorders>
          </w:tcPr>
          <w:p w:rsidR="009E2A26" w:rsidRDefault="009E2A26" w:rsidP="00443750">
            <w:pPr>
              <w:pStyle w:val="Signatures"/>
            </w:pPr>
          </w:p>
        </w:tc>
      </w:tr>
      <w:tr w:rsidR="009E2A26" w:rsidTr="00443750">
        <w:trPr>
          <w:trHeight w:val="576"/>
        </w:trPr>
        <w:tc>
          <w:tcPr>
            <w:tcW w:w="4678" w:type="dxa"/>
            <w:tcBorders>
              <w:top w:val="dotted" w:sz="4" w:space="0" w:color="auto"/>
            </w:tcBorders>
          </w:tcPr>
          <w:p w:rsidR="009E2A26" w:rsidRDefault="009E2A26" w:rsidP="00443750">
            <w:pPr>
              <w:pStyle w:val="Signatures"/>
            </w:pPr>
            <w:r>
              <w:t>Peggi Warthman, Clerk</w:t>
            </w:r>
          </w:p>
        </w:tc>
        <w:tc>
          <w:tcPr>
            <w:tcW w:w="895" w:type="dxa"/>
          </w:tcPr>
          <w:p w:rsidR="009E2A26" w:rsidRDefault="009E2A26" w:rsidP="00443750">
            <w:pPr>
              <w:pStyle w:val="Signatures"/>
            </w:pPr>
          </w:p>
        </w:tc>
        <w:tc>
          <w:tcPr>
            <w:tcW w:w="4892" w:type="dxa"/>
            <w:tcBorders>
              <w:top w:val="dotted" w:sz="4" w:space="0" w:color="auto"/>
              <w:bottom w:val="dotted" w:sz="4" w:space="0" w:color="auto"/>
            </w:tcBorders>
          </w:tcPr>
          <w:p w:rsidR="009E2A26" w:rsidRDefault="009E2A26" w:rsidP="00443750">
            <w:pPr>
              <w:pStyle w:val="Signatures"/>
            </w:pPr>
          </w:p>
        </w:tc>
      </w:tr>
      <w:tr w:rsidR="009E2A26" w:rsidTr="00443750">
        <w:trPr>
          <w:trHeight w:val="576"/>
        </w:trPr>
        <w:tc>
          <w:tcPr>
            <w:tcW w:w="4678" w:type="dxa"/>
          </w:tcPr>
          <w:p w:rsidR="009E2A26" w:rsidRDefault="009E2A26" w:rsidP="00443750">
            <w:pPr>
              <w:pStyle w:val="Signatures"/>
            </w:pPr>
          </w:p>
        </w:tc>
        <w:tc>
          <w:tcPr>
            <w:tcW w:w="895" w:type="dxa"/>
          </w:tcPr>
          <w:p w:rsidR="009E2A26" w:rsidRDefault="009E2A26" w:rsidP="00443750">
            <w:pPr>
              <w:pStyle w:val="Signatures"/>
            </w:pPr>
          </w:p>
        </w:tc>
        <w:tc>
          <w:tcPr>
            <w:tcW w:w="4892" w:type="dxa"/>
            <w:tcBorders>
              <w:top w:val="dotted" w:sz="4" w:space="0" w:color="auto"/>
              <w:bottom w:val="dotted" w:sz="4" w:space="0" w:color="auto"/>
            </w:tcBorders>
          </w:tcPr>
          <w:p w:rsidR="009E2A26" w:rsidRDefault="009E2A26" w:rsidP="00443750">
            <w:pPr>
              <w:pStyle w:val="Signatures"/>
            </w:pPr>
          </w:p>
        </w:tc>
      </w:tr>
      <w:tr w:rsidR="009E2A26" w:rsidTr="00443750">
        <w:tc>
          <w:tcPr>
            <w:tcW w:w="4678" w:type="dxa"/>
          </w:tcPr>
          <w:p w:rsidR="009E2A26" w:rsidRDefault="009E2A26" w:rsidP="00443750">
            <w:pPr>
              <w:pStyle w:val="Signatures"/>
            </w:pPr>
          </w:p>
        </w:tc>
        <w:tc>
          <w:tcPr>
            <w:tcW w:w="895" w:type="dxa"/>
          </w:tcPr>
          <w:p w:rsidR="009E2A26" w:rsidRDefault="009E2A26" w:rsidP="00443750">
            <w:pPr>
              <w:pStyle w:val="Signatures"/>
            </w:pPr>
          </w:p>
        </w:tc>
        <w:tc>
          <w:tcPr>
            <w:tcW w:w="4892" w:type="dxa"/>
            <w:tcBorders>
              <w:top w:val="dotted" w:sz="4" w:space="0" w:color="auto"/>
            </w:tcBorders>
          </w:tcPr>
          <w:p w:rsidR="009E2A26" w:rsidRDefault="009E2A26" w:rsidP="00443750">
            <w:pPr>
              <w:pStyle w:val="Signatures"/>
            </w:pPr>
            <w:r>
              <w:t>Board of Hocking County Commissioners</w:t>
            </w:r>
          </w:p>
        </w:tc>
      </w:tr>
      <w:tr w:rsidR="009E2A26" w:rsidTr="00443750">
        <w:tc>
          <w:tcPr>
            <w:tcW w:w="4678" w:type="dxa"/>
          </w:tcPr>
          <w:p w:rsidR="009E2A26" w:rsidRDefault="009E2A26" w:rsidP="00443750">
            <w:pPr>
              <w:pStyle w:val="Signatures"/>
            </w:pPr>
          </w:p>
        </w:tc>
        <w:tc>
          <w:tcPr>
            <w:tcW w:w="895" w:type="dxa"/>
          </w:tcPr>
          <w:p w:rsidR="009E2A26" w:rsidRDefault="009E2A26" w:rsidP="00443750">
            <w:pPr>
              <w:pStyle w:val="Signatures"/>
            </w:pPr>
          </w:p>
        </w:tc>
        <w:tc>
          <w:tcPr>
            <w:tcW w:w="4892" w:type="dxa"/>
          </w:tcPr>
          <w:p w:rsidR="009E2A26" w:rsidRDefault="009E2A26" w:rsidP="00443750">
            <w:pPr>
              <w:pStyle w:val="Signatures"/>
            </w:pPr>
          </w:p>
        </w:tc>
      </w:tr>
      <w:tr w:rsidR="009E2A26" w:rsidTr="00443750">
        <w:tc>
          <w:tcPr>
            <w:tcW w:w="10465" w:type="dxa"/>
            <w:gridSpan w:val="3"/>
          </w:tcPr>
          <w:p w:rsidR="009E2A26" w:rsidRDefault="009E2A26" w:rsidP="009E2A26">
            <w:pPr>
              <w:pStyle w:val="Signatures"/>
            </w:pPr>
            <w:r>
              <w:t>This is to certify that the above is the true action taken by this Board of Hocking County Commissioners at a regular meeting of the Board held on March 19, 2015.</w:t>
            </w:r>
          </w:p>
        </w:tc>
      </w:tr>
      <w:tr w:rsidR="009E2A26" w:rsidTr="00443750">
        <w:trPr>
          <w:trHeight w:val="576"/>
        </w:trPr>
        <w:tc>
          <w:tcPr>
            <w:tcW w:w="4678" w:type="dxa"/>
            <w:tcBorders>
              <w:bottom w:val="dotted" w:sz="4" w:space="0" w:color="auto"/>
            </w:tcBorders>
          </w:tcPr>
          <w:p w:rsidR="009E2A26" w:rsidRDefault="009E2A26" w:rsidP="00443750">
            <w:pPr>
              <w:pStyle w:val="Signatures"/>
            </w:pPr>
          </w:p>
        </w:tc>
        <w:tc>
          <w:tcPr>
            <w:tcW w:w="895" w:type="dxa"/>
          </w:tcPr>
          <w:p w:rsidR="009E2A26" w:rsidRDefault="009E2A26" w:rsidP="00443750">
            <w:pPr>
              <w:pStyle w:val="Signatures"/>
            </w:pPr>
          </w:p>
        </w:tc>
        <w:tc>
          <w:tcPr>
            <w:tcW w:w="4892" w:type="dxa"/>
            <w:tcBorders>
              <w:bottom w:val="dotted" w:sz="4" w:space="0" w:color="auto"/>
            </w:tcBorders>
          </w:tcPr>
          <w:p w:rsidR="009E2A26" w:rsidRDefault="009E2A26" w:rsidP="00443750">
            <w:pPr>
              <w:pStyle w:val="Signatures"/>
            </w:pPr>
          </w:p>
        </w:tc>
      </w:tr>
      <w:tr w:rsidR="009E2A26" w:rsidTr="00443750">
        <w:tc>
          <w:tcPr>
            <w:tcW w:w="4678" w:type="dxa"/>
            <w:tcBorders>
              <w:top w:val="dotted" w:sz="4" w:space="0" w:color="auto"/>
            </w:tcBorders>
          </w:tcPr>
          <w:p w:rsidR="009E2A26" w:rsidRDefault="009E2A26" w:rsidP="00443750">
            <w:pPr>
              <w:pStyle w:val="Signatures"/>
            </w:pPr>
            <w:r>
              <w:t>Peggi Warthman, Clerk</w:t>
            </w:r>
          </w:p>
        </w:tc>
        <w:tc>
          <w:tcPr>
            <w:tcW w:w="895" w:type="dxa"/>
          </w:tcPr>
          <w:p w:rsidR="009E2A26" w:rsidRDefault="009E2A26" w:rsidP="00443750">
            <w:pPr>
              <w:pStyle w:val="Signatures"/>
            </w:pPr>
          </w:p>
        </w:tc>
        <w:tc>
          <w:tcPr>
            <w:tcW w:w="4892" w:type="dxa"/>
          </w:tcPr>
          <w:p w:rsidR="009E2A26" w:rsidRDefault="009E2A26" w:rsidP="00443750">
            <w:pPr>
              <w:pStyle w:val="Signatures"/>
            </w:pPr>
            <w:r>
              <w:t>Larry Dicken,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71D" w:rsidRDefault="007C771D" w:rsidP="00BB414B">
      <w:pPr>
        <w:spacing w:before="0" w:after="0"/>
      </w:pPr>
      <w:r>
        <w:separator/>
      </w:r>
    </w:p>
  </w:endnote>
  <w:endnote w:type="continuationSeparator" w:id="0">
    <w:p w:rsidR="007C771D" w:rsidRDefault="007C771D" w:rsidP="00BB41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1D" w:rsidRDefault="007C77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771D" w:rsidRDefault="007C7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1D" w:rsidRDefault="007C771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71D" w:rsidRDefault="007C771D" w:rsidP="00BB414B">
      <w:pPr>
        <w:spacing w:before="0" w:after="0"/>
      </w:pPr>
      <w:r>
        <w:separator/>
      </w:r>
    </w:p>
  </w:footnote>
  <w:footnote w:type="continuationSeparator" w:id="0">
    <w:p w:rsidR="007C771D" w:rsidRDefault="007C771D" w:rsidP="00BB414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1D" w:rsidRDefault="007C771D">
    <w:pPr>
      <w:pStyle w:val="Header"/>
    </w:pPr>
    <w:r>
      <w:t>COMMISSIONERS MEETING March 19,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53071"/>
    <w:rsid w:val="000B28EC"/>
    <w:rsid w:val="000D0DD1"/>
    <w:rsid w:val="000E4093"/>
    <w:rsid w:val="00191651"/>
    <w:rsid w:val="001D5300"/>
    <w:rsid w:val="002661EE"/>
    <w:rsid w:val="002A5D52"/>
    <w:rsid w:val="003404E2"/>
    <w:rsid w:val="0036328E"/>
    <w:rsid w:val="00364563"/>
    <w:rsid w:val="00393D3C"/>
    <w:rsid w:val="003F5974"/>
    <w:rsid w:val="003F7890"/>
    <w:rsid w:val="00400C82"/>
    <w:rsid w:val="00462170"/>
    <w:rsid w:val="00466249"/>
    <w:rsid w:val="004F18D7"/>
    <w:rsid w:val="00510E04"/>
    <w:rsid w:val="0052457D"/>
    <w:rsid w:val="00553071"/>
    <w:rsid w:val="00601762"/>
    <w:rsid w:val="00644732"/>
    <w:rsid w:val="0069265A"/>
    <w:rsid w:val="00746BB6"/>
    <w:rsid w:val="007C771D"/>
    <w:rsid w:val="007D7F3D"/>
    <w:rsid w:val="007F7A81"/>
    <w:rsid w:val="0080476A"/>
    <w:rsid w:val="00841BF5"/>
    <w:rsid w:val="00897F95"/>
    <w:rsid w:val="008B79B2"/>
    <w:rsid w:val="008E0F10"/>
    <w:rsid w:val="00977855"/>
    <w:rsid w:val="009E2A26"/>
    <w:rsid w:val="00AD5ACF"/>
    <w:rsid w:val="00B86635"/>
    <w:rsid w:val="00BB414B"/>
    <w:rsid w:val="00BE1933"/>
    <w:rsid w:val="00BF2B03"/>
    <w:rsid w:val="00C12B2D"/>
    <w:rsid w:val="00CD45F6"/>
    <w:rsid w:val="00CD61D4"/>
    <w:rsid w:val="00D147D9"/>
    <w:rsid w:val="00D345E5"/>
    <w:rsid w:val="00DE5591"/>
    <w:rsid w:val="00E651DC"/>
    <w:rsid w:val="00EC3396"/>
    <w:rsid w:val="00EC55E0"/>
    <w:rsid w:val="00F2016B"/>
    <w:rsid w:val="00F7120E"/>
    <w:rsid w:val="00FE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AF6623-55F7-43E5-A586-4DD2749C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C12B2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64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535</TotalTime>
  <Pages>6</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18</cp:revision>
  <cp:lastPrinted>2015-03-24T13:01:00Z</cp:lastPrinted>
  <dcterms:created xsi:type="dcterms:W3CDTF">2015-03-19T12:16:00Z</dcterms:created>
  <dcterms:modified xsi:type="dcterms:W3CDTF">2015-03-24T14:55:00Z</dcterms:modified>
  <cp:category>minutes</cp:category>
</cp:coreProperties>
</file>