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A2" w:rsidRPr="004C5A33" w:rsidRDefault="002072A2" w:rsidP="002072A2">
      <w:pPr>
        <w:rPr>
          <w:sz w:val="18"/>
          <w:szCs w:val="18"/>
        </w:rPr>
      </w:pPr>
      <w:r w:rsidRPr="004C5A33">
        <w:rPr>
          <w:sz w:val="18"/>
          <w:szCs w:val="18"/>
        </w:rPr>
        <w:t>The Board of Hocking County Commissioners met in regular session this 16</w:t>
      </w:r>
      <w:r w:rsidRPr="004C5A33">
        <w:rPr>
          <w:sz w:val="18"/>
          <w:szCs w:val="18"/>
          <w:vertAlign w:val="superscript"/>
        </w:rPr>
        <w:t>th</w:t>
      </w:r>
      <w:r w:rsidRPr="004C5A33">
        <w:rPr>
          <w:sz w:val="18"/>
          <w:szCs w:val="18"/>
        </w:rPr>
        <w:t xml:space="preserve"> day of July 2015 with the following members present Sandy Ogle, Jeff Dickerson, Larry Dicken. </w:t>
      </w:r>
    </w:p>
    <w:p w:rsidR="002072A2" w:rsidRPr="004C5A33" w:rsidRDefault="002072A2" w:rsidP="002072A2">
      <w:pPr>
        <w:rPr>
          <w:sz w:val="18"/>
          <w:szCs w:val="18"/>
        </w:rPr>
      </w:pPr>
      <w:r w:rsidRPr="004C5A33">
        <w:rPr>
          <w:b/>
          <w:sz w:val="18"/>
          <w:szCs w:val="18"/>
          <w:u w:val="single"/>
        </w:rPr>
        <w:t>MEETING:</w:t>
      </w:r>
      <w:r w:rsidRPr="004C5A33">
        <w:rPr>
          <w:sz w:val="18"/>
          <w:szCs w:val="18"/>
        </w:rPr>
        <w:t xml:space="preserve"> The meeting was called to order by President Larry Dicken. </w:t>
      </w:r>
    </w:p>
    <w:p w:rsidR="002072A2" w:rsidRPr="004C5A33" w:rsidRDefault="002072A2" w:rsidP="002072A2">
      <w:pPr>
        <w:rPr>
          <w:sz w:val="18"/>
          <w:szCs w:val="18"/>
        </w:rPr>
      </w:pPr>
      <w:r w:rsidRPr="004C5A33">
        <w:rPr>
          <w:b/>
          <w:sz w:val="18"/>
          <w:szCs w:val="18"/>
          <w:u w:val="single"/>
        </w:rPr>
        <w:t>MINUTES:</w:t>
      </w:r>
      <w:r w:rsidRPr="004C5A33">
        <w:rPr>
          <w:sz w:val="18"/>
          <w:szCs w:val="18"/>
        </w:rPr>
        <w:t xml:space="preserve"> July 14, 2015 minutes approved.</w:t>
      </w:r>
    </w:p>
    <w:p w:rsidR="002072A2" w:rsidRPr="004C5A33" w:rsidRDefault="002072A2" w:rsidP="002072A2">
      <w:pPr>
        <w:rPr>
          <w:sz w:val="18"/>
          <w:szCs w:val="18"/>
        </w:rPr>
      </w:pPr>
      <w:r w:rsidRPr="004C5A33">
        <w:rPr>
          <w:b/>
          <w:sz w:val="18"/>
          <w:szCs w:val="18"/>
          <w:u w:val="single"/>
        </w:rPr>
        <w:t>AGENDA</w:t>
      </w:r>
      <w:r w:rsidRPr="004C5A33">
        <w:rPr>
          <w:sz w:val="18"/>
          <w:szCs w:val="18"/>
          <w:u w:val="single"/>
        </w:rPr>
        <w:t>:</w:t>
      </w:r>
      <w:r w:rsidRPr="004C5A33">
        <w:rPr>
          <w:sz w:val="18"/>
          <w:szCs w:val="18"/>
        </w:rPr>
        <w:t xml:space="preserve">  Motion by </w:t>
      </w:r>
      <w:r w:rsidR="00EC7AC7" w:rsidRPr="004C5A33">
        <w:rPr>
          <w:sz w:val="18"/>
          <w:szCs w:val="18"/>
        </w:rPr>
        <w:t xml:space="preserve">Jeff Dickerson </w:t>
      </w:r>
      <w:r w:rsidRPr="004C5A33">
        <w:rPr>
          <w:sz w:val="18"/>
          <w:szCs w:val="18"/>
        </w:rPr>
        <w:t xml:space="preserve">and seconded by </w:t>
      </w:r>
      <w:r w:rsidR="00EC7AC7" w:rsidRPr="004C5A33">
        <w:rPr>
          <w:sz w:val="18"/>
          <w:szCs w:val="18"/>
        </w:rPr>
        <w:t xml:space="preserve">Sandy Ogle </w:t>
      </w:r>
      <w:r w:rsidRPr="004C5A33">
        <w:rPr>
          <w:sz w:val="18"/>
          <w:szCs w:val="18"/>
        </w:rPr>
        <w:t>to approve the agenda.</w:t>
      </w:r>
    </w:p>
    <w:p w:rsidR="002072A2" w:rsidRPr="004C5A33" w:rsidRDefault="002072A2" w:rsidP="002072A2">
      <w:pPr>
        <w:rPr>
          <w:sz w:val="18"/>
          <w:szCs w:val="18"/>
        </w:rPr>
      </w:pPr>
      <w:r w:rsidRPr="004C5A33">
        <w:rPr>
          <w:sz w:val="18"/>
          <w:szCs w:val="18"/>
        </w:rPr>
        <w:t>Vote: Ogle, yea, Dickerson, yea, Dicken, yea.</w:t>
      </w:r>
    </w:p>
    <w:p w:rsidR="002072A2" w:rsidRPr="004C5A33" w:rsidRDefault="002072A2" w:rsidP="002072A2">
      <w:pPr>
        <w:rPr>
          <w:sz w:val="18"/>
          <w:szCs w:val="18"/>
        </w:rPr>
      </w:pPr>
      <w:r w:rsidRPr="004C5A33">
        <w:rPr>
          <w:b/>
          <w:sz w:val="18"/>
          <w:szCs w:val="18"/>
          <w:u w:val="single"/>
        </w:rPr>
        <w:t>BILLS:</w:t>
      </w:r>
      <w:r w:rsidRPr="004C5A33">
        <w:rPr>
          <w:sz w:val="18"/>
          <w:szCs w:val="18"/>
        </w:rPr>
        <w:t xml:space="preserve"> The following bills were presented for examination and approval.</w:t>
      </w:r>
    </w:p>
    <w:p w:rsidR="00BF2B03" w:rsidRPr="004C5A33" w:rsidRDefault="002072A2">
      <w:pPr>
        <w:rPr>
          <w:sz w:val="18"/>
          <w:szCs w:val="18"/>
        </w:rPr>
      </w:pPr>
      <w:r w:rsidRPr="004C5A33">
        <w:rPr>
          <w:sz w:val="18"/>
          <w:szCs w:val="18"/>
        </w:rPr>
        <w:t>Vote: Ogle, yea, Dickerson, yea, Dicken, yea.</w:t>
      </w:r>
    </w:p>
    <w:tbl>
      <w:tblPr>
        <w:tblW w:w="10148" w:type="dxa"/>
        <w:tblLayout w:type="fixed"/>
        <w:tblLook w:val="0000" w:firstRow="0" w:lastRow="0" w:firstColumn="0" w:lastColumn="0" w:noHBand="0" w:noVBand="0"/>
      </w:tblPr>
      <w:tblGrid>
        <w:gridCol w:w="3989"/>
        <w:gridCol w:w="979"/>
        <w:gridCol w:w="3582"/>
        <w:gridCol w:w="158"/>
        <w:gridCol w:w="1440"/>
      </w:tblGrid>
      <w:tr w:rsidR="00C71256" w:rsidRPr="004C5A33" w:rsidTr="0068208F">
        <w:tc>
          <w:tcPr>
            <w:tcW w:w="3989" w:type="dxa"/>
          </w:tcPr>
          <w:p w:rsidR="00C71256" w:rsidRPr="004C5A33" w:rsidRDefault="00C71256" w:rsidP="00C71256">
            <w:pPr>
              <w:pStyle w:val="TableHeaders"/>
              <w:rPr>
                <w:sz w:val="18"/>
                <w:szCs w:val="18"/>
              </w:rPr>
            </w:pPr>
            <w:r w:rsidRPr="004C5A33">
              <w:rPr>
                <w:sz w:val="18"/>
                <w:szCs w:val="18"/>
              </w:rPr>
              <w:t>Name</w:t>
            </w:r>
          </w:p>
        </w:tc>
        <w:tc>
          <w:tcPr>
            <w:tcW w:w="979" w:type="dxa"/>
          </w:tcPr>
          <w:p w:rsidR="00C71256" w:rsidRPr="004C5A33" w:rsidRDefault="00C71256" w:rsidP="00C71256">
            <w:pPr>
              <w:pStyle w:val="TableHeaders"/>
              <w:jc w:val="center"/>
              <w:rPr>
                <w:sz w:val="18"/>
                <w:szCs w:val="18"/>
              </w:rPr>
            </w:pPr>
            <w:r w:rsidRPr="004C5A33">
              <w:rPr>
                <w:sz w:val="18"/>
                <w:szCs w:val="18"/>
              </w:rPr>
              <w:t>No.</w:t>
            </w:r>
          </w:p>
        </w:tc>
        <w:tc>
          <w:tcPr>
            <w:tcW w:w="3582" w:type="dxa"/>
          </w:tcPr>
          <w:p w:rsidR="00C71256" w:rsidRPr="004C5A33" w:rsidRDefault="00C71256" w:rsidP="00C71256">
            <w:pPr>
              <w:pStyle w:val="TableHeaders"/>
              <w:rPr>
                <w:sz w:val="18"/>
                <w:szCs w:val="18"/>
              </w:rPr>
            </w:pPr>
            <w:r w:rsidRPr="004C5A33">
              <w:rPr>
                <w:sz w:val="18"/>
                <w:szCs w:val="18"/>
              </w:rPr>
              <w:t>Purpose</w:t>
            </w:r>
          </w:p>
        </w:tc>
        <w:tc>
          <w:tcPr>
            <w:tcW w:w="1598" w:type="dxa"/>
            <w:gridSpan w:val="2"/>
          </w:tcPr>
          <w:p w:rsidR="00C71256" w:rsidRPr="004C5A33" w:rsidRDefault="00C71256" w:rsidP="00C71256">
            <w:pPr>
              <w:pStyle w:val="TableHeaders"/>
              <w:jc w:val="right"/>
              <w:rPr>
                <w:sz w:val="18"/>
                <w:szCs w:val="18"/>
              </w:rPr>
            </w:pPr>
            <w:r w:rsidRPr="004C5A33">
              <w:rPr>
                <w:sz w:val="18"/>
                <w:szCs w:val="18"/>
              </w:rPr>
              <w:t>Amount</w:t>
            </w:r>
          </w:p>
        </w:tc>
      </w:tr>
      <w:tr w:rsidR="00C71256" w:rsidRPr="004C5A33" w:rsidTr="0068208F">
        <w:tc>
          <w:tcPr>
            <w:tcW w:w="3989" w:type="dxa"/>
          </w:tcPr>
          <w:p w:rsidR="00C71256" w:rsidRPr="004C5A33" w:rsidRDefault="00CE767F" w:rsidP="00C71256">
            <w:pPr>
              <w:pStyle w:val="Table"/>
              <w:rPr>
                <w:sz w:val="18"/>
                <w:szCs w:val="18"/>
              </w:rPr>
            </w:pPr>
            <w:r w:rsidRPr="004C5A33">
              <w:rPr>
                <w:sz w:val="18"/>
                <w:szCs w:val="18"/>
              </w:rPr>
              <w:t>Modern Office Methods</w:t>
            </w:r>
          </w:p>
        </w:tc>
        <w:tc>
          <w:tcPr>
            <w:tcW w:w="979" w:type="dxa"/>
          </w:tcPr>
          <w:p w:rsidR="00C71256" w:rsidRPr="004C5A33" w:rsidRDefault="00D87FC0" w:rsidP="00C71256">
            <w:pPr>
              <w:pStyle w:val="Table"/>
              <w:jc w:val="center"/>
              <w:rPr>
                <w:sz w:val="18"/>
                <w:szCs w:val="18"/>
              </w:rPr>
            </w:pPr>
            <w:r w:rsidRPr="004C5A33">
              <w:rPr>
                <w:sz w:val="18"/>
                <w:szCs w:val="18"/>
              </w:rPr>
              <w:t>2144</w:t>
            </w:r>
          </w:p>
        </w:tc>
        <w:tc>
          <w:tcPr>
            <w:tcW w:w="3582" w:type="dxa"/>
          </w:tcPr>
          <w:p w:rsidR="00C71256" w:rsidRPr="004C5A33" w:rsidRDefault="00CE767F" w:rsidP="00C71256">
            <w:pPr>
              <w:pStyle w:val="Table"/>
              <w:rPr>
                <w:sz w:val="18"/>
                <w:szCs w:val="18"/>
              </w:rPr>
            </w:pPr>
            <w:r w:rsidRPr="004C5A33">
              <w:rPr>
                <w:sz w:val="18"/>
                <w:szCs w:val="18"/>
              </w:rPr>
              <w:t>Copies – Comm.</w:t>
            </w:r>
          </w:p>
        </w:tc>
        <w:tc>
          <w:tcPr>
            <w:tcW w:w="1598" w:type="dxa"/>
            <w:gridSpan w:val="2"/>
          </w:tcPr>
          <w:p w:rsidR="00C71256" w:rsidRPr="004C5A33" w:rsidRDefault="00CE767F" w:rsidP="00C71256">
            <w:pPr>
              <w:pStyle w:val="Table"/>
              <w:jc w:val="right"/>
              <w:rPr>
                <w:sz w:val="18"/>
                <w:szCs w:val="18"/>
              </w:rPr>
            </w:pPr>
            <w:r w:rsidRPr="004C5A33">
              <w:rPr>
                <w:sz w:val="18"/>
                <w:szCs w:val="18"/>
              </w:rPr>
              <w:t>107.32</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Peggi Warthman</w:t>
            </w:r>
          </w:p>
        </w:tc>
        <w:tc>
          <w:tcPr>
            <w:tcW w:w="979" w:type="dxa"/>
          </w:tcPr>
          <w:p w:rsidR="00CE767F" w:rsidRPr="004C5A33" w:rsidRDefault="00CE767F" w:rsidP="00C71256">
            <w:pPr>
              <w:pStyle w:val="Table"/>
              <w:jc w:val="center"/>
              <w:rPr>
                <w:sz w:val="18"/>
                <w:szCs w:val="18"/>
              </w:rPr>
            </w:pPr>
            <w:r w:rsidRPr="004C5A33">
              <w:rPr>
                <w:sz w:val="18"/>
                <w:szCs w:val="18"/>
              </w:rPr>
              <w:t>2145</w:t>
            </w:r>
          </w:p>
        </w:tc>
        <w:tc>
          <w:tcPr>
            <w:tcW w:w="3582" w:type="dxa"/>
          </w:tcPr>
          <w:p w:rsidR="00CE767F" w:rsidRPr="004C5A33" w:rsidRDefault="00CE767F" w:rsidP="00C71256">
            <w:pPr>
              <w:pStyle w:val="Table"/>
              <w:rPr>
                <w:sz w:val="18"/>
                <w:szCs w:val="18"/>
              </w:rPr>
            </w:pPr>
            <w:r w:rsidRPr="004C5A33">
              <w:rPr>
                <w:sz w:val="18"/>
                <w:szCs w:val="18"/>
              </w:rPr>
              <w:t>Reimb. Supplies – Comm.</w:t>
            </w:r>
          </w:p>
        </w:tc>
        <w:tc>
          <w:tcPr>
            <w:tcW w:w="1598" w:type="dxa"/>
            <w:gridSpan w:val="2"/>
          </w:tcPr>
          <w:p w:rsidR="00CE767F" w:rsidRPr="004C5A33" w:rsidRDefault="00CE767F" w:rsidP="00C71256">
            <w:pPr>
              <w:pStyle w:val="Table"/>
              <w:jc w:val="right"/>
              <w:rPr>
                <w:sz w:val="18"/>
                <w:szCs w:val="18"/>
              </w:rPr>
            </w:pPr>
            <w:r w:rsidRPr="004C5A33">
              <w:rPr>
                <w:sz w:val="18"/>
                <w:szCs w:val="18"/>
              </w:rPr>
              <w:t>13.47</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APG</w:t>
            </w:r>
          </w:p>
        </w:tc>
        <w:tc>
          <w:tcPr>
            <w:tcW w:w="979" w:type="dxa"/>
          </w:tcPr>
          <w:p w:rsidR="00CE767F" w:rsidRPr="004C5A33" w:rsidRDefault="00CE767F" w:rsidP="00C71256">
            <w:pPr>
              <w:pStyle w:val="Table"/>
              <w:jc w:val="center"/>
              <w:rPr>
                <w:sz w:val="18"/>
                <w:szCs w:val="18"/>
              </w:rPr>
            </w:pPr>
            <w:r w:rsidRPr="004C5A33">
              <w:rPr>
                <w:sz w:val="18"/>
                <w:szCs w:val="18"/>
              </w:rPr>
              <w:t>2146</w:t>
            </w:r>
          </w:p>
        </w:tc>
        <w:tc>
          <w:tcPr>
            <w:tcW w:w="3582" w:type="dxa"/>
          </w:tcPr>
          <w:p w:rsidR="00CE767F" w:rsidRPr="004C5A33" w:rsidRDefault="00CE767F" w:rsidP="00C71256">
            <w:pPr>
              <w:pStyle w:val="Table"/>
              <w:rPr>
                <w:sz w:val="18"/>
                <w:szCs w:val="18"/>
              </w:rPr>
            </w:pPr>
            <w:r w:rsidRPr="004C5A33">
              <w:rPr>
                <w:sz w:val="18"/>
                <w:szCs w:val="18"/>
              </w:rPr>
              <w:t>Advertising – Comm.</w:t>
            </w:r>
          </w:p>
        </w:tc>
        <w:tc>
          <w:tcPr>
            <w:tcW w:w="1598" w:type="dxa"/>
            <w:gridSpan w:val="2"/>
          </w:tcPr>
          <w:p w:rsidR="00CE767F" w:rsidRPr="004C5A33" w:rsidRDefault="00CE767F" w:rsidP="00C71256">
            <w:pPr>
              <w:pStyle w:val="Table"/>
              <w:jc w:val="right"/>
              <w:rPr>
                <w:sz w:val="18"/>
                <w:szCs w:val="18"/>
              </w:rPr>
            </w:pPr>
            <w:r w:rsidRPr="004C5A33">
              <w:rPr>
                <w:sz w:val="18"/>
                <w:szCs w:val="18"/>
              </w:rPr>
              <w:t>78.40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Document Solutions</w:t>
            </w:r>
          </w:p>
        </w:tc>
        <w:tc>
          <w:tcPr>
            <w:tcW w:w="979" w:type="dxa"/>
          </w:tcPr>
          <w:p w:rsidR="00CE767F" w:rsidRPr="004C5A33" w:rsidRDefault="00CE767F" w:rsidP="00C71256">
            <w:pPr>
              <w:pStyle w:val="Table"/>
              <w:jc w:val="center"/>
              <w:rPr>
                <w:sz w:val="18"/>
                <w:szCs w:val="18"/>
              </w:rPr>
            </w:pPr>
            <w:r w:rsidRPr="004C5A33">
              <w:rPr>
                <w:sz w:val="18"/>
                <w:szCs w:val="18"/>
              </w:rPr>
              <w:t>2147</w:t>
            </w:r>
          </w:p>
        </w:tc>
        <w:tc>
          <w:tcPr>
            <w:tcW w:w="3582" w:type="dxa"/>
          </w:tcPr>
          <w:p w:rsidR="00CE767F" w:rsidRPr="004C5A33" w:rsidRDefault="00CE767F" w:rsidP="00C71256">
            <w:pPr>
              <w:pStyle w:val="Table"/>
              <w:rPr>
                <w:sz w:val="18"/>
                <w:szCs w:val="18"/>
              </w:rPr>
            </w:pPr>
            <w:r w:rsidRPr="004C5A33">
              <w:rPr>
                <w:sz w:val="18"/>
                <w:szCs w:val="18"/>
              </w:rPr>
              <w:t>Meter Charges for Copier – Probate Ct.</w:t>
            </w:r>
          </w:p>
        </w:tc>
        <w:tc>
          <w:tcPr>
            <w:tcW w:w="1598" w:type="dxa"/>
            <w:gridSpan w:val="2"/>
          </w:tcPr>
          <w:p w:rsidR="00CE767F" w:rsidRPr="004C5A33" w:rsidRDefault="00CE767F" w:rsidP="00C71256">
            <w:pPr>
              <w:pStyle w:val="Table"/>
              <w:jc w:val="right"/>
              <w:rPr>
                <w:sz w:val="18"/>
                <w:szCs w:val="18"/>
              </w:rPr>
            </w:pPr>
            <w:r w:rsidRPr="004C5A33">
              <w:rPr>
                <w:sz w:val="18"/>
                <w:szCs w:val="18"/>
              </w:rPr>
              <w:t>30.94</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Fine Print</w:t>
            </w:r>
          </w:p>
        </w:tc>
        <w:tc>
          <w:tcPr>
            <w:tcW w:w="979" w:type="dxa"/>
          </w:tcPr>
          <w:p w:rsidR="00CE767F" w:rsidRPr="004C5A33" w:rsidRDefault="00CE767F" w:rsidP="00C71256">
            <w:pPr>
              <w:pStyle w:val="Table"/>
              <w:jc w:val="center"/>
              <w:rPr>
                <w:sz w:val="18"/>
                <w:szCs w:val="18"/>
              </w:rPr>
            </w:pPr>
            <w:r w:rsidRPr="004C5A33">
              <w:rPr>
                <w:sz w:val="18"/>
                <w:szCs w:val="18"/>
              </w:rPr>
              <w:t>2148</w:t>
            </w:r>
          </w:p>
        </w:tc>
        <w:tc>
          <w:tcPr>
            <w:tcW w:w="3582" w:type="dxa"/>
          </w:tcPr>
          <w:p w:rsidR="00CE767F" w:rsidRPr="004C5A33" w:rsidRDefault="00CE767F" w:rsidP="00C71256">
            <w:pPr>
              <w:pStyle w:val="Table"/>
              <w:rPr>
                <w:sz w:val="18"/>
                <w:szCs w:val="18"/>
              </w:rPr>
            </w:pPr>
            <w:r w:rsidRPr="004C5A33">
              <w:rPr>
                <w:sz w:val="18"/>
                <w:szCs w:val="18"/>
              </w:rPr>
              <w:t>6x9 Index Cards – Clerk of Courts</w:t>
            </w:r>
          </w:p>
        </w:tc>
        <w:tc>
          <w:tcPr>
            <w:tcW w:w="1598" w:type="dxa"/>
            <w:gridSpan w:val="2"/>
          </w:tcPr>
          <w:p w:rsidR="00CE767F" w:rsidRPr="004C5A33" w:rsidRDefault="00CE767F" w:rsidP="00C71256">
            <w:pPr>
              <w:pStyle w:val="Table"/>
              <w:jc w:val="right"/>
              <w:rPr>
                <w:sz w:val="18"/>
                <w:szCs w:val="18"/>
              </w:rPr>
            </w:pPr>
            <w:r w:rsidRPr="004C5A33">
              <w:rPr>
                <w:sz w:val="18"/>
                <w:szCs w:val="18"/>
              </w:rPr>
              <w:t>200.00</w:t>
            </w:r>
            <w:bookmarkStart w:id="0" w:name="_GoBack"/>
            <w:bookmarkEnd w:id="0"/>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Office Mart</w:t>
            </w:r>
          </w:p>
        </w:tc>
        <w:tc>
          <w:tcPr>
            <w:tcW w:w="979" w:type="dxa"/>
          </w:tcPr>
          <w:p w:rsidR="00CE767F" w:rsidRPr="004C5A33" w:rsidRDefault="00CE767F" w:rsidP="00C71256">
            <w:pPr>
              <w:pStyle w:val="Table"/>
              <w:jc w:val="center"/>
              <w:rPr>
                <w:sz w:val="18"/>
                <w:szCs w:val="18"/>
              </w:rPr>
            </w:pPr>
            <w:r w:rsidRPr="004C5A33">
              <w:rPr>
                <w:sz w:val="18"/>
                <w:szCs w:val="18"/>
              </w:rPr>
              <w:t>2149</w:t>
            </w:r>
          </w:p>
        </w:tc>
        <w:tc>
          <w:tcPr>
            <w:tcW w:w="3582" w:type="dxa"/>
          </w:tcPr>
          <w:p w:rsidR="00CE767F" w:rsidRPr="004C5A33" w:rsidRDefault="00CE767F" w:rsidP="00C71256">
            <w:pPr>
              <w:pStyle w:val="Table"/>
              <w:rPr>
                <w:sz w:val="18"/>
                <w:szCs w:val="18"/>
              </w:rPr>
            </w:pPr>
            <w:r w:rsidRPr="004C5A33">
              <w:rPr>
                <w:sz w:val="18"/>
                <w:szCs w:val="18"/>
              </w:rPr>
              <w:t>Office Supplies – Municipal Ct.</w:t>
            </w:r>
          </w:p>
        </w:tc>
        <w:tc>
          <w:tcPr>
            <w:tcW w:w="1598" w:type="dxa"/>
            <w:gridSpan w:val="2"/>
          </w:tcPr>
          <w:p w:rsidR="00CE767F" w:rsidRPr="004C5A33" w:rsidRDefault="00CE767F" w:rsidP="00C71256">
            <w:pPr>
              <w:pStyle w:val="Table"/>
              <w:jc w:val="right"/>
              <w:rPr>
                <w:sz w:val="18"/>
                <w:szCs w:val="18"/>
              </w:rPr>
            </w:pPr>
            <w:r w:rsidRPr="004C5A33">
              <w:rPr>
                <w:sz w:val="18"/>
                <w:szCs w:val="18"/>
              </w:rPr>
              <w:t>275.00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Xerox</w:t>
            </w:r>
          </w:p>
        </w:tc>
        <w:tc>
          <w:tcPr>
            <w:tcW w:w="979" w:type="dxa"/>
          </w:tcPr>
          <w:p w:rsidR="00CE767F" w:rsidRPr="004C5A33" w:rsidRDefault="00CE767F" w:rsidP="00C71256">
            <w:pPr>
              <w:pStyle w:val="Table"/>
              <w:jc w:val="center"/>
              <w:rPr>
                <w:sz w:val="18"/>
                <w:szCs w:val="18"/>
              </w:rPr>
            </w:pPr>
            <w:r w:rsidRPr="004C5A33">
              <w:rPr>
                <w:sz w:val="18"/>
                <w:szCs w:val="18"/>
              </w:rPr>
              <w:t>2150</w:t>
            </w:r>
          </w:p>
        </w:tc>
        <w:tc>
          <w:tcPr>
            <w:tcW w:w="3582" w:type="dxa"/>
          </w:tcPr>
          <w:p w:rsidR="00CE767F" w:rsidRPr="004C5A33" w:rsidRDefault="00CE767F" w:rsidP="00C71256">
            <w:pPr>
              <w:pStyle w:val="Table"/>
              <w:rPr>
                <w:sz w:val="18"/>
                <w:szCs w:val="18"/>
              </w:rPr>
            </w:pPr>
            <w:r w:rsidRPr="004C5A33">
              <w:rPr>
                <w:sz w:val="18"/>
                <w:szCs w:val="18"/>
              </w:rPr>
              <w:t>Copier Fees – Municipal Ct.</w:t>
            </w:r>
          </w:p>
        </w:tc>
        <w:tc>
          <w:tcPr>
            <w:tcW w:w="1598" w:type="dxa"/>
            <w:gridSpan w:val="2"/>
          </w:tcPr>
          <w:p w:rsidR="00CE767F" w:rsidRPr="004C5A33" w:rsidRDefault="00CE767F" w:rsidP="00C71256">
            <w:pPr>
              <w:pStyle w:val="Table"/>
              <w:jc w:val="right"/>
              <w:rPr>
                <w:sz w:val="18"/>
                <w:szCs w:val="18"/>
              </w:rPr>
            </w:pPr>
            <w:r w:rsidRPr="004C5A33">
              <w:rPr>
                <w:sz w:val="18"/>
                <w:szCs w:val="18"/>
              </w:rPr>
              <w:t>118.55</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Office City</w:t>
            </w:r>
          </w:p>
        </w:tc>
        <w:tc>
          <w:tcPr>
            <w:tcW w:w="979" w:type="dxa"/>
          </w:tcPr>
          <w:p w:rsidR="00CE767F" w:rsidRPr="004C5A33" w:rsidRDefault="00CE767F" w:rsidP="00C71256">
            <w:pPr>
              <w:pStyle w:val="Table"/>
              <w:jc w:val="center"/>
              <w:rPr>
                <w:sz w:val="18"/>
                <w:szCs w:val="18"/>
              </w:rPr>
            </w:pPr>
            <w:r w:rsidRPr="004C5A33">
              <w:rPr>
                <w:sz w:val="18"/>
                <w:szCs w:val="18"/>
              </w:rPr>
              <w:t>2151</w:t>
            </w:r>
          </w:p>
        </w:tc>
        <w:tc>
          <w:tcPr>
            <w:tcW w:w="3582" w:type="dxa"/>
          </w:tcPr>
          <w:p w:rsidR="00CE767F" w:rsidRPr="004C5A33" w:rsidRDefault="00CE767F" w:rsidP="00C71256">
            <w:pPr>
              <w:pStyle w:val="Table"/>
              <w:rPr>
                <w:sz w:val="18"/>
                <w:szCs w:val="18"/>
              </w:rPr>
            </w:pPr>
            <w:r w:rsidRPr="004C5A33">
              <w:rPr>
                <w:sz w:val="18"/>
                <w:szCs w:val="18"/>
              </w:rPr>
              <w:t>Supplies – BOE</w:t>
            </w:r>
          </w:p>
        </w:tc>
        <w:tc>
          <w:tcPr>
            <w:tcW w:w="1598" w:type="dxa"/>
            <w:gridSpan w:val="2"/>
          </w:tcPr>
          <w:p w:rsidR="00CE767F" w:rsidRPr="004C5A33" w:rsidRDefault="00CE767F" w:rsidP="00C71256">
            <w:pPr>
              <w:pStyle w:val="Table"/>
              <w:jc w:val="right"/>
              <w:rPr>
                <w:sz w:val="18"/>
                <w:szCs w:val="18"/>
              </w:rPr>
            </w:pPr>
            <w:r w:rsidRPr="004C5A33">
              <w:rPr>
                <w:sz w:val="18"/>
                <w:szCs w:val="18"/>
              </w:rPr>
              <w:t>269.53</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Donahue</w:t>
            </w:r>
          </w:p>
        </w:tc>
        <w:tc>
          <w:tcPr>
            <w:tcW w:w="979" w:type="dxa"/>
          </w:tcPr>
          <w:p w:rsidR="00CE767F" w:rsidRPr="004C5A33" w:rsidRDefault="00CE767F" w:rsidP="00C71256">
            <w:pPr>
              <w:pStyle w:val="Table"/>
              <w:jc w:val="center"/>
              <w:rPr>
                <w:sz w:val="18"/>
                <w:szCs w:val="18"/>
              </w:rPr>
            </w:pPr>
            <w:r w:rsidRPr="004C5A33">
              <w:rPr>
                <w:sz w:val="18"/>
                <w:szCs w:val="18"/>
              </w:rPr>
              <w:t>2152</w:t>
            </w:r>
          </w:p>
        </w:tc>
        <w:tc>
          <w:tcPr>
            <w:tcW w:w="3582" w:type="dxa"/>
          </w:tcPr>
          <w:p w:rsidR="00CE767F" w:rsidRPr="004C5A33" w:rsidRDefault="00CE767F" w:rsidP="00C71256">
            <w:pPr>
              <w:pStyle w:val="Table"/>
              <w:rPr>
                <w:sz w:val="18"/>
                <w:szCs w:val="18"/>
              </w:rPr>
            </w:pPr>
            <w:r w:rsidRPr="004C5A33">
              <w:rPr>
                <w:sz w:val="18"/>
                <w:szCs w:val="18"/>
              </w:rPr>
              <w:t>Supplies – Comm. Courthouse</w:t>
            </w:r>
          </w:p>
        </w:tc>
        <w:tc>
          <w:tcPr>
            <w:tcW w:w="1598" w:type="dxa"/>
            <w:gridSpan w:val="2"/>
          </w:tcPr>
          <w:p w:rsidR="00CE767F" w:rsidRPr="004C5A33" w:rsidRDefault="00CE767F" w:rsidP="00C71256">
            <w:pPr>
              <w:pStyle w:val="Table"/>
              <w:jc w:val="right"/>
              <w:rPr>
                <w:sz w:val="18"/>
                <w:szCs w:val="18"/>
              </w:rPr>
            </w:pPr>
            <w:r w:rsidRPr="004C5A33">
              <w:rPr>
                <w:sz w:val="18"/>
                <w:szCs w:val="18"/>
              </w:rPr>
              <w:t>181.50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Osburn Assoc.</w:t>
            </w:r>
          </w:p>
        </w:tc>
        <w:tc>
          <w:tcPr>
            <w:tcW w:w="979" w:type="dxa"/>
          </w:tcPr>
          <w:p w:rsidR="00CE767F" w:rsidRPr="004C5A33" w:rsidRDefault="00CE767F" w:rsidP="00C71256">
            <w:pPr>
              <w:pStyle w:val="Table"/>
              <w:jc w:val="center"/>
              <w:rPr>
                <w:sz w:val="18"/>
                <w:szCs w:val="18"/>
              </w:rPr>
            </w:pPr>
            <w:r w:rsidRPr="004C5A33">
              <w:rPr>
                <w:sz w:val="18"/>
                <w:szCs w:val="18"/>
              </w:rPr>
              <w:t>2153</w:t>
            </w:r>
          </w:p>
        </w:tc>
        <w:tc>
          <w:tcPr>
            <w:tcW w:w="3582" w:type="dxa"/>
          </w:tcPr>
          <w:p w:rsidR="00CE767F" w:rsidRPr="004C5A33" w:rsidRDefault="00CE767F" w:rsidP="00934213">
            <w:pPr>
              <w:pStyle w:val="Table"/>
              <w:rPr>
                <w:sz w:val="18"/>
                <w:szCs w:val="18"/>
              </w:rPr>
            </w:pPr>
            <w:r w:rsidRPr="004C5A33">
              <w:rPr>
                <w:sz w:val="18"/>
                <w:szCs w:val="18"/>
              </w:rPr>
              <w:t>Parking Signs</w:t>
            </w:r>
            <w:r w:rsidR="00934213" w:rsidRPr="004C5A33">
              <w:rPr>
                <w:sz w:val="18"/>
                <w:szCs w:val="18"/>
              </w:rPr>
              <w:t>-</w:t>
            </w:r>
            <w:r w:rsidRPr="004C5A33">
              <w:rPr>
                <w:sz w:val="18"/>
                <w:szCs w:val="18"/>
              </w:rPr>
              <w:t xml:space="preserve"> Comm. Courthouse</w:t>
            </w:r>
          </w:p>
        </w:tc>
        <w:tc>
          <w:tcPr>
            <w:tcW w:w="1598" w:type="dxa"/>
            <w:gridSpan w:val="2"/>
          </w:tcPr>
          <w:p w:rsidR="00CE767F" w:rsidRPr="004C5A33" w:rsidRDefault="00CE767F" w:rsidP="00C71256">
            <w:pPr>
              <w:pStyle w:val="Table"/>
              <w:jc w:val="right"/>
              <w:rPr>
                <w:sz w:val="18"/>
                <w:szCs w:val="18"/>
              </w:rPr>
            </w:pPr>
            <w:r w:rsidRPr="004C5A33">
              <w:rPr>
                <w:sz w:val="18"/>
                <w:szCs w:val="18"/>
              </w:rPr>
              <w:t>63.04</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R&amp;H Fire Extinguisher</w:t>
            </w:r>
          </w:p>
        </w:tc>
        <w:tc>
          <w:tcPr>
            <w:tcW w:w="979" w:type="dxa"/>
          </w:tcPr>
          <w:p w:rsidR="00CE767F" w:rsidRPr="004C5A33" w:rsidRDefault="00CE767F" w:rsidP="00C71256">
            <w:pPr>
              <w:pStyle w:val="Table"/>
              <w:jc w:val="center"/>
              <w:rPr>
                <w:sz w:val="18"/>
                <w:szCs w:val="18"/>
              </w:rPr>
            </w:pPr>
            <w:r w:rsidRPr="004C5A33">
              <w:rPr>
                <w:sz w:val="18"/>
                <w:szCs w:val="18"/>
              </w:rPr>
              <w:t>2154</w:t>
            </w:r>
          </w:p>
        </w:tc>
        <w:tc>
          <w:tcPr>
            <w:tcW w:w="3582" w:type="dxa"/>
          </w:tcPr>
          <w:p w:rsidR="00CE767F" w:rsidRPr="004C5A33" w:rsidRDefault="00CE767F" w:rsidP="00C71256">
            <w:pPr>
              <w:pStyle w:val="Table"/>
              <w:rPr>
                <w:sz w:val="18"/>
                <w:szCs w:val="18"/>
              </w:rPr>
            </w:pPr>
            <w:r w:rsidRPr="004C5A33">
              <w:rPr>
                <w:sz w:val="18"/>
                <w:szCs w:val="18"/>
              </w:rPr>
              <w:t>Inspections – Comm. Courthouse</w:t>
            </w:r>
          </w:p>
        </w:tc>
        <w:tc>
          <w:tcPr>
            <w:tcW w:w="1598" w:type="dxa"/>
            <w:gridSpan w:val="2"/>
          </w:tcPr>
          <w:p w:rsidR="00CE767F" w:rsidRPr="004C5A33" w:rsidRDefault="00CE767F" w:rsidP="00C71256">
            <w:pPr>
              <w:pStyle w:val="Table"/>
              <w:jc w:val="right"/>
              <w:rPr>
                <w:sz w:val="18"/>
                <w:szCs w:val="18"/>
              </w:rPr>
            </w:pPr>
            <w:r w:rsidRPr="004C5A33">
              <w:rPr>
                <w:sz w:val="18"/>
                <w:szCs w:val="18"/>
              </w:rPr>
              <w:t>90.00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Lewellens</w:t>
            </w:r>
          </w:p>
        </w:tc>
        <w:tc>
          <w:tcPr>
            <w:tcW w:w="979" w:type="dxa"/>
          </w:tcPr>
          <w:p w:rsidR="00CE767F" w:rsidRPr="004C5A33" w:rsidRDefault="00CE767F" w:rsidP="00C71256">
            <w:pPr>
              <w:pStyle w:val="Table"/>
              <w:jc w:val="center"/>
              <w:rPr>
                <w:sz w:val="18"/>
                <w:szCs w:val="18"/>
              </w:rPr>
            </w:pPr>
            <w:r w:rsidRPr="004C5A33">
              <w:rPr>
                <w:sz w:val="18"/>
                <w:szCs w:val="18"/>
              </w:rPr>
              <w:t>2155</w:t>
            </w:r>
          </w:p>
        </w:tc>
        <w:tc>
          <w:tcPr>
            <w:tcW w:w="3582" w:type="dxa"/>
          </w:tcPr>
          <w:p w:rsidR="00CE767F" w:rsidRPr="004C5A33" w:rsidRDefault="00CE767F" w:rsidP="00C71256">
            <w:pPr>
              <w:pStyle w:val="Table"/>
              <w:rPr>
                <w:sz w:val="18"/>
                <w:szCs w:val="18"/>
              </w:rPr>
            </w:pPr>
            <w:r w:rsidRPr="004C5A33">
              <w:rPr>
                <w:sz w:val="18"/>
                <w:szCs w:val="18"/>
              </w:rPr>
              <w:t>Services – Comm. Courthouse</w:t>
            </w:r>
          </w:p>
        </w:tc>
        <w:tc>
          <w:tcPr>
            <w:tcW w:w="1598" w:type="dxa"/>
            <w:gridSpan w:val="2"/>
          </w:tcPr>
          <w:p w:rsidR="00CE767F" w:rsidRPr="004C5A33" w:rsidRDefault="00CE767F" w:rsidP="00C71256">
            <w:pPr>
              <w:pStyle w:val="Table"/>
              <w:jc w:val="right"/>
              <w:rPr>
                <w:sz w:val="18"/>
                <w:szCs w:val="18"/>
              </w:rPr>
            </w:pPr>
            <w:r w:rsidRPr="004C5A33">
              <w:rPr>
                <w:sz w:val="18"/>
                <w:szCs w:val="18"/>
              </w:rPr>
              <w:t>37.00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Office Mart Inc.</w:t>
            </w:r>
          </w:p>
        </w:tc>
        <w:tc>
          <w:tcPr>
            <w:tcW w:w="979" w:type="dxa"/>
          </w:tcPr>
          <w:p w:rsidR="00CE767F" w:rsidRPr="004C5A33" w:rsidRDefault="00CE767F" w:rsidP="00C71256">
            <w:pPr>
              <w:pStyle w:val="Table"/>
              <w:jc w:val="center"/>
              <w:rPr>
                <w:sz w:val="18"/>
                <w:szCs w:val="18"/>
              </w:rPr>
            </w:pPr>
            <w:r w:rsidRPr="004C5A33">
              <w:rPr>
                <w:sz w:val="18"/>
                <w:szCs w:val="18"/>
              </w:rPr>
              <w:t>2156</w:t>
            </w:r>
          </w:p>
        </w:tc>
        <w:tc>
          <w:tcPr>
            <w:tcW w:w="3582" w:type="dxa"/>
          </w:tcPr>
          <w:p w:rsidR="00CE767F" w:rsidRPr="004C5A33" w:rsidRDefault="00CE767F" w:rsidP="00C71256">
            <w:pPr>
              <w:pStyle w:val="Table"/>
              <w:rPr>
                <w:sz w:val="18"/>
                <w:szCs w:val="18"/>
              </w:rPr>
            </w:pPr>
            <w:r w:rsidRPr="004C5A33">
              <w:rPr>
                <w:sz w:val="18"/>
                <w:szCs w:val="18"/>
              </w:rPr>
              <w:t>Xtreme Car Wash 5 Gal – Sheriff</w:t>
            </w:r>
          </w:p>
        </w:tc>
        <w:tc>
          <w:tcPr>
            <w:tcW w:w="1598" w:type="dxa"/>
            <w:gridSpan w:val="2"/>
          </w:tcPr>
          <w:p w:rsidR="00CE767F" w:rsidRPr="004C5A33" w:rsidRDefault="00CE767F" w:rsidP="00C71256">
            <w:pPr>
              <w:pStyle w:val="Table"/>
              <w:jc w:val="right"/>
              <w:rPr>
                <w:sz w:val="18"/>
                <w:szCs w:val="18"/>
              </w:rPr>
            </w:pPr>
            <w:r w:rsidRPr="004C5A33">
              <w:rPr>
                <w:sz w:val="18"/>
                <w:szCs w:val="18"/>
              </w:rPr>
              <w:t>48.99</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University Reference Labs, Inc.</w:t>
            </w:r>
          </w:p>
        </w:tc>
        <w:tc>
          <w:tcPr>
            <w:tcW w:w="979" w:type="dxa"/>
          </w:tcPr>
          <w:p w:rsidR="00CE767F" w:rsidRPr="004C5A33" w:rsidRDefault="00CE767F" w:rsidP="00C71256">
            <w:pPr>
              <w:pStyle w:val="Table"/>
              <w:jc w:val="center"/>
              <w:rPr>
                <w:sz w:val="18"/>
                <w:szCs w:val="18"/>
              </w:rPr>
            </w:pPr>
            <w:r w:rsidRPr="004C5A33">
              <w:rPr>
                <w:sz w:val="18"/>
                <w:szCs w:val="18"/>
              </w:rPr>
              <w:t>2157</w:t>
            </w:r>
          </w:p>
        </w:tc>
        <w:tc>
          <w:tcPr>
            <w:tcW w:w="3582" w:type="dxa"/>
          </w:tcPr>
          <w:p w:rsidR="00CE767F" w:rsidRPr="004C5A33" w:rsidRDefault="00CE767F" w:rsidP="00C71256">
            <w:pPr>
              <w:pStyle w:val="Table"/>
              <w:rPr>
                <w:sz w:val="18"/>
                <w:szCs w:val="18"/>
              </w:rPr>
            </w:pPr>
            <w:r w:rsidRPr="004C5A33">
              <w:rPr>
                <w:sz w:val="18"/>
                <w:szCs w:val="18"/>
              </w:rPr>
              <w:t>Testing Services – Sheriff</w:t>
            </w:r>
          </w:p>
        </w:tc>
        <w:tc>
          <w:tcPr>
            <w:tcW w:w="1598" w:type="dxa"/>
            <w:gridSpan w:val="2"/>
          </w:tcPr>
          <w:p w:rsidR="00CE767F" w:rsidRPr="004C5A33" w:rsidRDefault="00CE767F" w:rsidP="00C71256">
            <w:pPr>
              <w:pStyle w:val="Table"/>
              <w:jc w:val="right"/>
              <w:rPr>
                <w:sz w:val="18"/>
                <w:szCs w:val="18"/>
              </w:rPr>
            </w:pPr>
            <w:r w:rsidRPr="004C5A33">
              <w:rPr>
                <w:sz w:val="18"/>
                <w:szCs w:val="18"/>
              </w:rPr>
              <w:t>245.70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Treasurer State of Ohio Fund 83F</w:t>
            </w:r>
          </w:p>
        </w:tc>
        <w:tc>
          <w:tcPr>
            <w:tcW w:w="979" w:type="dxa"/>
          </w:tcPr>
          <w:p w:rsidR="00CE767F" w:rsidRPr="004C5A33" w:rsidRDefault="00CE767F" w:rsidP="00C71256">
            <w:pPr>
              <w:pStyle w:val="Table"/>
              <w:jc w:val="center"/>
              <w:rPr>
                <w:sz w:val="18"/>
                <w:szCs w:val="18"/>
              </w:rPr>
            </w:pPr>
            <w:r w:rsidRPr="004C5A33">
              <w:rPr>
                <w:sz w:val="18"/>
                <w:szCs w:val="18"/>
              </w:rPr>
              <w:t>2158</w:t>
            </w:r>
          </w:p>
        </w:tc>
        <w:tc>
          <w:tcPr>
            <w:tcW w:w="3582" w:type="dxa"/>
          </w:tcPr>
          <w:p w:rsidR="00CE767F" w:rsidRPr="004C5A33" w:rsidRDefault="00CE767F" w:rsidP="00C71256">
            <w:pPr>
              <w:pStyle w:val="Table"/>
              <w:rPr>
                <w:sz w:val="18"/>
                <w:szCs w:val="18"/>
              </w:rPr>
            </w:pPr>
            <w:r w:rsidRPr="004C5A33">
              <w:rPr>
                <w:sz w:val="18"/>
                <w:szCs w:val="18"/>
              </w:rPr>
              <w:t>L.E.A.D.S. Service – Sheriff</w:t>
            </w:r>
          </w:p>
        </w:tc>
        <w:tc>
          <w:tcPr>
            <w:tcW w:w="1598" w:type="dxa"/>
            <w:gridSpan w:val="2"/>
          </w:tcPr>
          <w:p w:rsidR="00CE767F" w:rsidRPr="004C5A33" w:rsidRDefault="00CE767F" w:rsidP="00C71256">
            <w:pPr>
              <w:pStyle w:val="Table"/>
              <w:jc w:val="right"/>
              <w:rPr>
                <w:sz w:val="18"/>
                <w:szCs w:val="18"/>
              </w:rPr>
            </w:pPr>
            <w:r w:rsidRPr="004C5A33">
              <w:rPr>
                <w:sz w:val="18"/>
                <w:szCs w:val="18"/>
              </w:rPr>
              <w:t>600.00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Treasurer of State</w:t>
            </w:r>
          </w:p>
        </w:tc>
        <w:tc>
          <w:tcPr>
            <w:tcW w:w="979" w:type="dxa"/>
          </w:tcPr>
          <w:p w:rsidR="00CE767F" w:rsidRPr="004C5A33" w:rsidRDefault="00CE767F" w:rsidP="00C71256">
            <w:pPr>
              <w:pStyle w:val="Table"/>
              <w:jc w:val="center"/>
              <w:rPr>
                <w:sz w:val="18"/>
                <w:szCs w:val="18"/>
              </w:rPr>
            </w:pPr>
            <w:r w:rsidRPr="004C5A33">
              <w:rPr>
                <w:sz w:val="18"/>
                <w:szCs w:val="18"/>
              </w:rPr>
              <w:t>2159</w:t>
            </w:r>
          </w:p>
        </w:tc>
        <w:tc>
          <w:tcPr>
            <w:tcW w:w="3582" w:type="dxa"/>
          </w:tcPr>
          <w:p w:rsidR="00CE767F" w:rsidRPr="004C5A33" w:rsidRDefault="00CE767F" w:rsidP="00C71256">
            <w:pPr>
              <w:pStyle w:val="Table"/>
              <w:rPr>
                <w:sz w:val="18"/>
                <w:szCs w:val="18"/>
              </w:rPr>
            </w:pPr>
            <w:r w:rsidRPr="004C5A33">
              <w:rPr>
                <w:sz w:val="18"/>
                <w:szCs w:val="18"/>
              </w:rPr>
              <w:t>MARCS Radio Usage – Sheriff</w:t>
            </w:r>
          </w:p>
        </w:tc>
        <w:tc>
          <w:tcPr>
            <w:tcW w:w="1598" w:type="dxa"/>
            <w:gridSpan w:val="2"/>
          </w:tcPr>
          <w:p w:rsidR="00CE767F" w:rsidRPr="004C5A33" w:rsidRDefault="00CE767F" w:rsidP="00C71256">
            <w:pPr>
              <w:pStyle w:val="Table"/>
              <w:jc w:val="right"/>
              <w:rPr>
                <w:sz w:val="18"/>
                <w:szCs w:val="18"/>
              </w:rPr>
            </w:pPr>
            <w:r w:rsidRPr="004C5A33">
              <w:rPr>
                <w:sz w:val="18"/>
                <w:szCs w:val="18"/>
              </w:rPr>
              <w:t>4,320.00</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Matt Witryk</w:t>
            </w:r>
          </w:p>
        </w:tc>
        <w:tc>
          <w:tcPr>
            <w:tcW w:w="979" w:type="dxa"/>
          </w:tcPr>
          <w:p w:rsidR="00CE767F" w:rsidRPr="004C5A33" w:rsidRDefault="00CE767F" w:rsidP="00C71256">
            <w:pPr>
              <w:pStyle w:val="Table"/>
              <w:jc w:val="center"/>
              <w:rPr>
                <w:sz w:val="18"/>
                <w:szCs w:val="18"/>
              </w:rPr>
            </w:pPr>
            <w:r w:rsidRPr="004C5A33">
              <w:rPr>
                <w:sz w:val="18"/>
                <w:szCs w:val="18"/>
              </w:rPr>
              <w:t>2160</w:t>
            </w:r>
          </w:p>
        </w:tc>
        <w:tc>
          <w:tcPr>
            <w:tcW w:w="3582" w:type="dxa"/>
          </w:tcPr>
          <w:p w:rsidR="00CE767F" w:rsidRPr="004C5A33" w:rsidRDefault="00CE767F" w:rsidP="00C71256">
            <w:pPr>
              <w:pStyle w:val="Table"/>
              <w:rPr>
                <w:sz w:val="18"/>
                <w:szCs w:val="18"/>
              </w:rPr>
            </w:pPr>
            <w:r w:rsidRPr="004C5A33">
              <w:rPr>
                <w:sz w:val="18"/>
                <w:szCs w:val="18"/>
              </w:rPr>
              <w:t>Reimb. For Cost of Uniform Alterations – Sheriff</w:t>
            </w:r>
          </w:p>
        </w:tc>
        <w:tc>
          <w:tcPr>
            <w:tcW w:w="1598" w:type="dxa"/>
            <w:gridSpan w:val="2"/>
          </w:tcPr>
          <w:p w:rsidR="00CE767F" w:rsidRPr="004C5A33" w:rsidRDefault="00CE767F" w:rsidP="00C71256">
            <w:pPr>
              <w:pStyle w:val="Table"/>
              <w:jc w:val="right"/>
              <w:rPr>
                <w:sz w:val="18"/>
                <w:szCs w:val="18"/>
              </w:rPr>
            </w:pPr>
            <w:r w:rsidRPr="004C5A33">
              <w:rPr>
                <w:sz w:val="18"/>
                <w:szCs w:val="18"/>
              </w:rPr>
              <w:t>86.09</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Vicki Rafferty</w:t>
            </w:r>
          </w:p>
        </w:tc>
        <w:tc>
          <w:tcPr>
            <w:tcW w:w="979" w:type="dxa"/>
          </w:tcPr>
          <w:p w:rsidR="00CE767F" w:rsidRPr="004C5A33" w:rsidRDefault="00CE767F" w:rsidP="00C71256">
            <w:pPr>
              <w:pStyle w:val="Table"/>
              <w:jc w:val="center"/>
              <w:rPr>
                <w:sz w:val="18"/>
                <w:szCs w:val="18"/>
              </w:rPr>
            </w:pPr>
            <w:r w:rsidRPr="004C5A33">
              <w:rPr>
                <w:sz w:val="18"/>
                <w:szCs w:val="18"/>
              </w:rPr>
              <w:t>2161</w:t>
            </w:r>
          </w:p>
        </w:tc>
        <w:tc>
          <w:tcPr>
            <w:tcW w:w="3582" w:type="dxa"/>
          </w:tcPr>
          <w:p w:rsidR="00CE767F" w:rsidRPr="004C5A33" w:rsidRDefault="00CE767F" w:rsidP="00C71256">
            <w:pPr>
              <w:pStyle w:val="Table"/>
              <w:rPr>
                <w:sz w:val="18"/>
                <w:szCs w:val="18"/>
              </w:rPr>
            </w:pPr>
            <w:r w:rsidRPr="004C5A33">
              <w:rPr>
                <w:sz w:val="18"/>
                <w:szCs w:val="18"/>
              </w:rPr>
              <w:t>Reimb. For Giveaway Purchased for Educational Series – VSC</w:t>
            </w:r>
          </w:p>
        </w:tc>
        <w:tc>
          <w:tcPr>
            <w:tcW w:w="1598" w:type="dxa"/>
            <w:gridSpan w:val="2"/>
          </w:tcPr>
          <w:p w:rsidR="00CE767F" w:rsidRPr="004C5A33" w:rsidRDefault="00CE767F" w:rsidP="00C71256">
            <w:pPr>
              <w:pStyle w:val="Table"/>
              <w:jc w:val="right"/>
              <w:rPr>
                <w:sz w:val="18"/>
                <w:szCs w:val="18"/>
              </w:rPr>
            </w:pPr>
            <w:r w:rsidRPr="004C5A33">
              <w:rPr>
                <w:sz w:val="18"/>
                <w:szCs w:val="18"/>
              </w:rPr>
              <w:t>60.66</w:t>
            </w:r>
          </w:p>
        </w:tc>
      </w:tr>
      <w:tr w:rsidR="00CE767F" w:rsidRPr="004C5A33" w:rsidTr="0068208F">
        <w:tc>
          <w:tcPr>
            <w:tcW w:w="3989" w:type="dxa"/>
          </w:tcPr>
          <w:p w:rsidR="00CE767F" w:rsidRPr="004C5A33" w:rsidRDefault="00CE767F" w:rsidP="00C71256">
            <w:pPr>
              <w:pStyle w:val="Table"/>
              <w:rPr>
                <w:sz w:val="18"/>
                <w:szCs w:val="18"/>
              </w:rPr>
            </w:pPr>
            <w:r w:rsidRPr="004C5A33">
              <w:rPr>
                <w:sz w:val="18"/>
                <w:szCs w:val="18"/>
              </w:rPr>
              <w:t>Donald Kline</w:t>
            </w:r>
          </w:p>
        </w:tc>
        <w:tc>
          <w:tcPr>
            <w:tcW w:w="979" w:type="dxa"/>
          </w:tcPr>
          <w:p w:rsidR="00CE767F" w:rsidRPr="004C5A33" w:rsidRDefault="00CE767F" w:rsidP="00C71256">
            <w:pPr>
              <w:pStyle w:val="Table"/>
              <w:jc w:val="center"/>
              <w:rPr>
                <w:sz w:val="18"/>
                <w:szCs w:val="18"/>
              </w:rPr>
            </w:pPr>
            <w:r w:rsidRPr="004C5A33">
              <w:rPr>
                <w:sz w:val="18"/>
                <w:szCs w:val="18"/>
              </w:rPr>
              <w:t>2162</w:t>
            </w:r>
          </w:p>
        </w:tc>
        <w:tc>
          <w:tcPr>
            <w:tcW w:w="3582" w:type="dxa"/>
          </w:tcPr>
          <w:p w:rsidR="00CE767F" w:rsidRPr="004C5A33" w:rsidRDefault="00CE767F" w:rsidP="00C71256">
            <w:pPr>
              <w:pStyle w:val="Table"/>
              <w:rPr>
                <w:sz w:val="18"/>
                <w:szCs w:val="18"/>
              </w:rPr>
            </w:pPr>
            <w:r w:rsidRPr="004C5A33">
              <w:rPr>
                <w:sz w:val="18"/>
                <w:szCs w:val="18"/>
              </w:rPr>
              <w:t>James Harris-CRB1500048, Stephanie Shoults-CRB1401048 – Auditor</w:t>
            </w:r>
          </w:p>
        </w:tc>
        <w:tc>
          <w:tcPr>
            <w:tcW w:w="1598" w:type="dxa"/>
            <w:gridSpan w:val="2"/>
          </w:tcPr>
          <w:p w:rsidR="00CE767F" w:rsidRPr="004C5A33" w:rsidRDefault="00CE767F" w:rsidP="00C71256">
            <w:pPr>
              <w:pStyle w:val="Table"/>
              <w:jc w:val="right"/>
              <w:rPr>
                <w:sz w:val="18"/>
                <w:szCs w:val="18"/>
              </w:rPr>
            </w:pPr>
            <w:r w:rsidRPr="004C5A33">
              <w:rPr>
                <w:sz w:val="18"/>
                <w:szCs w:val="18"/>
              </w:rPr>
              <w:t>480.00</w:t>
            </w:r>
          </w:p>
        </w:tc>
      </w:tr>
      <w:tr w:rsidR="00CE767F" w:rsidRPr="004C5A33" w:rsidTr="0068208F">
        <w:tc>
          <w:tcPr>
            <w:tcW w:w="3989" w:type="dxa"/>
          </w:tcPr>
          <w:p w:rsidR="00CE767F" w:rsidRPr="004C5A33" w:rsidRDefault="0096263A" w:rsidP="00C71256">
            <w:pPr>
              <w:pStyle w:val="Table"/>
              <w:rPr>
                <w:sz w:val="18"/>
                <w:szCs w:val="18"/>
              </w:rPr>
            </w:pPr>
            <w:r w:rsidRPr="004C5A33">
              <w:rPr>
                <w:sz w:val="18"/>
                <w:szCs w:val="18"/>
              </w:rPr>
              <w:t>Ryan Sheplar</w:t>
            </w:r>
          </w:p>
        </w:tc>
        <w:tc>
          <w:tcPr>
            <w:tcW w:w="979" w:type="dxa"/>
          </w:tcPr>
          <w:p w:rsidR="00CE767F" w:rsidRPr="004C5A33" w:rsidRDefault="0096263A" w:rsidP="00C71256">
            <w:pPr>
              <w:pStyle w:val="Table"/>
              <w:jc w:val="center"/>
              <w:rPr>
                <w:sz w:val="18"/>
                <w:szCs w:val="18"/>
              </w:rPr>
            </w:pPr>
            <w:r w:rsidRPr="004C5A33">
              <w:rPr>
                <w:sz w:val="18"/>
                <w:szCs w:val="18"/>
              </w:rPr>
              <w:t>2163</w:t>
            </w:r>
          </w:p>
        </w:tc>
        <w:tc>
          <w:tcPr>
            <w:tcW w:w="3582" w:type="dxa"/>
          </w:tcPr>
          <w:p w:rsidR="00CE767F" w:rsidRPr="004C5A33" w:rsidRDefault="0096263A" w:rsidP="00C71256">
            <w:pPr>
              <w:pStyle w:val="Table"/>
              <w:rPr>
                <w:sz w:val="18"/>
                <w:szCs w:val="18"/>
              </w:rPr>
            </w:pPr>
            <w:r w:rsidRPr="004C5A33">
              <w:rPr>
                <w:sz w:val="18"/>
                <w:szCs w:val="18"/>
              </w:rPr>
              <w:t>Charles Kuhn-CRB1500550, Warren Sluss-CRB15002465, Addalynn Conkey-21430155, Peighton Keller Foley-21430091 – Auditor</w:t>
            </w:r>
          </w:p>
        </w:tc>
        <w:tc>
          <w:tcPr>
            <w:tcW w:w="1598" w:type="dxa"/>
            <w:gridSpan w:val="2"/>
          </w:tcPr>
          <w:p w:rsidR="00CE767F" w:rsidRPr="004C5A33" w:rsidRDefault="0096263A" w:rsidP="00C71256">
            <w:pPr>
              <w:pStyle w:val="Table"/>
              <w:jc w:val="right"/>
              <w:rPr>
                <w:sz w:val="18"/>
                <w:szCs w:val="18"/>
              </w:rPr>
            </w:pPr>
            <w:r w:rsidRPr="004C5A33">
              <w:rPr>
                <w:sz w:val="18"/>
                <w:szCs w:val="18"/>
              </w:rPr>
              <w:t>286.98</w:t>
            </w:r>
          </w:p>
        </w:tc>
      </w:tr>
      <w:tr w:rsidR="0096263A" w:rsidRPr="004C5A33" w:rsidTr="0068208F">
        <w:tc>
          <w:tcPr>
            <w:tcW w:w="3989" w:type="dxa"/>
          </w:tcPr>
          <w:p w:rsidR="0096263A" w:rsidRPr="004C5A33" w:rsidRDefault="0096263A" w:rsidP="00C71256">
            <w:pPr>
              <w:pStyle w:val="Table"/>
              <w:rPr>
                <w:sz w:val="18"/>
                <w:szCs w:val="18"/>
              </w:rPr>
            </w:pPr>
            <w:r w:rsidRPr="004C5A33">
              <w:rPr>
                <w:sz w:val="18"/>
                <w:szCs w:val="18"/>
              </w:rPr>
              <w:t>Charles Gerken</w:t>
            </w:r>
          </w:p>
        </w:tc>
        <w:tc>
          <w:tcPr>
            <w:tcW w:w="979" w:type="dxa"/>
          </w:tcPr>
          <w:p w:rsidR="0096263A" w:rsidRPr="004C5A33" w:rsidRDefault="0096263A" w:rsidP="00C71256">
            <w:pPr>
              <w:pStyle w:val="Table"/>
              <w:jc w:val="center"/>
              <w:rPr>
                <w:sz w:val="18"/>
                <w:szCs w:val="18"/>
              </w:rPr>
            </w:pPr>
            <w:r w:rsidRPr="004C5A33">
              <w:rPr>
                <w:sz w:val="18"/>
                <w:szCs w:val="18"/>
              </w:rPr>
              <w:t>2164</w:t>
            </w:r>
          </w:p>
        </w:tc>
        <w:tc>
          <w:tcPr>
            <w:tcW w:w="3582" w:type="dxa"/>
          </w:tcPr>
          <w:p w:rsidR="0096263A" w:rsidRPr="004C5A33" w:rsidRDefault="0096263A" w:rsidP="00C71256">
            <w:pPr>
              <w:pStyle w:val="Table"/>
              <w:rPr>
                <w:sz w:val="18"/>
                <w:szCs w:val="18"/>
              </w:rPr>
            </w:pPr>
            <w:r w:rsidRPr="004C5A33">
              <w:rPr>
                <w:sz w:val="18"/>
                <w:szCs w:val="18"/>
              </w:rPr>
              <w:t>Dakota Wolfe-21420312.01 – Auditor</w:t>
            </w:r>
          </w:p>
        </w:tc>
        <w:tc>
          <w:tcPr>
            <w:tcW w:w="1598" w:type="dxa"/>
            <w:gridSpan w:val="2"/>
          </w:tcPr>
          <w:p w:rsidR="0096263A" w:rsidRPr="004C5A33" w:rsidRDefault="0096263A" w:rsidP="00C71256">
            <w:pPr>
              <w:pStyle w:val="Table"/>
              <w:jc w:val="right"/>
              <w:rPr>
                <w:sz w:val="18"/>
                <w:szCs w:val="18"/>
              </w:rPr>
            </w:pPr>
            <w:r w:rsidRPr="004C5A33">
              <w:rPr>
                <w:sz w:val="18"/>
                <w:szCs w:val="18"/>
              </w:rPr>
              <w:t>687.00</w:t>
            </w:r>
          </w:p>
        </w:tc>
      </w:tr>
      <w:tr w:rsidR="0096263A" w:rsidRPr="004C5A33" w:rsidTr="0068208F">
        <w:tc>
          <w:tcPr>
            <w:tcW w:w="3989" w:type="dxa"/>
          </w:tcPr>
          <w:p w:rsidR="0096263A" w:rsidRPr="004C5A33" w:rsidRDefault="0096263A" w:rsidP="00C71256">
            <w:pPr>
              <w:pStyle w:val="Table"/>
              <w:rPr>
                <w:sz w:val="18"/>
                <w:szCs w:val="18"/>
              </w:rPr>
            </w:pPr>
            <w:r w:rsidRPr="004C5A33">
              <w:rPr>
                <w:sz w:val="18"/>
                <w:szCs w:val="18"/>
              </w:rPr>
              <w:t>Timothy Gleeson</w:t>
            </w:r>
          </w:p>
        </w:tc>
        <w:tc>
          <w:tcPr>
            <w:tcW w:w="979" w:type="dxa"/>
          </w:tcPr>
          <w:p w:rsidR="0096263A" w:rsidRPr="004C5A33" w:rsidRDefault="0096263A" w:rsidP="00C71256">
            <w:pPr>
              <w:pStyle w:val="Table"/>
              <w:jc w:val="center"/>
              <w:rPr>
                <w:sz w:val="18"/>
                <w:szCs w:val="18"/>
              </w:rPr>
            </w:pPr>
            <w:r w:rsidRPr="004C5A33">
              <w:rPr>
                <w:sz w:val="18"/>
                <w:szCs w:val="18"/>
              </w:rPr>
              <w:t>2165</w:t>
            </w:r>
          </w:p>
        </w:tc>
        <w:tc>
          <w:tcPr>
            <w:tcW w:w="3582" w:type="dxa"/>
          </w:tcPr>
          <w:p w:rsidR="0096263A" w:rsidRPr="004C5A33" w:rsidRDefault="0096263A" w:rsidP="00C71256">
            <w:pPr>
              <w:pStyle w:val="Table"/>
              <w:rPr>
                <w:sz w:val="18"/>
                <w:szCs w:val="18"/>
              </w:rPr>
            </w:pPr>
            <w:r w:rsidRPr="004C5A33">
              <w:rPr>
                <w:sz w:val="18"/>
                <w:szCs w:val="18"/>
              </w:rPr>
              <w:t>Olivia J. McBride-CRB1500290, Joh</w:t>
            </w:r>
            <w:r w:rsidR="00020E1D" w:rsidRPr="004C5A33">
              <w:rPr>
                <w:sz w:val="18"/>
                <w:szCs w:val="18"/>
              </w:rPr>
              <w:t>n A. Phillips-CRB1400946, Terry L. Morgan-CRB1500231, Justine D. Feyh-CRB1500463, Brian Radcliff-CRB1500336, Olivia E. Broyles-CRB1500062, Kayla L. Prater-CRB1500558, Myron C. Robison-CRB1500343, Tammy J. Farley-CRB1500398, Chad A. Kratzenberb-TRD1501081 – Auditor</w:t>
            </w:r>
          </w:p>
        </w:tc>
        <w:tc>
          <w:tcPr>
            <w:tcW w:w="1598" w:type="dxa"/>
            <w:gridSpan w:val="2"/>
          </w:tcPr>
          <w:p w:rsidR="0096263A" w:rsidRPr="004C5A33" w:rsidRDefault="00020E1D" w:rsidP="00C71256">
            <w:pPr>
              <w:pStyle w:val="Table"/>
              <w:jc w:val="right"/>
              <w:rPr>
                <w:sz w:val="18"/>
                <w:szCs w:val="18"/>
              </w:rPr>
            </w:pPr>
            <w:r w:rsidRPr="004C5A33">
              <w:rPr>
                <w:sz w:val="18"/>
                <w:szCs w:val="18"/>
              </w:rPr>
              <w:t>1,494.00</w:t>
            </w:r>
          </w:p>
        </w:tc>
      </w:tr>
      <w:tr w:rsidR="00020E1D" w:rsidRPr="004C5A33" w:rsidTr="0068208F">
        <w:tc>
          <w:tcPr>
            <w:tcW w:w="3989" w:type="dxa"/>
          </w:tcPr>
          <w:p w:rsidR="00020E1D" w:rsidRPr="004C5A33" w:rsidRDefault="00020E1D" w:rsidP="00C71256">
            <w:pPr>
              <w:pStyle w:val="Table"/>
              <w:rPr>
                <w:sz w:val="18"/>
                <w:szCs w:val="18"/>
              </w:rPr>
            </w:pPr>
            <w:r w:rsidRPr="004C5A33">
              <w:rPr>
                <w:sz w:val="18"/>
                <w:szCs w:val="18"/>
              </w:rPr>
              <w:t>Jason Despetorich</w:t>
            </w:r>
          </w:p>
        </w:tc>
        <w:tc>
          <w:tcPr>
            <w:tcW w:w="979" w:type="dxa"/>
          </w:tcPr>
          <w:p w:rsidR="00020E1D" w:rsidRPr="004C5A33" w:rsidRDefault="00020E1D" w:rsidP="00C71256">
            <w:pPr>
              <w:pStyle w:val="Table"/>
              <w:jc w:val="center"/>
              <w:rPr>
                <w:sz w:val="18"/>
                <w:szCs w:val="18"/>
              </w:rPr>
            </w:pPr>
            <w:r w:rsidRPr="004C5A33">
              <w:rPr>
                <w:sz w:val="18"/>
                <w:szCs w:val="18"/>
              </w:rPr>
              <w:t>2166</w:t>
            </w:r>
          </w:p>
        </w:tc>
        <w:tc>
          <w:tcPr>
            <w:tcW w:w="3582" w:type="dxa"/>
          </w:tcPr>
          <w:p w:rsidR="00020E1D" w:rsidRPr="004C5A33" w:rsidRDefault="00020E1D" w:rsidP="00C71256">
            <w:pPr>
              <w:pStyle w:val="Table"/>
              <w:rPr>
                <w:sz w:val="18"/>
                <w:szCs w:val="18"/>
              </w:rPr>
            </w:pPr>
            <w:r w:rsidRPr="004C5A33">
              <w:rPr>
                <w:sz w:val="18"/>
                <w:szCs w:val="18"/>
              </w:rPr>
              <w:t>Erik Norris-CRB1401242, Jason Chapman-CRB150082, William Picket, SDr.-21530080 – Auditor</w:t>
            </w:r>
          </w:p>
        </w:tc>
        <w:tc>
          <w:tcPr>
            <w:tcW w:w="1598" w:type="dxa"/>
            <w:gridSpan w:val="2"/>
          </w:tcPr>
          <w:p w:rsidR="00020E1D" w:rsidRPr="004C5A33" w:rsidRDefault="00020E1D" w:rsidP="00C71256">
            <w:pPr>
              <w:pStyle w:val="Table"/>
              <w:jc w:val="right"/>
              <w:rPr>
                <w:sz w:val="18"/>
                <w:szCs w:val="18"/>
              </w:rPr>
            </w:pPr>
            <w:r w:rsidRPr="004C5A33">
              <w:rPr>
                <w:sz w:val="18"/>
                <w:szCs w:val="18"/>
              </w:rPr>
              <w:t>998.00</w:t>
            </w:r>
          </w:p>
        </w:tc>
      </w:tr>
      <w:tr w:rsidR="00020E1D" w:rsidRPr="004C5A33" w:rsidTr="0068208F">
        <w:tc>
          <w:tcPr>
            <w:tcW w:w="3989" w:type="dxa"/>
          </w:tcPr>
          <w:p w:rsidR="00020E1D" w:rsidRPr="004C5A33" w:rsidRDefault="00020E1D" w:rsidP="00C71256">
            <w:pPr>
              <w:pStyle w:val="Table"/>
              <w:rPr>
                <w:sz w:val="18"/>
                <w:szCs w:val="18"/>
              </w:rPr>
            </w:pPr>
            <w:r w:rsidRPr="004C5A33">
              <w:rPr>
                <w:sz w:val="18"/>
                <w:szCs w:val="18"/>
              </w:rPr>
              <w:t>Dorian Baum</w:t>
            </w:r>
          </w:p>
        </w:tc>
        <w:tc>
          <w:tcPr>
            <w:tcW w:w="979" w:type="dxa"/>
          </w:tcPr>
          <w:p w:rsidR="00020E1D" w:rsidRPr="004C5A33" w:rsidRDefault="00020E1D" w:rsidP="00C71256">
            <w:pPr>
              <w:pStyle w:val="Table"/>
              <w:jc w:val="center"/>
              <w:rPr>
                <w:sz w:val="18"/>
                <w:szCs w:val="18"/>
              </w:rPr>
            </w:pPr>
            <w:r w:rsidRPr="004C5A33">
              <w:rPr>
                <w:sz w:val="18"/>
                <w:szCs w:val="18"/>
              </w:rPr>
              <w:t>2167</w:t>
            </w:r>
          </w:p>
        </w:tc>
        <w:tc>
          <w:tcPr>
            <w:tcW w:w="3582" w:type="dxa"/>
          </w:tcPr>
          <w:p w:rsidR="00020E1D" w:rsidRPr="004C5A33" w:rsidRDefault="00020E1D" w:rsidP="00C71256">
            <w:pPr>
              <w:pStyle w:val="Table"/>
              <w:rPr>
                <w:sz w:val="18"/>
                <w:szCs w:val="18"/>
              </w:rPr>
            </w:pPr>
            <w:r w:rsidRPr="004C5A33">
              <w:rPr>
                <w:sz w:val="18"/>
                <w:szCs w:val="18"/>
              </w:rPr>
              <w:t>Dustin D. Meadows-TRD1500447, Victor A. LeMaster-CRB1500513, Cassi B. Moder-CRA1200868 – Auditor</w:t>
            </w:r>
          </w:p>
        </w:tc>
        <w:tc>
          <w:tcPr>
            <w:tcW w:w="1598" w:type="dxa"/>
            <w:gridSpan w:val="2"/>
          </w:tcPr>
          <w:p w:rsidR="00020E1D" w:rsidRPr="004C5A33" w:rsidRDefault="00020E1D" w:rsidP="00C71256">
            <w:pPr>
              <w:pStyle w:val="Table"/>
              <w:jc w:val="right"/>
              <w:rPr>
                <w:sz w:val="18"/>
                <w:szCs w:val="18"/>
              </w:rPr>
            </w:pPr>
            <w:r w:rsidRPr="004C5A33">
              <w:rPr>
                <w:sz w:val="18"/>
                <w:szCs w:val="18"/>
              </w:rPr>
              <w:t>386.00</w:t>
            </w:r>
          </w:p>
        </w:tc>
      </w:tr>
      <w:tr w:rsidR="00020E1D" w:rsidRPr="004C5A33" w:rsidTr="0068208F">
        <w:tc>
          <w:tcPr>
            <w:tcW w:w="3989" w:type="dxa"/>
          </w:tcPr>
          <w:p w:rsidR="00020E1D" w:rsidRPr="004C5A33" w:rsidRDefault="00020E1D" w:rsidP="00C71256">
            <w:pPr>
              <w:pStyle w:val="Table"/>
              <w:rPr>
                <w:sz w:val="18"/>
                <w:szCs w:val="18"/>
              </w:rPr>
            </w:pPr>
            <w:r w:rsidRPr="004C5A33">
              <w:rPr>
                <w:sz w:val="18"/>
                <w:szCs w:val="18"/>
              </w:rPr>
              <w:t>Jorden Meadows</w:t>
            </w:r>
          </w:p>
        </w:tc>
        <w:tc>
          <w:tcPr>
            <w:tcW w:w="979" w:type="dxa"/>
          </w:tcPr>
          <w:p w:rsidR="00020E1D" w:rsidRPr="004C5A33" w:rsidRDefault="00020E1D" w:rsidP="00C71256">
            <w:pPr>
              <w:pStyle w:val="Table"/>
              <w:jc w:val="center"/>
              <w:rPr>
                <w:sz w:val="18"/>
                <w:szCs w:val="18"/>
              </w:rPr>
            </w:pPr>
            <w:r w:rsidRPr="004C5A33">
              <w:rPr>
                <w:sz w:val="18"/>
                <w:szCs w:val="18"/>
              </w:rPr>
              <w:t>2168</w:t>
            </w:r>
          </w:p>
        </w:tc>
        <w:tc>
          <w:tcPr>
            <w:tcW w:w="3582" w:type="dxa"/>
          </w:tcPr>
          <w:p w:rsidR="00020E1D" w:rsidRPr="004C5A33" w:rsidRDefault="00020E1D" w:rsidP="00C71256">
            <w:pPr>
              <w:pStyle w:val="Table"/>
              <w:rPr>
                <w:sz w:val="18"/>
                <w:szCs w:val="18"/>
              </w:rPr>
            </w:pPr>
            <w:r w:rsidRPr="004C5A33">
              <w:rPr>
                <w:sz w:val="18"/>
                <w:szCs w:val="18"/>
              </w:rPr>
              <w:t>Ronda Hipps-CRB1500285 – Auditor</w:t>
            </w:r>
          </w:p>
        </w:tc>
        <w:tc>
          <w:tcPr>
            <w:tcW w:w="1598" w:type="dxa"/>
            <w:gridSpan w:val="2"/>
          </w:tcPr>
          <w:p w:rsidR="00020E1D" w:rsidRPr="004C5A33" w:rsidRDefault="00020E1D" w:rsidP="00C71256">
            <w:pPr>
              <w:pStyle w:val="Table"/>
              <w:jc w:val="right"/>
              <w:rPr>
                <w:sz w:val="18"/>
                <w:szCs w:val="18"/>
              </w:rPr>
            </w:pPr>
            <w:r w:rsidRPr="004C5A33">
              <w:rPr>
                <w:sz w:val="18"/>
                <w:szCs w:val="18"/>
              </w:rPr>
              <w:t>245.00</w:t>
            </w:r>
          </w:p>
        </w:tc>
      </w:tr>
      <w:tr w:rsidR="00020E1D" w:rsidRPr="004C5A33" w:rsidTr="0068208F">
        <w:tc>
          <w:tcPr>
            <w:tcW w:w="3989" w:type="dxa"/>
          </w:tcPr>
          <w:p w:rsidR="00020E1D" w:rsidRPr="004C5A33" w:rsidRDefault="00020E1D" w:rsidP="00C71256">
            <w:pPr>
              <w:pStyle w:val="Table"/>
              <w:rPr>
                <w:sz w:val="18"/>
                <w:szCs w:val="18"/>
              </w:rPr>
            </w:pPr>
            <w:r w:rsidRPr="004C5A33">
              <w:rPr>
                <w:sz w:val="18"/>
                <w:szCs w:val="18"/>
              </w:rPr>
              <w:t>Jorden Meadows</w:t>
            </w:r>
          </w:p>
        </w:tc>
        <w:tc>
          <w:tcPr>
            <w:tcW w:w="979" w:type="dxa"/>
          </w:tcPr>
          <w:p w:rsidR="00020E1D" w:rsidRPr="004C5A33" w:rsidRDefault="00020E1D" w:rsidP="00C71256">
            <w:pPr>
              <w:pStyle w:val="Table"/>
              <w:jc w:val="center"/>
              <w:rPr>
                <w:sz w:val="18"/>
                <w:szCs w:val="18"/>
              </w:rPr>
            </w:pPr>
            <w:r w:rsidRPr="004C5A33">
              <w:rPr>
                <w:sz w:val="18"/>
                <w:szCs w:val="18"/>
              </w:rPr>
              <w:t>2169</w:t>
            </w:r>
          </w:p>
        </w:tc>
        <w:tc>
          <w:tcPr>
            <w:tcW w:w="3582" w:type="dxa"/>
          </w:tcPr>
          <w:p w:rsidR="00020E1D" w:rsidRPr="004C5A33" w:rsidRDefault="00020E1D" w:rsidP="00C71256">
            <w:pPr>
              <w:pStyle w:val="Table"/>
              <w:rPr>
                <w:sz w:val="18"/>
                <w:szCs w:val="18"/>
              </w:rPr>
            </w:pPr>
            <w:r w:rsidRPr="004C5A33">
              <w:rPr>
                <w:sz w:val="18"/>
                <w:szCs w:val="18"/>
              </w:rPr>
              <w:t>Timothy Morgan-TRD1500760, Katie Hutchison</w:t>
            </w:r>
            <w:r w:rsidR="000764A1" w:rsidRPr="004C5A33">
              <w:rPr>
                <w:sz w:val="18"/>
                <w:szCs w:val="18"/>
              </w:rPr>
              <w:t>-CRB1401096, Branden Hettinger-CRB1500157, Tammy Spillman-15CR0033, James Crabbe-CRA1500597, Jessica Bailey-TRD1402618 – Auditor</w:t>
            </w:r>
          </w:p>
        </w:tc>
        <w:tc>
          <w:tcPr>
            <w:tcW w:w="1598" w:type="dxa"/>
            <w:gridSpan w:val="2"/>
          </w:tcPr>
          <w:p w:rsidR="00020E1D" w:rsidRPr="004C5A33" w:rsidRDefault="000764A1" w:rsidP="00C71256">
            <w:pPr>
              <w:pStyle w:val="Table"/>
              <w:jc w:val="right"/>
              <w:rPr>
                <w:sz w:val="18"/>
                <w:szCs w:val="18"/>
              </w:rPr>
            </w:pPr>
            <w:r w:rsidRPr="004C5A33">
              <w:rPr>
                <w:sz w:val="18"/>
                <w:szCs w:val="18"/>
              </w:rPr>
              <w:t>1,002.00</w:t>
            </w:r>
          </w:p>
        </w:tc>
      </w:tr>
      <w:tr w:rsidR="000764A1" w:rsidRPr="004C5A33" w:rsidTr="0068208F">
        <w:tc>
          <w:tcPr>
            <w:tcW w:w="3989" w:type="dxa"/>
          </w:tcPr>
          <w:p w:rsidR="000764A1" w:rsidRPr="004C5A33" w:rsidRDefault="000764A1" w:rsidP="00C71256">
            <w:pPr>
              <w:pStyle w:val="Table"/>
              <w:rPr>
                <w:sz w:val="18"/>
                <w:szCs w:val="18"/>
              </w:rPr>
            </w:pPr>
            <w:r w:rsidRPr="004C5A33">
              <w:rPr>
                <w:sz w:val="18"/>
                <w:szCs w:val="18"/>
              </w:rPr>
              <w:t>Jorden Meadows</w:t>
            </w:r>
          </w:p>
        </w:tc>
        <w:tc>
          <w:tcPr>
            <w:tcW w:w="979" w:type="dxa"/>
          </w:tcPr>
          <w:p w:rsidR="000764A1" w:rsidRPr="004C5A33" w:rsidRDefault="000764A1" w:rsidP="00C71256">
            <w:pPr>
              <w:pStyle w:val="Table"/>
              <w:jc w:val="center"/>
              <w:rPr>
                <w:sz w:val="18"/>
                <w:szCs w:val="18"/>
              </w:rPr>
            </w:pPr>
            <w:r w:rsidRPr="004C5A33">
              <w:rPr>
                <w:sz w:val="18"/>
                <w:szCs w:val="18"/>
              </w:rPr>
              <w:t>2170</w:t>
            </w:r>
          </w:p>
        </w:tc>
        <w:tc>
          <w:tcPr>
            <w:tcW w:w="3582" w:type="dxa"/>
          </w:tcPr>
          <w:p w:rsidR="000764A1" w:rsidRPr="004C5A33" w:rsidRDefault="000764A1" w:rsidP="00C71256">
            <w:pPr>
              <w:pStyle w:val="Table"/>
              <w:rPr>
                <w:sz w:val="18"/>
                <w:szCs w:val="18"/>
              </w:rPr>
            </w:pPr>
            <w:r w:rsidRPr="004C5A33">
              <w:rPr>
                <w:sz w:val="18"/>
                <w:szCs w:val="18"/>
              </w:rPr>
              <w:t>Pickett Children-21530080 – Auditor</w:t>
            </w:r>
          </w:p>
        </w:tc>
        <w:tc>
          <w:tcPr>
            <w:tcW w:w="1598" w:type="dxa"/>
            <w:gridSpan w:val="2"/>
          </w:tcPr>
          <w:p w:rsidR="000764A1" w:rsidRPr="004C5A33" w:rsidRDefault="000764A1" w:rsidP="00C71256">
            <w:pPr>
              <w:pStyle w:val="Table"/>
              <w:jc w:val="right"/>
              <w:rPr>
                <w:sz w:val="18"/>
                <w:szCs w:val="18"/>
              </w:rPr>
            </w:pPr>
            <w:r w:rsidRPr="004C5A33">
              <w:rPr>
                <w:sz w:val="18"/>
                <w:szCs w:val="18"/>
              </w:rPr>
              <w:t>354.00</w:t>
            </w:r>
          </w:p>
        </w:tc>
      </w:tr>
      <w:tr w:rsidR="000764A1" w:rsidRPr="004C5A33" w:rsidTr="0068208F">
        <w:tc>
          <w:tcPr>
            <w:tcW w:w="3989" w:type="dxa"/>
          </w:tcPr>
          <w:p w:rsidR="000764A1" w:rsidRPr="004C5A33" w:rsidRDefault="000764A1" w:rsidP="00C71256">
            <w:pPr>
              <w:pStyle w:val="Table"/>
              <w:rPr>
                <w:sz w:val="18"/>
                <w:szCs w:val="18"/>
              </w:rPr>
            </w:pPr>
            <w:r w:rsidRPr="004C5A33">
              <w:rPr>
                <w:sz w:val="18"/>
                <w:szCs w:val="18"/>
              </w:rPr>
              <w:t>Sonya Marshall</w:t>
            </w:r>
          </w:p>
        </w:tc>
        <w:tc>
          <w:tcPr>
            <w:tcW w:w="979" w:type="dxa"/>
          </w:tcPr>
          <w:p w:rsidR="000764A1" w:rsidRPr="004C5A33" w:rsidRDefault="000764A1" w:rsidP="00C71256">
            <w:pPr>
              <w:pStyle w:val="Table"/>
              <w:jc w:val="center"/>
              <w:rPr>
                <w:sz w:val="18"/>
                <w:szCs w:val="18"/>
              </w:rPr>
            </w:pPr>
            <w:r w:rsidRPr="004C5A33">
              <w:rPr>
                <w:sz w:val="18"/>
                <w:szCs w:val="18"/>
              </w:rPr>
              <w:t>2171</w:t>
            </w:r>
          </w:p>
        </w:tc>
        <w:tc>
          <w:tcPr>
            <w:tcW w:w="3582" w:type="dxa"/>
          </w:tcPr>
          <w:p w:rsidR="000764A1" w:rsidRPr="004C5A33" w:rsidRDefault="000764A1" w:rsidP="00C71256">
            <w:pPr>
              <w:pStyle w:val="Table"/>
              <w:rPr>
                <w:sz w:val="18"/>
                <w:szCs w:val="18"/>
              </w:rPr>
            </w:pPr>
            <w:r w:rsidRPr="004C5A33">
              <w:rPr>
                <w:sz w:val="18"/>
                <w:szCs w:val="18"/>
              </w:rPr>
              <w:t>Rafael R. Rosado-CRB1500094 – Auditor</w:t>
            </w:r>
          </w:p>
        </w:tc>
        <w:tc>
          <w:tcPr>
            <w:tcW w:w="1598" w:type="dxa"/>
            <w:gridSpan w:val="2"/>
          </w:tcPr>
          <w:p w:rsidR="000764A1" w:rsidRPr="004C5A33" w:rsidRDefault="000764A1" w:rsidP="00C71256">
            <w:pPr>
              <w:pStyle w:val="Table"/>
              <w:jc w:val="right"/>
              <w:rPr>
                <w:sz w:val="18"/>
                <w:szCs w:val="18"/>
              </w:rPr>
            </w:pPr>
            <w:r w:rsidRPr="004C5A33">
              <w:rPr>
                <w:sz w:val="18"/>
                <w:szCs w:val="18"/>
              </w:rPr>
              <w:t>42.00</w:t>
            </w:r>
          </w:p>
        </w:tc>
      </w:tr>
      <w:tr w:rsidR="000764A1" w:rsidRPr="004C5A33" w:rsidTr="0068208F">
        <w:tc>
          <w:tcPr>
            <w:tcW w:w="3989" w:type="dxa"/>
          </w:tcPr>
          <w:p w:rsidR="000764A1" w:rsidRPr="004C5A33" w:rsidRDefault="000764A1" w:rsidP="00C71256">
            <w:pPr>
              <w:pStyle w:val="Table"/>
              <w:rPr>
                <w:sz w:val="18"/>
                <w:szCs w:val="18"/>
              </w:rPr>
            </w:pPr>
            <w:r w:rsidRPr="004C5A33">
              <w:rPr>
                <w:sz w:val="18"/>
                <w:szCs w:val="18"/>
              </w:rPr>
              <w:t>Logan Daily News</w:t>
            </w:r>
          </w:p>
        </w:tc>
        <w:tc>
          <w:tcPr>
            <w:tcW w:w="979" w:type="dxa"/>
          </w:tcPr>
          <w:p w:rsidR="000764A1" w:rsidRPr="004C5A33" w:rsidRDefault="000764A1" w:rsidP="00C71256">
            <w:pPr>
              <w:pStyle w:val="Table"/>
              <w:jc w:val="center"/>
              <w:rPr>
                <w:sz w:val="18"/>
                <w:szCs w:val="18"/>
              </w:rPr>
            </w:pPr>
            <w:r w:rsidRPr="004C5A33">
              <w:rPr>
                <w:sz w:val="18"/>
                <w:szCs w:val="18"/>
              </w:rPr>
              <w:t>2172</w:t>
            </w:r>
          </w:p>
        </w:tc>
        <w:tc>
          <w:tcPr>
            <w:tcW w:w="3582" w:type="dxa"/>
          </w:tcPr>
          <w:p w:rsidR="000764A1" w:rsidRPr="004C5A33" w:rsidRDefault="000764A1" w:rsidP="00C71256">
            <w:pPr>
              <w:pStyle w:val="Table"/>
              <w:rPr>
                <w:sz w:val="18"/>
                <w:szCs w:val="18"/>
              </w:rPr>
            </w:pPr>
            <w:r w:rsidRPr="004C5A33">
              <w:rPr>
                <w:sz w:val="18"/>
                <w:szCs w:val="18"/>
              </w:rPr>
              <w:t>Advertising Costs for Treasure</w:t>
            </w:r>
            <w:r w:rsidR="00934213" w:rsidRPr="004C5A33">
              <w:rPr>
                <w:sz w:val="18"/>
                <w:szCs w:val="18"/>
              </w:rPr>
              <w:t>r</w:t>
            </w:r>
            <w:r w:rsidRPr="004C5A33">
              <w:rPr>
                <w:sz w:val="18"/>
                <w:szCs w:val="18"/>
              </w:rPr>
              <w:t>/Sheriff Tax Sales – Treasurer</w:t>
            </w:r>
          </w:p>
        </w:tc>
        <w:tc>
          <w:tcPr>
            <w:tcW w:w="1598" w:type="dxa"/>
            <w:gridSpan w:val="2"/>
          </w:tcPr>
          <w:p w:rsidR="000764A1" w:rsidRPr="004C5A33" w:rsidRDefault="000764A1" w:rsidP="00C71256">
            <w:pPr>
              <w:pStyle w:val="Table"/>
              <w:jc w:val="right"/>
              <w:rPr>
                <w:sz w:val="18"/>
                <w:szCs w:val="18"/>
              </w:rPr>
            </w:pPr>
            <w:r w:rsidRPr="004C5A33">
              <w:rPr>
                <w:sz w:val="18"/>
                <w:szCs w:val="18"/>
              </w:rPr>
              <w:t>1,713.60</w:t>
            </w:r>
          </w:p>
        </w:tc>
      </w:tr>
      <w:tr w:rsidR="000764A1" w:rsidRPr="004C5A33" w:rsidTr="0068208F">
        <w:tc>
          <w:tcPr>
            <w:tcW w:w="3989" w:type="dxa"/>
          </w:tcPr>
          <w:p w:rsidR="000764A1" w:rsidRPr="004C5A33" w:rsidRDefault="0017203B" w:rsidP="00C71256">
            <w:pPr>
              <w:pStyle w:val="Table"/>
              <w:rPr>
                <w:sz w:val="18"/>
                <w:szCs w:val="18"/>
              </w:rPr>
            </w:pPr>
            <w:r w:rsidRPr="004C5A33">
              <w:rPr>
                <w:sz w:val="18"/>
                <w:szCs w:val="18"/>
              </w:rPr>
              <w:t>Ohio Interlock</w:t>
            </w:r>
          </w:p>
        </w:tc>
        <w:tc>
          <w:tcPr>
            <w:tcW w:w="979" w:type="dxa"/>
          </w:tcPr>
          <w:p w:rsidR="000764A1" w:rsidRPr="004C5A33" w:rsidRDefault="0017203B" w:rsidP="00C71256">
            <w:pPr>
              <w:pStyle w:val="Table"/>
              <w:jc w:val="center"/>
              <w:rPr>
                <w:sz w:val="18"/>
                <w:szCs w:val="18"/>
              </w:rPr>
            </w:pPr>
            <w:r w:rsidRPr="004C5A33">
              <w:rPr>
                <w:sz w:val="18"/>
                <w:szCs w:val="18"/>
              </w:rPr>
              <w:t>2173</w:t>
            </w:r>
          </w:p>
        </w:tc>
        <w:tc>
          <w:tcPr>
            <w:tcW w:w="3582" w:type="dxa"/>
          </w:tcPr>
          <w:p w:rsidR="000764A1" w:rsidRPr="004C5A33" w:rsidRDefault="0017203B" w:rsidP="00C71256">
            <w:pPr>
              <w:pStyle w:val="Table"/>
              <w:rPr>
                <w:sz w:val="18"/>
                <w:szCs w:val="18"/>
              </w:rPr>
            </w:pPr>
            <w:r w:rsidRPr="004C5A33">
              <w:rPr>
                <w:sz w:val="18"/>
                <w:szCs w:val="18"/>
              </w:rPr>
              <w:t>GPS/Alcohol Monitoring – Municipal Ct.</w:t>
            </w:r>
          </w:p>
        </w:tc>
        <w:tc>
          <w:tcPr>
            <w:tcW w:w="1598" w:type="dxa"/>
            <w:gridSpan w:val="2"/>
          </w:tcPr>
          <w:p w:rsidR="000764A1" w:rsidRPr="004C5A33" w:rsidRDefault="0017203B" w:rsidP="00C71256">
            <w:pPr>
              <w:pStyle w:val="Table"/>
              <w:jc w:val="right"/>
              <w:rPr>
                <w:sz w:val="18"/>
                <w:szCs w:val="18"/>
              </w:rPr>
            </w:pPr>
            <w:r w:rsidRPr="004C5A33">
              <w:rPr>
                <w:sz w:val="18"/>
                <w:szCs w:val="18"/>
              </w:rPr>
              <w:t>1,869.00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Matt Witryk</w:t>
            </w:r>
          </w:p>
        </w:tc>
        <w:tc>
          <w:tcPr>
            <w:tcW w:w="979" w:type="dxa"/>
          </w:tcPr>
          <w:p w:rsidR="0017203B" w:rsidRPr="004C5A33" w:rsidRDefault="0017203B" w:rsidP="00C71256">
            <w:pPr>
              <w:pStyle w:val="Table"/>
              <w:jc w:val="center"/>
              <w:rPr>
                <w:sz w:val="18"/>
                <w:szCs w:val="18"/>
              </w:rPr>
            </w:pPr>
            <w:r w:rsidRPr="004C5A33">
              <w:rPr>
                <w:sz w:val="18"/>
                <w:szCs w:val="18"/>
              </w:rPr>
              <w:t>2174</w:t>
            </w:r>
          </w:p>
        </w:tc>
        <w:tc>
          <w:tcPr>
            <w:tcW w:w="3582" w:type="dxa"/>
          </w:tcPr>
          <w:p w:rsidR="0017203B" w:rsidRPr="004C5A33" w:rsidRDefault="0017203B" w:rsidP="00C71256">
            <w:pPr>
              <w:pStyle w:val="Table"/>
              <w:rPr>
                <w:sz w:val="18"/>
                <w:szCs w:val="18"/>
              </w:rPr>
            </w:pPr>
            <w:r w:rsidRPr="004C5A33">
              <w:rPr>
                <w:sz w:val="18"/>
                <w:szCs w:val="18"/>
              </w:rPr>
              <w:t>Reimb. For K-9 Supplies – Sheriff</w:t>
            </w:r>
          </w:p>
        </w:tc>
        <w:tc>
          <w:tcPr>
            <w:tcW w:w="1598" w:type="dxa"/>
            <w:gridSpan w:val="2"/>
          </w:tcPr>
          <w:p w:rsidR="0017203B" w:rsidRPr="004C5A33" w:rsidRDefault="0017203B" w:rsidP="00C71256">
            <w:pPr>
              <w:pStyle w:val="Table"/>
              <w:jc w:val="right"/>
              <w:rPr>
                <w:sz w:val="18"/>
                <w:szCs w:val="18"/>
              </w:rPr>
            </w:pPr>
            <w:r w:rsidRPr="004C5A33">
              <w:rPr>
                <w:sz w:val="18"/>
                <w:szCs w:val="18"/>
              </w:rPr>
              <w:t>203.30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Hocking Hills Animal Clinic</w:t>
            </w:r>
          </w:p>
        </w:tc>
        <w:tc>
          <w:tcPr>
            <w:tcW w:w="979" w:type="dxa"/>
          </w:tcPr>
          <w:p w:rsidR="0017203B" w:rsidRPr="004C5A33" w:rsidRDefault="0017203B" w:rsidP="00C71256">
            <w:pPr>
              <w:pStyle w:val="Table"/>
              <w:jc w:val="center"/>
              <w:rPr>
                <w:sz w:val="18"/>
                <w:szCs w:val="18"/>
              </w:rPr>
            </w:pPr>
            <w:r w:rsidRPr="004C5A33">
              <w:rPr>
                <w:sz w:val="18"/>
                <w:szCs w:val="18"/>
              </w:rPr>
              <w:t>2175</w:t>
            </w:r>
          </w:p>
        </w:tc>
        <w:tc>
          <w:tcPr>
            <w:tcW w:w="3582" w:type="dxa"/>
          </w:tcPr>
          <w:p w:rsidR="0017203B" w:rsidRPr="004C5A33" w:rsidRDefault="0017203B" w:rsidP="00C71256">
            <w:pPr>
              <w:pStyle w:val="Table"/>
              <w:rPr>
                <w:sz w:val="18"/>
                <w:szCs w:val="18"/>
              </w:rPr>
            </w:pPr>
            <w:r w:rsidRPr="004C5A33">
              <w:rPr>
                <w:sz w:val="18"/>
                <w:szCs w:val="18"/>
              </w:rPr>
              <w:t>Veterinary Care for K-9 – Sheriff</w:t>
            </w:r>
          </w:p>
        </w:tc>
        <w:tc>
          <w:tcPr>
            <w:tcW w:w="1598" w:type="dxa"/>
            <w:gridSpan w:val="2"/>
          </w:tcPr>
          <w:p w:rsidR="0017203B" w:rsidRPr="004C5A33" w:rsidRDefault="0017203B" w:rsidP="00C71256">
            <w:pPr>
              <w:pStyle w:val="Table"/>
              <w:jc w:val="right"/>
              <w:rPr>
                <w:sz w:val="18"/>
                <w:szCs w:val="18"/>
              </w:rPr>
            </w:pPr>
            <w:r w:rsidRPr="004C5A33">
              <w:rPr>
                <w:sz w:val="18"/>
                <w:szCs w:val="18"/>
              </w:rPr>
              <w:t>299.00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Trent Woodgeard</w:t>
            </w:r>
          </w:p>
        </w:tc>
        <w:tc>
          <w:tcPr>
            <w:tcW w:w="979" w:type="dxa"/>
          </w:tcPr>
          <w:p w:rsidR="0017203B" w:rsidRPr="004C5A33" w:rsidRDefault="0017203B" w:rsidP="00C71256">
            <w:pPr>
              <w:pStyle w:val="Table"/>
              <w:jc w:val="center"/>
              <w:rPr>
                <w:sz w:val="18"/>
                <w:szCs w:val="18"/>
              </w:rPr>
            </w:pPr>
            <w:r w:rsidRPr="004C5A33">
              <w:rPr>
                <w:sz w:val="18"/>
                <w:szCs w:val="18"/>
              </w:rPr>
              <w:t>2176</w:t>
            </w:r>
          </w:p>
        </w:tc>
        <w:tc>
          <w:tcPr>
            <w:tcW w:w="3582" w:type="dxa"/>
          </w:tcPr>
          <w:p w:rsidR="0017203B" w:rsidRPr="004C5A33" w:rsidRDefault="0017203B" w:rsidP="00C71256">
            <w:pPr>
              <w:pStyle w:val="Table"/>
              <w:rPr>
                <w:sz w:val="18"/>
                <w:szCs w:val="18"/>
              </w:rPr>
            </w:pPr>
            <w:r w:rsidRPr="004C5A33">
              <w:rPr>
                <w:sz w:val="18"/>
                <w:szCs w:val="18"/>
              </w:rPr>
              <w:t>Reimb. For K-9 Supplies – Sheriff</w:t>
            </w:r>
          </w:p>
        </w:tc>
        <w:tc>
          <w:tcPr>
            <w:tcW w:w="1598" w:type="dxa"/>
            <w:gridSpan w:val="2"/>
          </w:tcPr>
          <w:p w:rsidR="0017203B" w:rsidRPr="004C5A33" w:rsidRDefault="0017203B" w:rsidP="00C71256">
            <w:pPr>
              <w:pStyle w:val="Table"/>
              <w:jc w:val="right"/>
              <w:rPr>
                <w:sz w:val="18"/>
                <w:szCs w:val="18"/>
              </w:rPr>
            </w:pPr>
            <w:r w:rsidRPr="004C5A33">
              <w:rPr>
                <w:sz w:val="18"/>
                <w:szCs w:val="18"/>
              </w:rPr>
              <w:t>64.17</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Stevelt, Dr. Kim DVM</w:t>
            </w:r>
          </w:p>
        </w:tc>
        <w:tc>
          <w:tcPr>
            <w:tcW w:w="979" w:type="dxa"/>
          </w:tcPr>
          <w:p w:rsidR="0017203B" w:rsidRPr="004C5A33" w:rsidRDefault="0017203B" w:rsidP="00C71256">
            <w:pPr>
              <w:pStyle w:val="Table"/>
              <w:jc w:val="center"/>
              <w:rPr>
                <w:sz w:val="18"/>
                <w:szCs w:val="18"/>
              </w:rPr>
            </w:pPr>
            <w:r w:rsidRPr="004C5A33">
              <w:rPr>
                <w:sz w:val="18"/>
                <w:szCs w:val="18"/>
              </w:rPr>
              <w:t>2177</w:t>
            </w:r>
          </w:p>
        </w:tc>
        <w:tc>
          <w:tcPr>
            <w:tcW w:w="3582" w:type="dxa"/>
          </w:tcPr>
          <w:p w:rsidR="0017203B" w:rsidRPr="004C5A33" w:rsidRDefault="0017203B" w:rsidP="00C71256">
            <w:pPr>
              <w:pStyle w:val="Table"/>
              <w:rPr>
                <w:sz w:val="18"/>
                <w:szCs w:val="18"/>
              </w:rPr>
            </w:pPr>
            <w:r w:rsidRPr="004C5A33">
              <w:rPr>
                <w:sz w:val="18"/>
                <w:szCs w:val="18"/>
              </w:rPr>
              <w:t>Veterinary Care for K-9 – Sheriff</w:t>
            </w:r>
          </w:p>
        </w:tc>
        <w:tc>
          <w:tcPr>
            <w:tcW w:w="1598" w:type="dxa"/>
            <w:gridSpan w:val="2"/>
          </w:tcPr>
          <w:p w:rsidR="0017203B" w:rsidRPr="004C5A33" w:rsidRDefault="0017203B" w:rsidP="00C71256">
            <w:pPr>
              <w:pStyle w:val="Table"/>
              <w:jc w:val="right"/>
              <w:rPr>
                <w:sz w:val="18"/>
                <w:szCs w:val="18"/>
              </w:rPr>
            </w:pPr>
            <w:r w:rsidRPr="004C5A33">
              <w:rPr>
                <w:sz w:val="18"/>
                <w:szCs w:val="18"/>
              </w:rPr>
              <w:t>271.50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Pine Grove Kennel</w:t>
            </w:r>
          </w:p>
        </w:tc>
        <w:tc>
          <w:tcPr>
            <w:tcW w:w="979" w:type="dxa"/>
          </w:tcPr>
          <w:p w:rsidR="0017203B" w:rsidRPr="004C5A33" w:rsidRDefault="0017203B" w:rsidP="00C71256">
            <w:pPr>
              <w:pStyle w:val="Table"/>
              <w:jc w:val="center"/>
              <w:rPr>
                <w:sz w:val="18"/>
                <w:szCs w:val="18"/>
              </w:rPr>
            </w:pPr>
            <w:r w:rsidRPr="004C5A33">
              <w:rPr>
                <w:sz w:val="18"/>
                <w:szCs w:val="18"/>
              </w:rPr>
              <w:t>2178</w:t>
            </w:r>
          </w:p>
        </w:tc>
        <w:tc>
          <w:tcPr>
            <w:tcW w:w="3582" w:type="dxa"/>
          </w:tcPr>
          <w:p w:rsidR="0017203B" w:rsidRPr="004C5A33" w:rsidRDefault="0017203B" w:rsidP="00C71256">
            <w:pPr>
              <w:pStyle w:val="Table"/>
              <w:rPr>
                <w:sz w:val="18"/>
                <w:szCs w:val="18"/>
              </w:rPr>
            </w:pPr>
            <w:r w:rsidRPr="004C5A33">
              <w:rPr>
                <w:sz w:val="18"/>
                <w:szCs w:val="18"/>
              </w:rPr>
              <w:t>Boarding of K-9 – Sheriff</w:t>
            </w:r>
          </w:p>
        </w:tc>
        <w:tc>
          <w:tcPr>
            <w:tcW w:w="1598" w:type="dxa"/>
            <w:gridSpan w:val="2"/>
          </w:tcPr>
          <w:p w:rsidR="0017203B" w:rsidRPr="004C5A33" w:rsidRDefault="0017203B" w:rsidP="00C71256">
            <w:pPr>
              <w:pStyle w:val="Table"/>
              <w:jc w:val="right"/>
              <w:rPr>
                <w:sz w:val="18"/>
                <w:szCs w:val="18"/>
              </w:rPr>
            </w:pPr>
            <w:r w:rsidRPr="004C5A33">
              <w:rPr>
                <w:sz w:val="18"/>
                <w:szCs w:val="18"/>
              </w:rPr>
              <w:t>204.00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Hocking County Recorder</w:t>
            </w:r>
          </w:p>
        </w:tc>
        <w:tc>
          <w:tcPr>
            <w:tcW w:w="979" w:type="dxa"/>
          </w:tcPr>
          <w:p w:rsidR="0017203B" w:rsidRPr="004C5A33" w:rsidRDefault="0017203B" w:rsidP="00C71256">
            <w:pPr>
              <w:pStyle w:val="Table"/>
              <w:jc w:val="center"/>
              <w:rPr>
                <w:sz w:val="18"/>
                <w:szCs w:val="18"/>
              </w:rPr>
            </w:pPr>
            <w:r w:rsidRPr="004C5A33">
              <w:rPr>
                <w:sz w:val="18"/>
                <w:szCs w:val="18"/>
              </w:rPr>
              <w:t>2179</w:t>
            </w:r>
          </w:p>
        </w:tc>
        <w:tc>
          <w:tcPr>
            <w:tcW w:w="3582" w:type="dxa"/>
          </w:tcPr>
          <w:p w:rsidR="0017203B" w:rsidRPr="004C5A33" w:rsidRDefault="0017203B" w:rsidP="00C71256">
            <w:pPr>
              <w:pStyle w:val="Table"/>
              <w:rPr>
                <w:sz w:val="18"/>
                <w:szCs w:val="18"/>
              </w:rPr>
            </w:pPr>
            <w:r w:rsidRPr="004C5A33">
              <w:rPr>
                <w:sz w:val="18"/>
                <w:szCs w:val="18"/>
              </w:rPr>
              <w:t>Release of Tax Liens for Tax Ease Ohio, LLC – Treasurer</w:t>
            </w:r>
          </w:p>
        </w:tc>
        <w:tc>
          <w:tcPr>
            <w:tcW w:w="1598" w:type="dxa"/>
            <w:gridSpan w:val="2"/>
          </w:tcPr>
          <w:p w:rsidR="0017203B" w:rsidRPr="004C5A33" w:rsidRDefault="0017203B" w:rsidP="00C71256">
            <w:pPr>
              <w:pStyle w:val="Table"/>
              <w:jc w:val="right"/>
              <w:rPr>
                <w:sz w:val="18"/>
                <w:szCs w:val="18"/>
              </w:rPr>
            </w:pPr>
            <w:r w:rsidRPr="004C5A33">
              <w:rPr>
                <w:sz w:val="18"/>
                <w:szCs w:val="18"/>
              </w:rPr>
              <w:t>288.00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Ryan’s Window Tinting &amp; Accessories</w:t>
            </w:r>
          </w:p>
        </w:tc>
        <w:tc>
          <w:tcPr>
            <w:tcW w:w="979" w:type="dxa"/>
          </w:tcPr>
          <w:p w:rsidR="0017203B" w:rsidRPr="004C5A33" w:rsidRDefault="0017203B" w:rsidP="00C71256">
            <w:pPr>
              <w:pStyle w:val="Table"/>
              <w:jc w:val="center"/>
              <w:rPr>
                <w:sz w:val="18"/>
                <w:szCs w:val="18"/>
              </w:rPr>
            </w:pPr>
            <w:r w:rsidRPr="004C5A33">
              <w:rPr>
                <w:sz w:val="18"/>
                <w:szCs w:val="18"/>
              </w:rPr>
              <w:t>2180</w:t>
            </w:r>
          </w:p>
        </w:tc>
        <w:tc>
          <w:tcPr>
            <w:tcW w:w="3582" w:type="dxa"/>
          </w:tcPr>
          <w:p w:rsidR="0017203B" w:rsidRPr="004C5A33" w:rsidRDefault="0017203B" w:rsidP="00C71256">
            <w:pPr>
              <w:pStyle w:val="Table"/>
              <w:rPr>
                <w:sz w:val="18"/>
                <w:szCs w:val="18"/>
              </w:rPr>
            </w:pPr>
            <w:r w:rsidRPr="004C5A33">
              <w:rPr>
                <w:sz w:val="18"/>
                <w:szCs w:val="18"/>
              </w:rPr>
              <w:t>Cruiser Striping 2 Explorers – Sheriff</w:t>
            </w:r>
          </w:p>
        </w:tc>
        <w:tc>
          <w:tcPr>
            <w:tcW w:w="1598" w:type="dxa"/>
            <w:gridSpan w:val="2"/>
          </w:tcPr>
          <w:p w:rsidR="0017203B" w:rsidRPr="004C5A33" w:rsidRDefault="0017203B" w:rsidP="00C71256">
            <w:pPr>
              <w:pStyle w:val="Table"/>
              <w:jc w:val="right"/>
              <w:rPr>
                <w:sz w:val="18"/>
                <w:szCs w:val="18"/>
              </w:rPr>
            </w:pPr>
            <w:r w:rsidRPr="004C5A33">
              <w:rPr>
                <w:sz w:val="18"/>
                <w:szCs w:val="18"/>
              </w:rPr>
              <w:t>500.00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Henschen &amp; Associates</w:t>
            </w:r>
          </w:p>
        </w:tc>
        <w:tc>
          <w:tcPr>
            <w:tcW w:w="979" w:type="dxa"/>
          </w:tcPr>
          <w:p w:rsidR="0017203B" w:rsidRPr="004C5A33" w:rsidRDefault="0017203B" w:rsidP="00C71256">
            <w:pPr>
              <w:pStyle w:val="Table"/>
              <w:jc w:val="center"/>
              <w:rPr>
                <w:sz w:val="18"/>
                <w:szCs w:val="18"/>
              </w:rPr>
            </w:pPr>
            <w:r w:rsidRPr="004C5A33">
              <w:rPr>
                <w:sz w:val="18"/>
                <w:szCs w:val="18"/>
              </w:rPr>
              <w:t>2181</w:t>
            </w:r>
          </w:p>
        </w:tc>
        <w:tc>
          <w:tcPr>
            <w:tcW w:w="3582" w:type="dxa"/>
          </w:tcPr>
          <w:p w:rsidR="0017203B" w:rsidRPr="004C5A33" w:rsidRDefault="0017203B" w:rsidP="00C71256">
            <w:pPr>
              <w:pStyle w:val="Table"/>
              <w:rPr>
                <w:sz w:val="18"/>
                <w:szCs w:val="18"/>
              </w:rPr>
            </w:pPr>
            <w:r w:rsidRPr="004C5A33">
              <w:rPr>
                <w:sz w:val="18"/>
                <w:szCs w:val="18"/>
              </w:rPr>
              <w:t>Computer Support – Municipal Ct.</w:t>
            </w:r>
          </w:p>
        </w:tc>
        <w:tc>
          <w:tcPr>
            <w:tcW w:w="1598" w:type="dxa"/>
            <w:gridSpan w:val="2"/>
          </w:tcPr>
          <w:p w:rsidR="0017203B" w:rsidRPr="004C5A33" w:rsidRDefault="0017203B" w:rsidP="00C71256">
            <w:pPr>
              <w:pStyle w:val="Table"/>
              <w:jc w:val="right"/>
              <w:rPr>
                <w:sz w:val="18"/>
                <w:szCs w:val="18"/>
              </w:rPr>
            </w:pPr>
            <w:r w:rsidRPr="004C5A33">
              <w:rPr>
                <w:sz w:val="18"/>
                <w:szCs w:val="18"/>
              </w:rPr>
              <w:t>1,177.50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Jay Patterson</w:t>
            </w:r>
          </w:p>
        </w:tc>
        <w:tc>
          <w:tcPr>
            <w:tcW w:w="979" w:type="dxa"/>
          </w:tcPr>
          <w:p w:rsidR="0017203B" w:rsidRPr="004C5A33" w:rsidRDefault="0017203B" w:rsidP="00C71256">
            <w:pPr>
              <w:pStyle w:val="Table"/>
              <w:jc w:val="center"/>
              <w:rPr>
                <w:sz w:val="18"/>
                <w:szCs w:val="18"/>
              </w:rPr>
            </w:pPr>
            <w:r w:rsidRPr="004C5A33">
              <w:rPr>
                <w:sz w:val="18"/>
                <w:szCs w:val="18"/>
              </w:rPr>
              <w:t>2182</w:t>
            </w:r>
          </w:p>
        </w:tc>
        <w:tc>
          <w:tcPr>
            <w:tcW w:w="3582" w:type="dxa"/>
          </w:tcPr>
          <w:p w:rsidR="0017203B" w:rsidRPr="004C5A33" w:rsidRDefault="0017203B" w:rsidP="00C71256">
            <w:pPr>
              <w:pStyle w:val="Table"/>
              <w:rPr>
                <w:sz w:val="18"/>
                <w:szCs w:val="18"/>
              </w:rPr>
            </w:pPr>
            <w:r w:rsidRPr="004C5A33">
              <w:rPr>
                <w:sz w:val="18"/>
                <w:szCs w:val="18"/>
              </w:rPr>
              <w:t xml:space="preserve"> Mediation Services – Common Pleas Ct.</w:t>
            </w:r>
          </w:p>
        </w:tc>
        <w:tc>
          <w:tcPr>
            <w:tcW w:w="1598" w:type="dxa"/>
            <w:gridSpan w:val="2"/>
          </w:tcPr>
          <w:p w:rsidR="0017203B" w:rsidRPr="004C5A33" w:rsidRDefault="0017203B" w:rsidP="00C71256">
            <w:pPr>
              <w:pStyle w:val="Table"/>
              <w:jc w:val="right"/>
              <w:rPr>
                <w:sz w:val="18"/>
                <w:szCs w:val="18"/>
              </w:rPr>
            </w:pPr>
            <w:r w:rsidRPr="004C5A33">
              <w:rPr>
                <w:sz w:val="18"/>
                <w:szCs w:val="18"/>
              </w:rPr>
              <w:t>374.00</w:t>
            </w:r>
          </w:p>
        </w:tc>
      </w:tr>
      <w:tr w:rsidR="0017203B" w:rsidRPr="004C5A33" w:rsidTr="0068208F">
        <w:tc>
          <w:tcPr>
            <w:tcW w:w="3989" w:type="dxa"/>
          </w:tcPr>
          <w:p w:rsidR="0017203B" w:rsidRPr="004C5A33" w:rsidRDefault="0017203B" w:rsidP="00C71256">
            <w:pPr>
              <w:pStyle w:val="Table"/>
              <w:rPr>
                <w:sz w:val="18"/>
                <w:szCs w:val="18"/>
              </w:rPr>
            </w:pPr>
            <w:r w:rsidRPr="004C5A33">
              <w:rPr>
                <w:sz w:val="18"/>
                <w:szCs w:val="18"/>
              </w:rPr>
              <w:t>Brian Wyskiver</w:t>
            </w:r>
          </w:p>
        </w:tc>
        <w:tc>
          <w:tcPr>
            <w:tcW w:w="979" w:type="dxa"/>
          </w:tcPr>
          <w:p w:rsidR="0017203B" w:rsidRPr="004C5A33" w:rsidRDefault="0017203B" w:rsidP="00C71256">
            <w:pPr>
              <w:pStyle w:val="Table"/>
              <w:jc w:val="center"/>
              <w:rPr>
                <w:sz w:val="18"/>
                <w:szCs w:val="18"/>
              </w:rPr>
            </w:pPr>
            <w:r w:rsidRPr="004C5A33">
              <w:rPr>
                <w:sz w:val="18"/>
                <w:szCs w:val="18"/>
              </w:rPr>
              <w:t>2183</w:t>
            </w:r>
          </w:p>
        </w:tc>
        <w:tc>
          <w:tcPr>
            <w:tcW w:w="3582" w:type="dxa"/>
          </w:tcPr>
          <w:p w:rsidR="0017203B" w:rsidRPr="004C5A33" w:rsidRDefault="0017203B" w:rsidP="00C71256">
            <w:pPr>
              <w:pStyle w:val="Table"/>
              <w:rPr>
                <w:sz w:val="18"/>
                <w:szCs w:val="18"/>
              </w:rPr>
            </w:pPr>
            <w:r w:rsidRPr="004C5A33">
              <w:rPr>
                <w:sz w:val="18"/>
                <w:szCs w:val="18"/>
              </w:rPr>
              <w:t>Vending Reimb. – Comm.</w:t>
            </w:r>
          </w:p>
        </w:tc>
        <w:tc>
          <w:tcPr>
            <w:tcW w:w="1598" w:type="dxa"/>
            <w:gridSpan w:val="2"/>
          </w:tcPr>
          <w:p w:rsidR="0017203B" w:rsidRPr="004C5A33" w:rsidRDefault="0017203B" w:rsidP="00C71256">
            <w:pPr>
              <w:pStyle w:val="Table"/>
              <w:jc w:val="right"/>
              <w:rPr>
                <w:sz w:val="18"/>
                <w:szCs w:val="18"/>
              </w:rPr>
            </w:pPr>
            <w:r w:rsidRPr="004C5A33">
              <w:rPr>
                <w:sz w:val="18"/>
                <w:szCs w:val="18"/>
              </w:rPr>
              <w:t>122.74</w:t>
            </w:r>
          </w:p>
        </w:tc>
      </w:tr>
      <w:tr w:rsidR="0017203B" w:rsidRPr="004C5A33" w:rsidTr="0068208F">
        <w:tc>
          <w:tcPr>
            <w:tcW w:w="3989" w:type="dxa"/>
          </w:tcPr>
          <w:p w:rsidR="0017203B" w:rsidRPr="004C5A33" w:rsidRDefault="00682B66" w:rsidP="00C71256">
            <w:pPr>
              <w:pStyle w:val="Table"/>
              <w:rPr>
                <w:sz w:val="18"/>
                <w:szCs w:val="18"/>
              </w:rPr>
            </w:pPr>
            <w:r w:rsidRPr="004C5A33">
              <w:rPr>
                <w:sz w:val="18"/>
                <w:szCs w:val="18"/>
              </w:rPr>
              <w:t>Mac Donald Freidberg</w:t>
            </w:r>
          </w:p>
        </w:tc>
        <w:tc>
          <w:tcPr>
            <w:tcW w:w="979" w:type="dxa"/>
          </w:tcPr>
          <w:p w:rsidR="0017203B" w:rsidRPr="004C5A33" w:rsidRDefault="00682B66" w:rsidP="00C71256">
            <w:pPr>
              <w:pStyle w:val="Table"/>
              <w:jc w:val="center"/>
              <w:rPr>
                <w:sz w:val="18"/>
                <w:szCs w:val="18"/>
              </w:rPr>
            </w:pPr>
            <w:r w:rsidRPr="004C5A33">
              <w:rPr>
                <w:sz w:val="18"/>
                <w:szCs w:val="18"/>
              </w:rPr>
              <w:t>2184</w:t>
            </w:r>
          </w:p>
        </w:tc>
        <w:tc>
          <w:tcPr>
            <w:tcW w:w="3582" w:type="dxa"/>
          </w:tcPr>
          <w:p w:rsidR="0017203B" w:rsidRPr="004C5A33" w:rsidRDefault="00682B66" w:rsidP="00934213">
            <w:pPr>
              <w:pStyle w:val="Table"/>
              <w:rPr>
                <w:sz w:val="18"/>
                <w:szCs w:val="18"/>
              </w:rPr>
            </w:pPr>
            <w:r w:rsidRPr="004C5A33">
              <w:rPr>
                <w:sz w:val="18"/>
                <w:szCs w:val="18"/>
              </w:rPr>
              <w:t xml:space="preserve">Software Support – Clerk of </w:t>
            </w:r>
            <w:r w:rsidR="00934213" w:rsidRPr="004C5A33">
              <w:rPr>
                <w:sz w:val="18"/>
                <w:szCs w:val="18"/>
              </w:rPr>
              <w:t>Cts</w:t>
            </w:r>
          </w:p>
        </w:tc>
        <w:tc>
          <w:tcPr>
            <w:tcW w:w="1598" w:type="dxa"/>
            <w:gridSpan w:val="2"/>
          </w:tcPr>
          <w:p w:rsidR="0017203B" w:rsidRPr="004C5A33" w:rsidRDefault="00682B66" w:rsidP="00C71256">
            <w:pPr>
              <w:pStyle w:val="Table"/>
              <w:jc w:val="right"/>
              <w:rPr>
                <w:sz w:val="18"/>
                <w:szCs w:val="18"/>
              </w:rPr>
            </w:pPr>
            <w:r w:rsidRPr="004C5A33">
              <w:rPr>
                <w:sz w:val="18"/>
                <w:szCs w:val="18"/>
              </w:rPr>
              <w:t>1,600.00</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Office City</w:t>
            </w:r>
          </w:p>
        </w:tc>
        <w:tc>
          <w:tcPr>
            <w:tcW w:w="979" w:type="dxa"/>
          </w:tcPr>
          <w:p w:rsidR="00682B66" w:rsidRPr="004C5A33" w:rsidRDefault="00682B66" w:rsidP="00C71256">
            <w:pPr>
              <w:pStyle w:val="Table"/>
              <w:jc w:val="center"/>
              <w:rPr>
                <w:sz w:val="18"/>
                <w:szCs w:val="18"/>
              </w:rPr>
            </w:pPr>
            <w:r w:rsidRPr="004C5A33">
              <w:rPr>
                <w:sz w:val="18"/>
                <w:szCs w:val="18"/>
              </w:rPr>
              <w:t>2185</w:t>
            </w:r>
          </w:p>
        </w:tc>
        <w:tc>
          <w:tcPr>
            <w:tcW w:w="3582" w:type="dxa"/>
          </w:tcPr>
          <w:p w:rsidR="00682B66" w:rsidRPr="004C5A33" w:rsidRDefault="00682B66" w:rsidP="00C71256">
            <w:pPr>
              <w:pStyle w:val="Table"/>
              <w:rPr>
                <w:sz w:val="18"/>
                <w:szCs w:val="18"/>
              </w:rPr>
            </w:pPr>
            <w:r w:rsidRPr="004C5A33">
              <w:rPr>
                <w:sz w:val="18"/>
                <w:szCs w:val="18"/>
              </w:rPr>
              <w:t>Supplies – Municipal Ct.</w:t>
            </w:r>
          </w:p>
        </w:tc>
        <w:tc>
          <w:tcPr>
            <w:tcW w:w="1598" w:type="dxa"/>
            <w:gridSpan w:val="2"/>
          </w:tcPr>
          <w:p w:rsidR="00682B66" w:rsidRPr="004C5A33" w:rsidRDefault="00682B66" w:rsidP="00C71256">
            <w:pPr>
              <w:pStyle w:val="Table"/>
              <w:jc w:val="right"/>
              <w:rPr>
                <w:sz w:val="18"/>
                <w:szCs w:val="18"/>
              </w:rPr>
            </w:pPr>
            <w:r w:rsidRPr="004C5A33">
              <w:rPr>
                <w:sz w:val="18"/>
                <w:szCs w:val="18"/>
              </w:rPr>
              <w:t>2.36</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Saving Hardware</w:t>
            </w:r>
          </w:p>
        </w:tc>
        <w:tc>
          <w:tcPr>
            <w:tcW w:w="979" w:type="dxa"/>
          </w:tcPr>
          <w:p w:rsidR="00682B66" w:rsidRPr="004C5A33" w:rsidRDefault="00682B66" w:rsidP="00C71256">
            <w:pPr>
              <w:pStyle w:val="Table"/>
              <w:jc w:val="center"/>
              <w:rPr>
                <w:sz w:val="18"/>
                <w:szCs w:val="18"/>
              </w:rPr>
            </w:pPr>
            <w:r w:rsidRPr="004C5A33">
              <w:rPr>
                <w:sz w:val="18"/>
                <w:szCs w:val="18"/>
              </w:rPr>
              <w:t>2186</w:t>
            </w:r>
          </w:p>
        </w:tc>
        <w:tc>
          <w:tcPr>
            <w:tcW w:w="3582" w:type="dxa"/>
          </w:tcPr>
          <w:p w:rsidR="00682B66" w:rsidRPr="004C5A33" w:rsidRDefault="00682B66" w:rsidP="00C71256">
            <w:pPr>
              <w:pStyle w:val="Table"/>
              <w:rPr>
                <w:sz w:val="18"/>
                <w:szCs w:val="18"/>
              </w:rPr>
            </w:pPr>
            <w:r w:rsidRPr="004C5A33">
              <w:rPr>
                <w:sz w:val="18"/>
                <w:szCs w:val="18"/>
              </w:rPr>
              <w:t>Supplies – Municipal Ct.</w:t>
            </w:r>
          </w:p>
        </w:tc>
        <w:tc>
          <w:tcPr>
            <w:tcW w:w="1598" w:type="dxa"/>
            <w:gridSpan w:val="2"/>
          </w:tcPr>
          <w:p w:rsidR="00682B66" w:rsidRPr="004C5A33" w:rsidRDefault="00682B66" w:rsidP="00C71256">
            <w:pPr>
              <w:pStyle w:val="Table"/>
              <w:jc w:val="right"/>
              <w:rPr>
                <w:sz w:val="18"/>
                <w:szCs w:val="18"/>
              </w:rPr>
            </w:pPr>
            <w:r w:rsidRPr="004C5A33">
              <w:rPr>
                <w:sz w:val="18"/>
                <w:szCs w:val="18"/>
              </w:rPr>
              <w:t>20.99</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Hocking County Engineer</w:t>
            </w:r>
          </w:p>
        </w:tc>
        <w:tc>
          <w:tcPr>
            <w:tcW w:w="979" w:type="dxa"/>
          </w:tcPr>
          <w:p w:rsidR="00682B66" w:rsidRPr="004C5A33" w:rsidRDefault="00682B66" w:rsidP="00C71256">
            <w:pPr>
              <w:pStyle w:val="Table"/>
              <w:jc w:val="center"/>
              <w:rPr>
                <w:sz w:val="18"/>
                <w:szCs w:val="18"/>
              </w:rPr>
            </w:pPr>
            <w:r w:rsidRPr="004C5A33">
              <w:rPr>
                <w:sz w:val="18"/>
                <w:szCs w:val="18"/>
              </w:rPr>
              <w:t>2187</w:t>
            </w:r>
          </w:p>
        </w:tc>
        <w:tc>
          <w:tcPr>
            <w:tcW w:w="3582" w:type="dxa"/>
          </w:tcPr>
          <w:p w:rsidR="00682B66" w:rsidRPr="004C5A33" w:rsidRDefault="00682B66" w:rsidP="00C71256">
            <w:pPr>
              <w:pStyle w:val="Table"/>
              <w:rPr>
                <w:sz w:val="18"/>
                <w:szCs w:val="18"/>
              </w:rPr>
            </w:pPr>
            <w:r w:rsidRPr="004C5A33">
              <w:rPr>
                <w:sz w:val="18"/>
                <w:szCs w:val="18"/>
              </w:rPr>
              <w:t>Gasoline – Municipal Ct.</w:t>
            </w:r>
          </w:p>
        </w:tc>
        <w:tc>
          <w:tcPr>
            <w:tcW w:w="1598" w:type="dxa"/>
            <w:gridSpan w:val="2"/>
          </w:tcPr>
          <w:p w:rsidR="00682B66" w:rsidRPr="004C5A33" w:rsidRDefault="00682B66" w:rsidP="00C71256">
            <w:pPr>
              <w:pStyle w:val="Table"/>
              <w:jc w:val="right"/>
              <w:rPr>
                <w:sz w:val="18"/>
                <w:szCs w:val="18"/>
              </w:rPr>
            </w:pPr>
            <w:r w:rsidRPr="004C5A33">
              <w:rPr>
                <w:sz w:val="18"/>
                <w:szCs w:val="18"/>
              </w:rPr>
              <w:t>28.54</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AT&amp;T</w:t>
            </w:r>
          </w:p>
        </w:tc>
        <w:tc>
          <w:tcPr>
            <w:tcW w:w="979" w:type="dxa"/>
          </w:tcPr>
          <w:p w:rsidR="00682B66" w:rsidRPr="004C5A33" w:rsidRDefault="00682B66" w:rsidP="00C71256">
            <w:pPr>
              <w:pStyle w:val="Table"/>
              <w:jc w:val="center"/>
              <w:rPr>
                <w:sz w:val="18"/>
                <w:szCs w:val="18"/>
              </w:rPr>
            </w:pPr>
            <w:r w:rsidRPr="004C5A33">
              <w:rPr>
                <w:sz w:val="18"/>
                <w:szCs w:val="18"/>
              </w:rPr>
              <w:t>2188</w:t>
            </w:r>
          </w:p>
        </w:tc>
        <w:tc>
          <w:tcPr>
            <w:tcW w:w="3582" w:type="dxa"/>
          </w:tcPr>
          <w:p w:rsidR="00682B66" w:rsidRPr="004C5A33" w:rsidRDefault="00682B66" w:rsidP="00C71256">
            <w:pPr>
              <w:pStyle w:val="Table"/>
              <w:rPr>
                <w:sz w:val="18"/>
                <w:szCs w:val="18"/>
              </w:rPr>
            </w:pPr>
            <w:r w:rsidRPr="004C5A33">
              <w:rPr>
                <w:sz w:val="18"/>
                <w:szCs w:val="18"/>
              </w:rPr>
              <w:t>Cell Phones – Municipal Ct.</w:t>
            </w:r>
          </w:p>
        </w:tc>
        <w:tc>
          <w:tcPr>
            <w:tcW w:w="1598" w:type="dxa"/>
            <w:gridSpan w:val="2"/>
          </w:tcPr>
          <w:p w:rsidR="00682B66" w:rsidRPr="004C5A33" w:rsidRDefault="00682B66" w:rsidP="00C71256">
            <w:pPr>
              <w:pStyle w:val="Table"/>
              <w:jc w:val="right"/>
              <w:rPr>
                <w:sz w:val="18"/>
                <w:szCs w:val="18"/>
              </w:rPr>
            </w:pPr>
            <w:r w:rsidRPr="004C5A33">
              <w:rPr>
                <w:sz w:val="18"/>
                <w:szCs w:val="18"/>
              </w:rPr>
              <w:t>396.51</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Fairfield Information Services</w:t>
            </w:r>
          </w:p>
        </w:tc>
        <w:tc>
          <w:tcPr>
            <w:tcW w:w="979" w:type="dxa"/>
          </w:tcPr>
          <w:p w:rsidR="00682B66" w:rsidRPr="004C5A33" w:rsidRDefault="00682B66" w:rsidP="00C71256">
            <w:pPr>
              <w:pStyle w:val="Table"/>
              <w:jc w:val="center"/>
              <w:rPr>
                <w:sz w:val="18"/>
                <w:szCs w:val="18"/>
              </w:rPr>
            </w:pPr>
            <w:r w:rsidRPr="004C5A33">
              <w:rPr>
                <w:sz w:val="18"/>
                <w:szCs w:val="18"/>
              </w:rPr>
              <w:t>2189</w:t>
            </w:r>
          </w:p>
        </w:tc>
        <w:tc>
          <w:tcPr>
            <w:tcW w:w="3582" w:type="dxa"/>
          </w:tcPr>
          <w:p w:rsidR="00682B66" w:rsidRPr="004C5A33" w:rsidRDefault="00682B66" w:rsidP="00C71256">
            <w:pPr>
              <w:pStyle w:val="Table"/>
              <w:rPr>
                <w:sz w:val="18"/>
                <w:szCs w:val="18"/>
              </w:rPr>
            </w:pPr>
            <w:r w:rsidRPr="004C5A33">
              <w:rPr>
                <w:sz w:val="18"/>
                <w:szCs w:val="18"/>
              </w:rPr>
              <w:t>Drug Screening – Municipal Ct.</w:t>
            </w:r>
          </w:p>
        </w:tc>
        <w:tc>
          <w:tcPr>
            <w:tcW w:w="1598" w:type="dxa"/>
            <w:gridSpan w:val="2"/>
          </w:tcPr>
          <w:p w:rsidR="00682B66" w:rsidRPr="004C5A33" w:rsidRDefault="00682B66" w:rsidP="00C71256">
            <w:pPr>
              <w:pStyle w:val="Table"/>
              <w:jc w:val="right"/>
              <w:rPr>
                <w:sz w:val="18"/>
                <w:szCs w:val="18"/>
              </w:rPr>
            </w:pPr>
            <w:r w:rsidRPr="004C5A33">
              <w:rPr>
                <w:sz w:val="18"/>
                <w:szCs w:val="18"/>
              </w:rPr>
              <w:t>2,145.00</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lastRenderedPageBreak/>
              <w:t>Great Wolf Lodge</w:t>
            </w:r>
          </w:p>
        </w:tc>
        <w:tc>
          <w:tcPr>
            <w:tcW w:w="979" w:type="dxa"/>
          </w:tcPr>
          <w:p w:rsidR="00682B66" w:rsidRPr="004C5A33" w:rsidRDefault="00682B66" w:rsidP="00C71256">
            <w:pPr>
              <w:pStyle w:val="Table"/>
              <w:jc w:val="center"/>
              <w:rPr>
                <w:sz w:val="18"/>
                <w:szCs w:val="18"/>
              </w:rPr>
            </w:pPr>
            <w:r w:rsidRPr="004C5A33">
              <w:rPr>
                <w:sz w:val="18"/>
                <w:szCs w:val="18"/>
              </w:rPr>
              <w:t>2190</w:t>
            </w:r>
          </w:p>
        </w:tc>
        <w:tc>
          <w:tcPr>
            <w:tcW w:w="3582" w:type="dxa"/>
          </w:tcPr>
          <w:p w:rsidR="00682B66" w:rsidRPr="004C5A33" w:rsidRDefault="00682B66" w:rsidP="00C71256">
            <w:pPr>
              <w:pStyle w:val="Table"/>
              <w:rPr>
                <w:sz w:val="18"/>
                <w:szCs w:val="18"/>
              </w:rPr>
            </w:pPr>
            <w:r w:rsidRPr="004C5A33">
              <w:rPr>
                <w:sz w:val="18"/>
                <w:szCs w:val="18"/>
              </w:rPr>
              <w:t>Hotel for Judges Conf. – Municipal Ct.</w:t>
            </w:r>
          </w:p>
        </w:tc>
        <w:tc>
          <w:tcPr>
            <w:tcW w:w="1598" w:type="dxa"/>
            <w:gridSpan w:val="2"/>
          </w:tcPr>
          <w:p w:rsidR="00682B66" w:rsidRPr="004C5A33" w:rsidRDefault="00682B66" w:rsidP="00C71256">
            <w:pPr>
              <w:pStyle w:val="Table"/>
              <w:jc w:val="right"/>
              <w:rPr>
                <w:sz w:val="18"/>
                <w:szCs w:val="18"/>
              </w:rPr>
            </w:pPr>
            <w:r w:rsidRPr="004C5A33">
              <w:rPr>
                <w:sz w:val="18"/>
                <w:szCs w:val="18"/>
              </w:rPr>
              <w:t>537.42</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Vinton County National Bank</w:t>
            </w:r>
          </w:p>
        </w:tc>
        <w:tc>
          <w:tcPr>
            <w:tcW w:w="979" w:type="dxa"/>
          </w:tcPr>
          <w:p w:rsidR="00682B66" w:rsidRPr="004C5A33" w:rsidRDefault="00682B66" w:rsidP="00C71256">
            <w:pPr>
              <w:pStyle w:val="Table"/>
              <w:jc w:val="center"/>
              <w:rPr>
                <w:sz w:val="18"/>
                <w:szCs w:val="18"/>
              </w:rPr>
            </w:pPr>
            <w:r w:rsidRPr="004C5A33">
              <w:rPr>
                <w:sz w:val="18"/>
                <w:szCs w:val="18"/>
              </w:rPr>
              <w:t>2191</w:t>
            </w:r>
          </w:p>
        </w:tc>
        <w:tc>
          <w:tcPr>
            <w:tcW w:w="3582" w:type="dxa"/>
          </w:tcPr>
          <w:p w:rsidR="00682B66" w:rsidRPr="004C5A33" w:rsidRDefault="00682B66" w:rsidP="00C71256">
            <w:pPr>
              <w:pStyle w:val="Table"/>
              <w:rPr>
                <w:sz w:val="18"/>
                <w:szCs w:val="18"/>
              </w:rPr>
            </w:pPr>
            <w:r w:rsidRPr="004C5A33">
              <w:rPr>
                <w:sz w:val="18"/>
                <w:szCs w:val="18"/>
              </w:rPr>
              <w:t>Radios – HSWCD</w:t>
            </w:r>
          </w:p>
        </w:tc>
        <w:tc>
          <w:tcPr>
            <w:tcW w:w="1598" w:type="dxa"/>
            <w:gridSpan w:val="2"/>
          </w:tcPr>
          <w:p w:rsidR="00682B66" w:rsidRPr="004C5A33" w:rsidRDefault="00682B66" w:rsidP="00C71256">
            <w:pPr>
              <w:pStyle w:val="Table"/>
              <w:jc w:val="right"/>
              <w:rPr>
                <w:sz w:val="18"/>
                <w:szCs w:val="18"/>
              </w:rPr>
            </w:pPr>
            <w:r w:rsidRPr="004C5A33">
              <w:rPr>
                <w:sz w:val="18"/>
                <w:szCs w:val="18"/>
              </w:rPr>
              <w:t>179.98</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Office City</w:t>
            </w:r>
          </w:p>
        </w:tc>
        <w:tc>
          <w:tcPr>
            <w:tcW w:w="979" w:type="dxa"/>
          </w:tcPr>
          <w:p w:rsidR="00682B66" w:rsidRPr="004C5A33" w:rsidRDefault="00682B66" w:rsidP="00C71256">
            <w:pPr>
              <w:pStyle w:val="Table"/>
              <w:jc w:val="center"/>
              <w:rPr>
                <w:sz w:val="18"/>
                <w:szCs w:val="18"/>
              </w:rPr>
            </w:pPr>
            <w:r w:rsidRPr="004C5A33">
              <w:rPr>
                <w:sz w:val="18"/>
                <w:szCs w:val="18"/>
              </w:rPr>
              <w:t>2192</w:t>
            </w:r>
          </w:p>
        </w:tc>
        <w:tc>
          <w:tcPr>
            <w:tcW w:w="3582" w:type="dxa"/>
          </w:tcPr>
          <w:p w:rsidR="00682B66" w:rsidRPr="004C5A33" w:rsidRDefault="00682B66" w:rsidP="00C71256">
            <w:pPr>
              <w:pStyle w:val="Table"/>
              <w:rPr>
                <w:sz w:val="18"/>
                <w:szCs w:val="18"/>
              </w:rPr>
            </w:pPr>
            <w:r w:rsidRPr="004C5A33">
              <w:rPr>
                <w:sz w:val="18"/>
                <w:szCs w:val="18"/>
              </w:rPr>
              <w:t>Calculator – HSWCD</w:t>
            </w:r>
          </w:p>
        </w:tc>
        <w:tc>
          <w:tcPr>
            <w:tcW w:w="1598" w:type="dxa"/>
            <w:gridSpan w:val="2"/>
          </w:tcPr>
          <w:p w:rsidR="00682B66" w:rsidRPr="004C5A33" w:rsidRDefault="00682B66" w:rsidP="00C71256">
            <w:pPr>
              <w:pStyle w:val="Table"/>
              <w:jc w:val="right"/>
              <w:rPr>
                <w:sz w:val="18"/>
                <w:szCs w:val="18"/>
              </w:rPr>
            </w:pPr>
            <w:r w:rsidRPr="004C5A33">
              <w:rPr>
                <w:sz w:val="18"/>
                <w:szCs w:val="18"/>
              </w:rPr>
              <w:t>62.99</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Vinton County National Bank</w:t>
            </w:r>
          </w:p>
        </w:tc>
        <w:tc>
          <w:tcPr>
            <w:tcW w:w="979" w:type="dxa"/>
          </w:tcPr>
          <w:p w:rsidR="00682B66" w:rsidRPr="004C5A33" w:rsidRDefault="00682B66" w:rsidP="00C71256">
            <w:pPr>
              <w:pStyle w:val="Table"/>
              <w:jc w:val="center"/>
              <w:rPr>
                <w:sz w:val="18"/>
                <w:szCs w:val="18"/>
              </w:rPr>
            </w:pPr>
            <w:r w:rsidRPr="004C5A33">
              <w:rPr>
                <w:sz w:val="18"/>
                <w:szCs w:val="18"/>
              </w:rPr>
              <w:t>2193</w:t>
            </w:r>
          </w:p>
        </w:tc>
        <w:tc>
          <w:tcPr>
            <w:tcW w:w="3582" w:type="dxa"/>
          </w:tcPr>
          <w:p w:rsidR="00682B66" w:rsidRPr="004C5A33" w:rsidRDefault="00682B66" w:rsidP="00C71256">
            <w:pPr>
              <w:pStyle w:val="Table"/>
              <w:rPr>
                <w:sz w:val="18"/>
                <w:szCs w:val="18"/>
              </w:rPr>
            </w:pPr>
            <w:r w:rsidRPr="004C5A33">
              <w:rPr>
                <w:sz w:val="18"/>
                <w:szCs w:val="18"/>
              </w:rPr>
              <w:t>PA System – HSWCD</w:t>
            </w:r>
          </w:p>
        </w:tc>
        <w:tc>
          <w:tcPr>
            <w:tcW w:w="1598" w:type="dxa"/>
            <w:gridSpan w:val="2"/>
          </w:tcPr>
          <w:p w:rsidR="00682B66" w:rsidRPr="004C5A33" w:rsidRDefault="00682B66" w:rsidP="00C71256">
            <w:pPr>
              <w:pStyle w:val="Table"/>
              <w:jc w:val="right"/>
              <w:rPr>
                <w:sz w:val="18"/>
                <w:szCs w:val="18"/>
              </w:rPr>
            </w:pPr>
            <w:r w:rsidRPr="004C5A33">
              <w:rPr>
                <w:sz w:val="18"/>
                <w:szCs w:val="18"/>
              </w:rPr>
              <w:t>529.94</w:t>
            </w:r>
          </w:p>
        </w:tc>
      </w:tr>
      <w:tr w:rsidR="00682B66" w:rsidRPr="004C5A33" w:rsidTr="0068208F">
        <w:tc>
          <w:tcPr>
            <w:tcW w:w="3989" w:type="dxa"/>
          </w:tcPr>
          <w:p w:rsidR="00682B66" w:rsidRPr="004C5A33" w:rsidRDefault="00682B66" w:rsidP="00C71256">
            <w:pPr>
              <w:pStyle w:val="Table"/>
              <w:rPr>
                <w:sz w:val="18"/>
                <w:szCs w:val="18"/>
              </w:rPr>
            </w:pPr>
            <w:r w:rsidRPr="004C5A33">
              <w:rPr>
                <w:sz w:val="18"/>
                <w:szCs w:val="18"/>
              </w:rPr>
              <w:t>Vinton County National Bank</w:t>
            </w:r>
          </w:p>
        </w:tc>
        <w:tc>
          <w:tcPr>
            <w:tcW w:w="979" w:type="dxa"/>
          </w:tcPr>
          <w:p w:rsidR="00682B66" w:rsidRPr="004C5A33" w:rsidRDefault="00682B66" w:rsidP="00C71256">
            <w:pPr>
              <w:pStyle w:val="Table"/>
              <w:jc w:val="center"/>
              <w:rPr>
                <w:sz w:val="18"/>
                <w:szCs w:val="18"/>
              </w:rPr>
            </w:pPr>
            <w:r w:rsidRPr="004C5A33">
              <w:rPr>
                <w:sz w:val="18"/>
                <w:szCs w:val="18"/>
              </w:rPr>
              <w:t>2194</w:t>
            </w:r>
          </w:p>
        </w:tc>
        <w:tc>
          <w:tcPr>
            <w:tcW w:w="3582" w:type="dxa"/>
          </w:tcPr>
          <w:p w:rsidR="00682B66" w:rsidRPr="004C5A33" w:rsidRDefault="00682B66" w:rsidP="00C71256">
            <w:pPr>
              <w:pStyle w:val="Table"/>
              <w:rPr>
                <w:sz w:val="18"/>
                <w:szCs w:val="18"/>
              </w:rPr>
            </w:pPr>
            <w:r w:rsidRPr="004C5A33">
              <w:rPr>
                <w:sz w:val="18"/>
                <w:szCs w:val="18"/>
              </w:rPr>
              <w:t>Education Equipment and Supplies – HSWCD</w:t>
            </w:r>
          </w:p>
        </w:tc>
        <w:tc>
          <w:tcPr>
            <w:tcW w:w="1598" w:type="dxa"/>
            <w:gridSpan w:val="2"/>
          </w:tcPr>
          <w:p w:rsidR="00682B66" w:rsidRPr="004C5A33" w:rsidRDefault="00FB2ECE" w:rsidP="00C71256">
            <w:pPr>
              <w:pStyle w:val="Table"/>
              <w:jc w:val="right"/>
              <w:rPr>
                <w:sz w:val="18"/>
                <w:szCs w:val="18"/>
              </w:rPr>
            </w:pPr>
            <w:r w:rsidRPr="004C5A33">
              <w:rPr>
                <w:sz w:val="18"/>
                <w:szCs w:val="18"/>
              </w:rPr>
              <w:t>19.44</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APG Media of Ohio LLC</w:t>
            </w:r>
          </w:p>
        </w:tc>
        <w:tc>
          <w:tcPr>
            <w:tcW w:w="979" w:type="dxa"/>
          </w:tcPr>
          <w:p w:rsidR="00FB2ECE" w:rsidRPr="004C5A33" w:rsidRDefault="00FB2ECE" w:rsidP="00C71256">
            <w:pPr>
              <w:pStyle w:val="Table"/>
              <w:jc w:val="center"/>
              <w:rPr>
                <w:sz w:val="18"/>
                <w:szCs w:val="18"/>
              </w:rPr>
            </w:pPr>
            <w:r w:rsidRPr="004C5A33">
              <w:rPr>
                <w:sz w:val="18"/>
                <w:szCs w:val="18"/>
              </w:rPr>
              <w:t>2195</w:t>
            </w:r>
          </w:p>
        </w:tc>
        <w:tc>
          <w:tcPr>
            <w:tcW w:w="3582" w:type="dxa"/>
          </w:tcPr>
          <w:p w:rsidR="00FB2ECE" w:rsidRPr="004C5A33" w:rsidRDefault="00FB2ECE" w:rsidP="00C71256">
            <w:pPr>
              <w:pStyle w:val="Table"/>
              <w:rPr>
                <w:sz w:val="18"/>
                <w:szCs w:val="18"/>
              </w:rPr>
            </w:pPr>
            <w:r w:rsidRPr="004C5A33">
              <w:rPr>
                <w:sz w:val="18"/>
                <w:szCs w:val="18"/>
              </w:rPr>
              <w:t>Job Advertisement in Logan Daily – HSWCD</w:t>
            </w:r>
          </w:p>
        </w:tc>
        <w:tc>
          <w:tcPr>
            <w:tcW w:w="1598" w:type="dxa"/>
            <w:gridSpan w:val="2"/>
          </w:tcPr>
          <w:p w:rsidR="00FB2ECE" w:rsidRPr="004C5A33" w:rsidRDefault="00FB2ECE" w:rsidP="00C71256">
            <w:pPr>
              <w:pStyle w:val="Table"/>
              <w:jc w:val="right"/>
              <w:rPr>
                <w:sz w:val="18"/>
                <w:szCs w:val="18"/>
              </w:rPr>
            </w:pPr>
            <w:r w:rsidRPr="004C5A33">
              <w:rPr>
                <w:sz w:val="18"/>
                <w:szCs w:val="18"/>
              </w:rPr>
              <w:t>39.50</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City of Logan</w:t>
            </w:r>
          </w:p>
        </w:tc>
        <w:tc>
          <w:tcPr>
            <w:tcW w:w="979" w:type="dxa"/>
          </w:tcPr>
          <w:p w:rsidR="00FB2ECE" w:rsidRPr="004C5A33" w:rsidRDefault="00FB2ECE" w:rsidP="00C71256">
            <w:pPr>
              <w:pStyle w:val="Table"/>
              <w:jc w:val="center"/>
              <w:rPr>
                <w:sz w:val="18"/>
                <w:szCs w:val="18"/>
              </w:rPr>
            </w:pPr>
            <w:r w:rsidRPr="004C5A33">
              <w:rPr>
                <w:sz w:val="18"/>
                <w:szCs w:val="18"/>
              </w:rPr>
              <w:t>2196</w:t>
            </w:r>
          </w:p>
        </w:tc>
        <w:tc>
          <w:tcPr>
            <w:tcW w:w="3582" w:type="dxa"/>
          </w:tcPr>
          <w:p w:rsidR="00FB2ECE" w:rsidRPr="004C5A33" w:rsidRDefault="00FB2ECE" w:rsidP="00C71256">
            <w:pPr>
              <w:pStyle w:val="Table"/>
              <w:rPr>
                <w:sz w:val="18"/>
                <w:szCs w:val="18"/>
              </w:rPr>
            </w:pPr>
            <w:r w:rsidRPr="004C5A33">
              <w:rPr>
                <w:sz w:val="18"/>
                <w:szCs w:val="18"/>
              </w:rPr>
              <w:t>Sludge Hauling – Sewer</w:t>
            </w:r>
          </w:p>
        </w:tc>
        <w:tc>
          <w:tcPr>
            <w:tcW w:w="1598" w:type="dxa"/>
            <w:gridSpan w:val="2"/>
          </w:tcPr>
          <w:p w:rsidR="00FB2ECE" w:rsidRPr="004C5A33" w:rsidRDefault="00FB2ECE" w:rsidP="00C71256">
            <w:pPr>
              <w:pStyle w:val="Table"/>
              <w:jc w:val="right"/>
              <w:rPr>
                <w:sz w:val="18"/>
                <w:szCs w:val="18"/>
              </w:rPr>
            </w:pPr>
            <w:r w:rsidRPr="004C5A33">
              <w:rPr>
                <w:sz w:val="18"/>
                <w:szCs w:val="18"/>
              </w:rPr>
              <w:t>220.00</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Frontier</w:t>
            </w:r>
          </w:p>
        </w:tc>
        <w:tc>
          <w:tcPr>
            <w:tcW w:w="979" w:type="dxa"/>
          </w:tcPr>
          <w:p w:rsidR="00FB2ECE" w:rsidRPr="004C5A33" w:rsidRDefault="00FB2ECE" w:rsidP="00C71256">
            <w:pPr>
              <w:pStyle w:val="Table"/>
              <w:jc w:val="center"/>
              <w:rPr>
                <w:sz w:val="18"/>
                <w:szCs w:val="18"/>
              </w:rPr>
            </w:pPr>
            <w:r w:rsidRPr="004C5A33">
              <w:rPr>
                <w:sz w:val="18"/>
                <w:szCs w:val="18"/>
              </w:rPr>
              <w:t>2197</w:t>
            </w:r>
          </w:p>
        </w:tc>
        <w:tc>
          <w:tcPr>
            <w:tcW w:w="3582" w:type="dxa"/>
          </w:tcPr>
          <w:p w:rsidR="00FB2ECE" w:rsidRPr="004C5A33" w:rsidRDefault="00FB2ECE" w:rsidP="00C71256">
            <w:pPr>
              <w:pStyle w:val="Table"/>
              <w:rPr>
                <w:sz w:val="18"/>
                <w:szCs w:val="18"/>
              </w:rPr>
            </w:pPr>
            <w:r w:rsidRPr="004C5A33">
              <w:rPr>
                <w:sz w:val="18"/>
                <w:szCs w:val="18"/>
              </w:rPr>
              <w:t>Sewer Summary Billing – Comm.</w:t>
            </w:r>
          </w:p>
        </w:tc>
        <w:tc>
          <w:tcPr>
            <w:tcW w:w="1598" w:type="dxa"/>
            <w:gridSpan w:val="2"/>
          </w:tcPr>
          <w:p w:rsidR="00FB2ECE" w:rsidRPr="004C5A33" w:rsidRDefault="00FB2ECE" w:rsidP="00C71256">
            <w:pPr>
              <w:pStyle w:val="Table"/>
              <w:jc w:val="right"/>
              <w:rPr>
                <w:sz w:val="18"/>
                <w:szCs w:val="18"/>
              </w:rPr>
            </w:pPr>
            <w:r w:rsidRPr="004C5A33">
              <w:rPr>
                <w:sz w:val="18"/>
                <w:szCs w:val="18"/>
              </w:rPr>
              <w:t>185.15</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C&amp;E Janitorial</w:t>
            </w:r>
          </w:p>
        </w:tc>
        <w:tc>
          <w:tcPr>
            <w:tcW w:w="979" w:type="dxa"/>
          </w:tcPr>
          <w:p w:rsidR="00FB2ECE" w:rsidRPr="004C5A33" w:rsidRDefault="00FB2ECE" w:rsidP="00C71256">
            <w:pPr>
              <w:pStyle w:val="Table"/>
              <w:jc w:val="center"/>
              <w:rPr>
                <w:sz w:val="18"/>
                <w:szCs w:val="18"/>
              </w:rPr>
            </w:pPr>
            <w:r w:rsidRPr="004C5A33">
              <w:rPr>
                <w:sz w:val="18"/>
                <w:szCs w:val="18"/>
              </w:rPr>
              <w:t>2198</w:t>
            </w:r>
          </w:p>
        </w:tc>
        <w:tc>
          <w:tcPr>
            <w:tcW w:w="3582" w:type="dxa"/>
          </w:tcPr>
          <w:p w:rsidR="00FB2ECE" w:rsidRPr="004C5A33" w:rsidRDefault="00FB2ECE" w:rsidP="00C71256">
            <w:pPr>
              <w:pStyle w:val="Table"/>
              <w:rPr>
                <w:sz w:val="18"/>
                <w:szCs w:val="18"/>
              </w:rPr>
            </w:pPr>
            <w:r w:rsidRPr="004C5A33">
              <w:rPr>
                <w:sz w:val="18"/>
                <w:szCs w:val="18"/>
              </w:rPr>
              <w:t>Cleaning &amp; Janitorial Supplies – SHSC</w:t>
            </w:r>
          </w:p>
        </w:tc>
        <w:tc>
          <w:tcPr>
            <w:tcW w:w="1598" w:type="dxa"/>
            <w:gridSpan w:val="2"/>
          </w:tcPr>
          <w:p w:rsidR="00FB2ECE" w:rsidRPr="004C5A33" w:rsidRDefault="00FB2ECE" w:rsidP="00C71256">
            <w:pPr>
              <w:pStyle w:val="Table"/>
              <w:jc w:val="right"/>
              <w:rPr>
                <w:sz w:val="18"/>
                <w:szCs w:val="18"/>
              </w:rPr>
            </w:pPr>
            <w:r w:rsidRPr="004C5A33">
              <w:rPr>
                <w:sz w:val="18"/>
                <w:szCs w:val="18"/>
              </w:rPr>
              <w:t>280.81</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Quill</w:t>
            </w:r>
          </w:p>
        </w:tc>
        <w:tc>
          <w:tcPr>
            <w:tcW w:w="979" w:type="dxa"/>
          </w:tcPr>
          <w:p w:rsidR="00FB2ECE" w:rsidRPr="004C5A33" w:rsidRDefault="00FB2ECE" w:rsidP="00C71256">
            <w:pPr>
              <w:pStyle w:val="Table"/>
              <w:jc w:val="center"/>
              <w:rPr>
                <w:sz w:val="18"/>
                <w:szCs w:val="18"/>
              </w:rPr>
            </w:pPr>
            <w:r w:rsidRPr="004C5A33">
              <w:rPr>
                <w:sz w:val="18"/>
                <w:szCs w:val="18"/>
              </w:rPr>
              <w:t>2199</w:t>
            </w:r>
          </w:p>
        </w:tc>
        <w:tc>
          <w:tcPr>
            <w:tcW w:w="3582" w:type="dxa"/>
          </w:tcPr>
          <w:p w:rsidR="00FB2ECE" w:rsidRPr="004C5A33" w:rsidRDefault="00FB2ECE" w:rsidP="00C71256">
            <w:pPr>
              <w:pStyle w:val="Table"/>
              <w:rPr>
                <w:sz w:val="18"/>
                <w:szCs w:val="18"/>
              </w:rPr>
            </w:pPr>
            <w:r w:rsidRPr="004C5A33">
              <w:rPr>
                <w:sz w:val="18"/>
                <w:szCs w:val="18"/>
              </w:rPr>
              <w:t>Office Supplies – SHSC</w:t>
            </w:r>
          </w:p>
        </w:tc>
        <w:tc>
          <w:tcPr>
            <w:tcW w:w="1598" w:type="dxa"/>
            <w:gridSpan w:val="2"/>
          </w:tcPr>
          <w:p w:rsidR="00FB2ECE" w:rsidRPr="004C5A33" w:rsidRDefault="00FB2ECE" w:rsidP="00C71256">
            <w:pPr>
              <w:pStyle w:val="Table"/>
              <w:jc w:val="right"/>
              <w:rPr>
                <w:sz w:val="18"/>
                <w:szCs w:val="18"/>
              </w:rPr>
            </w:pPr>
            <w:r w:rsidRPr="004C5A33">
              <w:rPr>
                <w:sz w:val="18"/>
                <w:szCs w:val="18"/>
              </w:rPr>
              <w:t>52.45</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Office City</w:t>
            </w:r>
          </w:p>
        </w:tc>
        <w:tc>
          <w:tcPr>
            <w:tcW w:w="979" w:type="dxa"/>
          </w:tcPr>
          <w:p w:rsidR="00FB2ECE" w:rsidRPr="004C5A33" w:rsidRDefault="00FB2ECE" w:rsidP="00C71256">
            <w:pPr>
              <w:pStyle w:val="Table"/>
              <w:jc w:val="center"/>
              <w:rPr>
                <w:sz w:val="18"/>
                <w:szCs w:val="18"/>
              </w:rPr>
            </w:pPr>
            <w:r w:rsidRPr="004C5A33">
              <w:rPr>
                <w:sz w:val="18"/>
                <w:szCs w:val="18"/>
              </w:rPr>
              <w:t>2200</w:t>
            </w:r>
          </w:p>
        </w:tc>
        <w:tc>
          <w:tcPr>
            <w:tcW w:w="3582" w:type="dxa"/>
          </w:tcPr>
          <w:p w:rsidR="00FB2ECE" w:rsidRPr="004C5A33" w:rsidRDefault="00FB2ECE" w:rsidP="00C71256">
            <w:pPr>
              <w:pStyle w:val="Table"/>
              <w:rPr>
                <w:sz w:val="18"/>
                <w:szCs w:val="18"/>
              </w:rPr>
            </w:pPr>
            <w:r w:rsidRPr="004C5A33">
              <w:rPr>
                <w:sz w:val="18"/>
                <w:szCs w:val="18"/>
              </w:rPr>
              <w:t>Office Supplies – SHSC</w:t>
            </w:r>
          </w:p>
        </w:tc>
        <w:tc>
          <w:tcPr>
            <w:tcW w:w="1598" w:type="dxa"/>
            <w:gridSpan w:val="2"/>
          </w:tcPr>
          <w:p w:rsidR="00FB2ECE" w:rsidRPr="004C5A33" w:rsidRDefault="00FB2ECE" w:rsidP="00C71256">
            <w:pPr>
              <w:pStyle w:val="Table"/>
              <w:jc w:val="right"/>
              <w:rPr>
                <w:sz w:val="18"/>
                <w:szCs w:val="18"/>
              </w:rPr>
            </w:pPr>
            <w:r w:rsidRPr="004C5A33">
              <w:rPr>
                <w:sz w:val="18"/>
                <w:szCs w:val="18"/>
              </w:rPr>
              <w:t>32.95</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Kevin’s Service</w:t>
            </w:r>
          </w:p>
        </w:tc>
        <w:tc>
          <w:tcPr>
            <w:tcW w:w="979" w:type="dxa"/>
          </w:tcPr>
          <w:p w:rsidR="00FB2ECE" w:rsidRPr="004C5A33" w:rsidRDefault="00FB2ECE" w:rsidP="00C71256">
            <w:pPr>
              <w:pStyle w:val="Table"/>
              <w:jc w:val="center"/>
              <w:rPr>
                <w:sz w:val="18"/>
                <w:szCs w:val="18"/>
              </w:rPr>
            </w:pPr>
            <w:r w:rsidRPr="004C5A33">
              <w:rPr>
                <w:sz w:val="18"/>
                <w:szCs w:val="18"/>
              </w:rPr>
              <w:t>2201</w:t>
            </w:r>
          </w:p>
        </w:tc>
        <w:tc>
          <w:tcPr>
            <w:tcW w:w="3582" w:type="dxa"/>
          </w:tcPr>
          <w:p w:rsidR="00FB2ECE" w:rsidRPr="004C5A33" w:rsidRDefault="00FB2ECE" w:rsidP="00C71256">
            <w:pPr>
              <w:pStyle w:val="Table"/>
              <w:rPr>
                <w:sz w:val="18"/>
                <w:szCs w:val="18"/>
              </w:rPr>
            </w:pPr>
            <w:r w:rsidRPr="004C5A33">
              <w:rPr>
                <w:sz w:val="18"/>
                <w:szCs w:val="18"/>
              </w:rPr>
              <w:t>Service &amp; Maint. Of Auto &amp; Vans – SHSC</w:t>
            </w:r>
          </w:p>
        </w:tc>
        <w:tc>
          <w:tcPr>
            <w:tcW w:w="1598" w:type="dxa"/>
            <w:gridSpan w:val="2"/>
          </w:tcPr>
          <w:p w:rsidR="00FB2ECE" w:rsidRPr="004C5A33" w:rsidRDefault="00FB2ECE" w:rsidP="00C71256">
            <w:pPr>
              <w:pStyle w:val="Table"/>
              <w:jc w:val="right"/>
              <w:rPr>
                <w:sz w:val="18"/>
                <w:szCs w:val="18"/>
              </w:rPr>
            </w:pPr>
            <w:r w:rsidRPr="004C5A33">
              <w:rPr>
                <w:sz w:val="18"/>
                <w:szCs w:val="18"/>
              </w:rPr>
              <w:t>23.70</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AEP</w:t>
            </w:r>
          </w:p>
        </w:tc>
        <w:tc>
          <w:tcPr>
            <w:tcW w:w="979" w:type="dxa"/>
          </w:tcPr>
          <w:p w:rsidR="00FB2ECE" w:rsidRPr="004C5A33" w:rsidRDefault="00FB2ECE" w:rsidP="00C71256">
            <w:pPr>
              <w:pStyle w:val="Table"/>
              <w:jc w:val="center"/>
              <w:rPr>
                <w:sz w:val="18"/>
                <w:szCs w:val="18"/>
              </w:rPr>
            </w:pPr>
            <w:r w:rsidRPr="004C5A33">
              <w:rPr>
                <w:sz w:val="18"/>
                <w:szCs w:val="18"/>
              </w:rPr>
              <w:t>2202</w:t>
            </w:r>
          </w:p>
        </w:tc>
        <w:tc>
          <w:tcPr>
            <w:tcW w:w="3582" w:type="dxa"/>
          </w:tcPr>
          <w:p w:rsidR="00FB2ECE" w:rsidRPr="004C5A33" w:rsidRDefault="00FB2ECE" w:rsidP="00C71256">
            <w:pPr>
              <w:pStyle w:val="Table"/>
              <w:rPr>
                <w:sz w:val="18"/>
                <w:szCs w:val="18"/>
              </w:rPr>
            </w:pPr>
            <w:r w:rsidRPr="004C5A33">
              <w:rPr>
                <w:sz w:val="18"/>
                <w:szCs w:val="18"/>
              </w:rPr>
              <w:t>Monthly Electric Service 50% Share – SHSC</w:t>
            </w:r>
          </w:p>
        </w:tc>
        <w:tc>
          <w:tcPr>
            <w:tcW w:w="1598" w:type="dxa"/>
            <w:gridSpan w:val="2"/>
          </w:tcPr>
          <w:p w:rsidR="00FB2ECE" w:rsidRPr="004C5A33" w:rsidRDefault="00FB2ECE" w:rsidP="00C71256">
            <w:pPr>
              <w:pStyle w:val="Table"/>
              <w:jc w:val="right"/>
              <w:rPr>
                <w:sz w:val="18"/>
                <w:szCs w:val="18"/>
              </w:rPr>
            </w:pPr>
            <w:r w:rsidRPr="004C5A33">
              <w:rPr>
                <w:sz w:val="18"/>
                <w:szCs w:val="18"/>
              </w:rPr>
              <w:t>196.03</w:t>
            </w:r>
          </w:p>
        </w:tc>
      </w:tr>
      <w:tr w:rsidR="00FB2ECE" w:rsidRPr="004C5A33" w:rsidTr="0068208F">
        <w:tc>
          <w:tcPr>
            <w:tcW w:w="3989" w:type="dxa"/>
          </w:tcPr>
          <w:p w:rsidR="00FB2ECE" w:rsidRPr="004C5A33" w:rsidRDefault="00FB2ECE" w:rsidP="00C71256">
            <w:pPr>
              <w:pStyle w:val="Table"/>
              <w:rPr>
                <w:sz w:val="18"/>
                <w:szCs w:val="18"/>
              </w:rPr>
            </w:pPr>
            <w:r w:rsidRPr="004C5A33">
              <w:rPr>
                <w:sz w:val="18"/>
                <w:szCs w:val="18"/>
              </w:rPr>
              <w:t>Marjie Moore</w:t>
            </w:r>
          </w:p>
        </w:tc>
        <w:tc>
          <w:tcPr>
            <w:tcW w:w="979" w:type="dxa"/>
          </w:tcPr>
          <w:p w:rsidR="00FB2ECE" w:rsidRPr="004C5A33" w:rsidRDefault="00FB2ECE" w:rsidP="00C71256">
            <w:pPr>
              <w:pStyle w:val="Table"/>
              <w:jc w:val="center"/>
              <w:rPr>
                <w:sz w:val="18"/>
                <w:szCs w:val="18"/>
              </w:rPr>
            </w:pPr>
            <w:r w:rsidRPr="004C5A33">
              <w:rPr>
                <w:sz w:val="18"/>
                <w:szCs w:val="18"/>
              </w:rPr>
              <w:t>2203</w:t>
            </w:r>
          </w:p>
        </w:tc>
        <w:tc>
          <w:tcPr>
            <w:tcW w:w="3582" w:type="dxa"/>
          </w:tcPr>
          <w:p w:rsidR="00FB2ECE" w:rsidRPr="004C5A33" w:rsidRDefault="00E97E8B" w:rsidP="00C71256">
            <w:pPr>
              <w:pStyle w:val="Table"/>
              <w:rPr>
                <w:sz w:val="18"/>
                <w:szCs w:val="18"/>
              </w:rPr>
            </w:pPr>
            <w:r w:rsidRPr="004C5A33">
              <w:rPr>
                <w:sz w:val="18"/>
                <w:szCs w:val="18"/>
              </w:rPr>
              <w:t>Fundraising Expenses – SHSC</w:t>
            </w:r>
          </w:p>
        </w:tc>
        <w:tc>
          <w:tcPr>
            <w:tcW w:w="1598" w:type="dxa"/>
            <w:gridSpan w:val="2"/>
          </w:tcPr>
          <w:p w:rsidR="00FB2ECE" w:rsidRPr="004C5A33" w:rsidRDefault="00E97E8B" w:rsidP="00C71256">
            <w:pPr>
              <w:pStyle w:val="Table"/>
              <w:jc w:val="right"/>
              <w:rPr>
                <w:sz w:val="18"/>
                <w:szCs w:val="18"/>
              </w:rPr>
            </w:pPr>
            <w:r w:rsidRPr="004C5A33">
              <w:rPr>
                <w:sz w:val="18"/>
                <w:szCs w:val="18"/>
              </w:rPr>
              <w:t>49.69</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WKNA-SAM-FM</w:t>
            </w:r>
          </w:p>
        </w:tc>
        <w:tc>
          <w:tcPr>
            <w:tcW w:w="979" w:type="dxa"/>
          </w:tcPr>
          <w:p w:rsidR="00E97E8B" w:rsidRPr="004C5A33" w:rsidRDefault="00E97E8B" w:rsidP="00C71256">
            <w:pPr>
              <w:pStyle w:val="Table"/>
              <w:jc w:val="center"/>
              <w:rPr>
                <w:sz w:val="18"/>
                <w:szCs w:val="18"/>
              </w:rPr>
            </w:pPr>
            <w:r w:rsidRPr="004C5A33">
              <w:rPr>
                <w:sz w:val="18"/>
                <w:szCs w:val="18"/>
              </w:rPr>
              <w:t>2204</w:t>
            </w:r>
          </w:p>
        </w:tc>
        <w:tc>
          <w:tcPr>
            <w:tcW w:w="3582" w:type="dxa"/>
          </w:tcPr>
          <w:p w:rsidR="00E97E8B" w:rsidRPr="004C5A33" w:rsidRDefault="00E97E8B" w:rsidP="00C71256">
            <w:pPr>
              <w:pStyle w:val="Table"/>
              <w:rPr>
                <w:sz w:val="18"/>
                <w:szCs w:val="18"/>
              </w:rPr>
            </w:pPr>
            <w:r w:rsidRPr="004C5A33">
              <w:rPr>
                <w:sz w:val="18"/>
                <w:szCs w:val="18"/>
              </w:rPr>
              <w:t>Advertising – SHSC</w:t>
            </w:r>
          </w:p>
        </w:tc>
        <w:tc>
          <w:tcPr>
            <w:tcW w:w="1598" w:type="dxa"/>
            <w:gridSpan w:val="2"/>
          </w:tcPr>
          <w:p w:rsidR="00E97E8B" w:rsidRPr="004C5A33" w:rsidRDefault="00E97E8B" w:rsidP="00C71256">
            <w:pPr>
              <w:pStyle w:val="Table"/>
              <w:jc w:val="right"/>
              <w:rPr>
                <w:sz w:val="18"/>
                <w:szCs w:val="18"/>
              </w:rPr>
            </w:pPr>
            <w:r w:rsidRPr="004C5A33">
              <w:rPr>
                <w:sz w:val="18"/>
                <w:szCs w:val="18"/>
              </w:rPr>
              <w:t>250.00</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Frontier</w:t>
            </w:r>
          </w:p>
        </w:tc>
        <w:tc>
          <w:tcPr>
            <w:tcW w:w="979" w:type="dxa"/>
          </w:tcPr>
          <w:p w:rsidR="00E97E8B" w:rsidRPr="004C5A33" w:rsidRDefault="00E97E8B" w:rsidP="00C71256">
            <w:pPr>
              <w:pStyle w:val="Table"/>
              <w:jc w:val="center"/>
              <w:rPr>
                <w:sz w:val="18"/>
                <w:szCs w:val="18"/>
              </w:rPr>
            </w:pPr>
            <w:r w:rsidRPr="004C5A33">
              <w:rPr>
                <w:sz w:val="18"/>
                <w:szCs w:val="18"/>
              </w:rPr>
              <w:t>2205</w:t>
            </w:r>
          </w:p>
        </w:tc>
        <w:tc>
          <w:tcPr>
            <w:tcW w:w="3582" w:type="dxa"/>
          </w:tcPr>
          <w:p w:rsidR="00E97E8B" w:rsidRPr="004C5A33" w:rsidRDefault="00E97E8B" w:rsidP="00C71256">
            <w:pPr>
              <w:pStyle w:val="Table"/>
              <w:rPr>
                <w:sz w:val="18"/>
                <w:szCs w:val="18"/>
              </w:rPr>
            </w:pPr>
            <w:r w:rsidRPr="004C5A33">
              <w:rPr>
                <w:sz w:val="18"/>
                <w:szCs w:val="18"/>
              </w:rPr>
              <w:t>Service – 911</w:t>
            </w:r>
          </w:p>
        </w:tc>
        <w:tc>
          <w:tcPr>
            <w:tcW w:w="1598" w:type="dxa"/>
            <w:gridSpan w:val="2"/>
          </w:tcPr>
          <w:p w:rsidR="00E97E8B" w:rsidRPr="004C5A33" w:rsidRDefault="00E97E8B" w:rsidP="00C71256">
            <w:pPr>
              <w:pStyle w:val="Table"/>
              <w:jc w:val="right"/>
              <w:rPr>
                <w:sz w:val="18"/>
                <w:szCs w:val="18"/>
              </w:rPr>
            </w:pPr>
            <w:r w:rsidRPr="004C5A33">
              <w:rPr>
                <w:sz w:val="18"/>
                <w:szCs w:val="18"/>
              </w:rPr>
              <w:t>1,128.41</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David Ogg</w:t>
            </w:r>
          </w:p>
        </w:tc>
        <w:tc>
          <w:tcPr>
            <w:tcW w:w="979" w:type="dxa"/>
          </w:tcPr>
          <w:p w:rsidR="00E97E8B" w:rsidRPr="004C5A33" w:rsidRDefault="00E97E8B" w:rsidP="00C71256">
            <w:pPr>
              <w:pStyle w:val="Table"/>
              <w:jc w:val="center"/>
              <w:rPr>
                <w:sz w:val="18"/>
                <w:szCs w:val="18"/>
              </w:rPr>
            </w:pPr>
            <w:r w:rsidRPr="004C5A33">
              <w:rPr>
                <w:sz w:val="18"/>
                <w:szCs w:val="18"/>
              </w:rPr>
              <w:t>2206</w:t>
            </w:r>
          </w:p>
        </w:tc>
        <w:tc>
          <w:tcPr>
            <w:tcW w:w="3582" w:type="dxa"/>
          </w:tcPr>
          <w:p w:rsidR="00E97E8B" w:rsidRPr="004C5A33" w:rsidRDefault="00E97E8B" w:rsidP="00C71256">
            <w:pPr>
              <w:pStyle w:val="Table"/>
              <w:rPr>
                <w:sz w:val="18"/>
                <w:szCs w:val="18"/>
              </w:rPr>
            </w:pPr>
            <w:r w:rsidRPr="004C5A33">
              <w:rPr>
                <w:sz w:val="18"/>
                <w:szCs w:val="18"/>
              </w:rPr>
              <w:t>Reimb. – EMA</w:t>
            </w:r>
          </w:p>
        </w:tc>
        <w:tc>
          <w:tcPr>
            <w:tcW w:w="1598" w:type="dxa"/>
            <w:gridSpan w:val="2"/>
          </w:tcPr>
          <w:p w:rsidR="00E97E8B" w:rsidRPr="004C5A33" w:rsidRDefault="00E97E8B" w:rsidP="00C71256">
            <w:pPr>
              <w:pStyle w:val="Table"/>
              <w:jc w:val="right"/>
              <w:rPr>
                <w:sz w:val="18"/>
                <w:szCs w:val="18"/>
              </w:rPr>
            </w:pPr>
            <w:r w:rsidRPr="004C5A33">
              <w:rPr>
                <w:sz w:val="18"/>
                <w:szCs w:val="18"/>
              </w:rPr>
              <w:t>165.10</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CIVISPLUS</w:t>
            </w:r>
          </w:p>
        </w:tc>
        <w:tc>
          <w:tcPr>
            <w:tcW w:w="979" w:type="dxa"/>
          </w:tcPr>
          <w:p w:rsidR="00E97E8B" w:rsidRPr="004C5A33" w:rsidRDefault="00E97E8B" w:rsidP="00C71256">
            <w:pPr>
              <w:pStyle w:val="Table"/>
              <w:jc w:val="center"/>
              <w:rPr>
                <w:sz w:val="18"/>
                <w:szCs w:val="18"/>
              </w:rPr>
            </w:pPr>
            <w:r w:rsidRPr="004C5A33">
              <w:rPr>
                <w:sz w:val="18"/>
                <w:szCs w:val="18"/>
              </w:rPr>
              <w:t>2207</w:t>
            </w:r>
          </w:p>
        </w:tc>
        <w:tc>
          <w:tcPr>
            <w:tcW w:w="3582" w:type="dxa"/>
          </w:tcPr>
          <w:p w:rsidR="00E97E8B" w:rsidRPr="004C5A33" w:rsidRDefault="00E97E8B" w:rsidP="00C71256">
            <w:pPr>
              <w:pStyle w:val="Table"/>
              <w:rPr>
                <w:sz w:val="18"/>
                <w:szCs w:val="18"/>
              </w:rPr>
            </w:pPr>
            <w:r w:rsidRPr="004C5A33">
              <w:rPr>
                <w:sz w:val="18"/>
                <w:szCs w:val="18"/>
              </w:rPr>
              <w:t>Annual Subscription – EMA</w:t>
            </w:r>
          </w:p>
        </w:tc>
        <w:tc>
          <w:tcPr>
            <w:tcW w:w="1598" w:type="dxa"/>
            <w:gridSpan w:val="2"/>
          </w:tcPr>
          <w:p w:rsidR="00E97E8B" w:rsidRPr="004C5A33" w:rsidRDefault="00E97E8B" w:rsidP="00C71256">
            <w:pPr>
              <w:pStyle w:val="Table"/>
              <w:jc w:val="right"/>
              <w:rPr>
                <w:sz w:val="18"/>
                <w:szCs w:val="18"/>
              </w:rPr>
            </w:pPr>
            <w:r w:rsidRPr="004C5A33">
              <w:rPr>
                <w:sz w:val="18"/>
                <w:szCs w:val="18"/>
              </w:rPr>
              <w:t>4,251.00</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Victoria Hilliard</w:t>
            </w:r>
          </w:p>
        </w:tc>
        <w:tc>
          <w:tcPr>
            <w:tcW w:w="979" w:type="dxa"/>
          </w:tcPr>
          <w:p w:rsidR="00E97E8B" w:rsidRPr="004C5A33" w:rsidRDefault="00E97E8B" w:rsidP="00C71256">
            <w:pPr>
              <w:pStyle w:val="Table"/>
              <w:jc w:val="center"/>
              <w:rPr>
                <w:sz w:val="18"/>
                <w:szCs w:val="18"/>
              </w:rPr>
            </w:pPr>
            <w:r w:rsidRPr="004C5A33">
              <w:rPr>
                <w:sz w:val="18"/>
                <w:szCs w:val="18"/>
              </w:rPr>
              <w:t>2208</w:t>
            </w:r>
          </w:p>
        </w:tc>
        <w:tc>
          <w:tcPr>
            <w:tcW w:w="3582" w:type="dxa"/>
          </w:tcPr>
          <w:p w:rsidR="00E97E8B" w:rsidRPr="004C5A33" w:rsidRDefault="00E97E8B" w:rsidP="00C71256">
            <w:pPr>
              <w:pStyle w:val="Table"/>
              <w:rPr>
                <w:sz w:val="18"/>
                <w:szCs w:val="18"/>
              </w:rPr>
            </w:pPr>
            <w:r w:rsidRPr="004C5A33">
              <w:rPr>
                <w:sz w:val="18"/>
                <w:szCs w:val="18"/>
              </w:rPr>
              <w:t>Office Supplies/Materials – FCFC</w:t>
            </w:r>
          </w:p>
        </w:tc>
        <w:tc>
          <w:tcPr>
            <w:tcW w:w="1598" w:type="dxa"/>
            <w:gridSpan w:val="2"/>
          </w:tcPr>
          <w:p w:rsidR="00E97E8B" w:rsidRPr="004C5A33" w:rsidRDefault="00E97E8B" w:rsidP="00C71256">
            <w:pPr>
              <w:pStyle w:val="Table"/>
              <w:jc w:val="right"/>
              <w:rPr>
                <w:sz w:val="18"/>
                <w:szCs w:val="18"/>
              </w:rPr>
            </w:pPr>
            <w:r w:rsidRPr="004C5A33">
              <w:rPr>
                <w:sz w:val="18"/>
                <w:szCs w:val="18"/>
              </w:rPr>
              <w:t>93.22</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Jess Underwood</w:t>
            </w:r>
          </w:p>
        </w:tc>
        <w:tc>
          <w:tcPr>
            <w:tcW w:w="979" w:type="dxa"/>
          </w:tcPr>
          <w:p w:rsidR="00E97E8B" w:rsidRPr="004C5A33" w:rsidRDefault="00E97E8B" w:rsidP="00C71256">
            <w:pPr>
              <w:pStyle w:val="Table"/>
              <w:jc w:val="center"/>
              <w:rPr>
                <w:sz w:val="18"/>
                <w:szCs w:val="18"/>
              </w:rPr>
            </w:pPr>
            <w:r w:rsidRPr="004C5A33">
              <w:rPr>
                <w:sz w:val="18"/>
                <w:szCs w:val="18"/>
              </w:rPr>
              <w:t>2209</w:t>
            </w:r>
          </w:p>
        </w:tc>
        <w:tc>
          <w:tcPr>
            <w:tcW w:w="3582" w:type="dxa"/>
          </w:tcPr>
          <w:p w:rsidR="00E97E8B" w:rsidRPr="004C5A33" w:rsidRDefault="00E97E8B" w:rsidP="00934213">
            <w:pPr>
              <w:pStyle w:val="Table"/>
              <w:rPr>
                <w:sz w:val="18"/>
                <w:szCs w:val="18"/>
              </w:rPr>
            </w:pPr>
            <w:r w:rsidRPr="004C5A33">
              <w:rPr>
                <w:sz w:val="18"/>
                <w:szCs w:val="18"/>
              </w:rPr>
              <w:t>Safety-Reimb. Equipment – FCFC</w:t>
            </w:r>
          </w:p>
        </w:tc>
        <w:tc>
          <w:tcPr>
            <w:tcW w:w="1598" w:type="dxa"/>
            <w:gridSpan w:val="2"/>
          </w:tcPr>
          <w:p w:rsidR="00E97E8B" w:rsidRPr="004C5A33" w:rsidRDefault="00E97E8B" w:rsidP="00C71256">
            <w:pPr>
              <w:pStyle w:val="Table"/>
              <w:jc w:val="right"/>
              <w:rPr>
                <w:sz w:val="18"/>
                <w:szCs w:val="18"/>
              </w:rPr>
            </w:pPr>
            <w:r w:rsidRPr="004C5A33">
              <w:rPr>
                <w:sz w:val="18"/>
                <w:szCs w:val="18"/>
              </w:rPr>
              <w:t>38.51</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Victoria Hilliard</w:t>
            </w:r>
          </w:p>
        </w:tc>
        <w:tc>
          <w:tcPr>
            <w:tcW w:w="979" w:type="dxa"/>
          </w:tcPr>
          <w:p w:rsidR="00E97E8B" w:rsidRPr="004C5A33" w:rsidRDefault="00E97E8B" w:rsidP="00C71256">
            <w:pPr>
              <w:pStyle w:val="Table"/>
              <w:jc w:val="center"/>
              <w:rPr>
                <w:sz w:val="18"/>
                <w:szCs w:val="18"/>
              </w:rPr>
            </w:pPr>
            <w:r w:rsidRPr="004C5A33">
              <w:rPr>
                <w:sz w:val="18"/>
                <w:szCs w:val="18"/>
              </w:rPr>
              <w:t>2210</w:t>
            </w:r>
          </w:p>
        </w:tc>
        <w:tc>
          <w:tcPr>
            <w:tcW w:w="3582" w:type="dxa"/>
          </w:tcPr>
          <w:p w:rsidR="00E97E8B" w:rsidRPr="004C5A33" w:rsidRDefault="00E97E8B" w:rsidP="00934213">
            <w:pPr>
              <w:pStyle w:val="Table"/>
              <w:rPr>
                <w:sz w:val="18"/>
                <w:szCs w:val="18"/>
              </w:rPr>
            </w:pPr>
            <w:r w:rsidRPr="004C5A33">
              <w:rPr>
                <w:sz w:val="18"/>
                <w:szCs w:val="18"/>
              </w:rPr>
              <w:t>Structure Family Activities</w:t>
            </w:r>
            <w:r w:rsidR="00934213" w:rsidRPr="004C5A33">
              <w:rPr>
                <w:sz w:val="18"/>
                <w:szCs w:val="18"/>
              </w:rPr>
              <w:t>-FCFC</w:t>
            </w:r>
          </w:p>
        </w:tc>
        <w:tc>
          <w:tcPr>
            <w:tcW w:w="1598" w:type="dxa"/>
            <w:gridSpan w:val="2"/>
          </w:tcPr>
          <w:p w:rsidR="00E97E8B" w:rsidRPr="004C5A33" w:rsidRDefault="00E97E8B" w:rsidP="00C71256">
            <w:pPr>
              <w:pStyle w:val="Table"/>
              <w:jc w:val="right"/>
              <w:rPr>
                <w:sz w:val="18"/>
                <w:szCs w:val="18"/>
              </w:rPr>
            </w:pPr>
            <w:r w:rsidRPr="004C5A33">
              <w:rPr>
                <w:sz w:val="18"/>
                <w:szCs w:val="18"/>
              </w:rPr>
              <w:t>144.00</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20/20 Enterprises</w:t>
            </w:r>
          </w:p>
        </w:tc>
        <w:tc>
          <w:tcPr>
            <w:tcW w:w="979" w:type="dxa"/>
          </w:tcPr>
          <w:p w:rsidR="00E97E8B" w:rsidRPr="004C5A33" w:rsidRDefault="00E97E8B" w:rsidP="00C71256">
            <w:pPr>
              <w:pStyle w:val="Table"/>
              <w:jc w:val="center"/>
              <w:rPr>
                <w:sz w:val="18"/>
                <w:szCs w:val="18"/>
              </w:rPr>
            </w:pPr>
            <w:r w:rsidRPr="004C5A33">
              <w:rPr>
                <w:sz w:val="18"/>
                <w:szCs w:val="18"/>
              </w:rPr>
              <w:t>2211</w:t>
            </w:r>
          </w:p>
        </w:tc>
        <w:tc>
          <w:tcPr>
            <w:tcW w:w="3582" w:type="dxa"/>
          </w:tcPr>
          <w:p w:rsidR="00E97E8B" w:rsidRPr="004C5A33" w:rsidRDefault="00E97E8B" w:rsidP="00C71256">
            <w:pPr>
              <w:pStyle w:val="Table"/>
              <w:rPr>
                <w:sz w:val="18"/>
                <w:szCs w:val="18"/>
              </w:rPr>
            </w:pPr>
            <w:r w:rsidRPr="004C5A33">
              <w:rPr>
                <w:sz w:val="18"/>
                <w:szCs w:val="18"/>
              </w:rPr>
              <w:t>Dust Control-Green Twp. – Engineer</w:t>
            </w:r>
          </w:p>
        </w:tc>
        <w:tc>
          <w:tcPr>
            <w:tcW w:w="1598" w:type="dxa"/>
            <w:gridSpan w:val="2"/>
          </w:tcPr>
          <w:p w:rsidR="00E97E8B" w:rsidRPr="004C5A33" w:rsidRDefault="00E97E8B" w:rsidP="00C71256">
            <w:pPr>
              <w:pStyle w:val="Table"/>
              <w:jc w:val="right"/>
              <w:rPr>
                <w:sz w:val="18"/>
                <w:szCs w:val="18"/>
              </w:rPr>
            </w:pPr>
            <w:r w:rsidRPr="004C5A33">
              <w:rPr>
                <w:sz w:val="18"/>
                <w:szCs w:val="18"/>
              </w:rPr>
              <w:t>12,000.00</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Melvin Stone Co., LLC</w:t>
            </w:r>
          </w:p>
        </w:tc>
        <w:tc>
          <w:tcPr>
            <w:tcW w:w="979" w:type="dxa"/>
          </w:tcPr>
          <w:p w:rsidR="00E97E8B" w:rsidRPr="004C5A33" w:rsidRDefault="00E97E8B" w:rsidP="00C71256">
            <w:pPr>
              <w:pStyle w:val="Table"/>
              <w:jc w:val="center"/>
              <w:rPr>
                <w:sz w:val="18"/>
                <w:szCs w:val="18"/>
              </w:rPr>
            </w:pPr>
            <w:r w:rsidRPr="004C5A33">
              <w:rPr>
                <w:sz w:val="18"/>
                <w:szCs w:val="18"/>
              </w:rPr>
              <w:t>2212</w:t>
            </w:r>
          </w:p>
        </w:tc>
        <w:tc>
          <w:tcPr>
            <w:tcW w:w="3582" w:type="dxa"/>
          </w:tcPr>
          <w:p w:rsidR="00E97E8B" w:rsidRPr="004C5A33" w:rsidRDefault="00E97E8B" w:rsidP="00C71256">
            <w:pPr>
              <w:pStyle w:val="Table"/>
              <w:rPr>
                <w:sz w:val="18"/>
                <w:szCs w:val="18"/>
              </w:rPr>
            </w:pPr>
            <w:r w:rsidRPr="004C5A33">
              <w:rPr>
                <w:sz w:val="18"/>
                <w:szCs w:val="18"/>
              </w:rPr>
              <w:t>Rip Rap C – Engineer</w:t>
            </w:r>
          </w:p>
        </w:tc>
        <w:tc>
          <w:tcPr>
            <w:tcW w:w="1598" w:type="dxa"/>
            <w:gridSpan w:val="2"/>
          </w:tcPr>
          <w:p w:rsidR="00E97E8B" w:rsidRPr="004C5A33" w:rsidRDefault="00E97E8B" w:rsidP="00C71256">
            <w:pPr>
              <w:pStyle w:val="Table"/>
              <w:jc w:val="right"/>
              <w:rPr>
                <w:sz w:val="18"/>
                <w:szCs w:val="18"/>
              </w:rPr>
            </w:pPr>
            <w:r w:rsidRPr="004C5A33">
              <w:rPr>
                <w:sz w:val="18"/>
                <w:szCs w:val="18"/>
              </w:rPr>
              <w:t>2,402.76</w:t>
            </w:r>
          </w:p>
        </w:tc>
      </w:tr>
      <w:tr w:rsidR="00E97E8B" w:rsidRPr="004C5A33" w:rsidTr="0068208F">
        <w:tc>
          <w:tcPr>
            <w:tcW w:w="3989" w:type="dxa"/>
          </w:tcPr>
          <w:p w:rsidR="00E97E8B" w:rsidRPr="004C5A33" w:rsidRDefault="00E97E8B" w:rsidP="00C71256">
            <w:pPr>
              <w:pStyle w:val="Table"/>
              <w:rPr>
                <w:sz w:val="18"/>
                <w:szCs w:val="18"/>
              </w:rPr>
            </w:pPr>
            <w:r w:rsidRPr="004C5A33">
              <w:rPr>
                <w:sz w:val="18"/>
                <w:szCs w:val="18"/>
              </w:rPr>
              <w:t>Praxair Distribution</w:t>
            </w:r>
          </w:p>
        </w:tc>
        <w:tc>
          <w:tcPr>
            <w:tcW w:w="979" w:type="dxa"/>
          </w:tcPr>
          <w:p w:rsidR="00E97E8B" w:rsidRPr="004C5A33" w:rsidRDefault="00E97E8B" w:rsidP="00C71256">
            <w:pPr>
              <w:pStyle w:val="Table"/>
              <w:jc w:val="center"/>
              <w:rPr>
                <w:sz w:val="18"/>
                <w:szCs w:val="18"/>
              </w:rPr>
            </w:pPr>
            <w:r w:rsidRPr="004C5A33">
              <w:rPr>
                <w:sz w:val="18"/>
                <w:szCs w:val="18"/>
              </w:rPr>
              <w:t>2213</w:t>
            </w:r>
          </w:p>
        </w:tc>
        <w:tc>
          <w:tcPr>
            <w:tcW w:w="3582" w:type="dxa"/>
          </w:tcPr>
          <w:p w:rsidR="00E97E8B" w:rsidRPr="004C5A33" w:rsidRDefault="00F5217F" w:rsidP="00C71256">
            <w:pPr>
              <w:pStyle w:val="Table"/>
              <w:rPr>
                <w:sz w:val="18"/>
                <w:szCs w:val="18"/>
              </w:rPr>
            </w:pPr>
            <w:r w:rsidRPr="004C5A33">
              <w:rPr>
                <w:sz w:val="18"/>
                <w:szCs w:val="18"/>
              </w:rPr>
              <w:t>Welding Supplies &amp; Cylinder Rentals – Engineer</w:t>
            </w:r>
          </w:p>
        </w:tc>
        <w:tc>
          <w:tcPr>
            <w:tcW w:w="1598" w:type="dxa"/>
            <w:gridSpan w:val="2"/>
          </w:tcPr>
          <w:p w:rsidR="00E97E8B" w:rsidRPr="004C5A33" w:rsidRDefault="00F5217F" w:rsidP="00C71256">
            <w:pPr>
              <w:pStyle w:val="Table"/>
              <w:jc w:val="right"/>
              <w:rPr>
                <w:sz w:val="18"/>
                <w:szCs w:val="18"/>
              </w:rPr>
            </w:pPr>
            <w:r w:rsidRPr="004C5A33">
              <w:rPr>
                <w:sz w:val="18"/>
                <w:szCs w:val="18"/>
              </w:rPr>
              <w:t>374.82</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Chromate Industrial Corp.</w:t>
            </w:r>
          </w:p>
        </w:tc>
        <w:tc>
          <w:tcPr>
            <w:tcW w:w="979" w:type="dxa"/>
          </w:tcPr>
          <w:p w:rsidR="00F5217F" w:rsidRPr="004C5A33" w:rsidRDefault="00F5217F" w:rsidP="00C71256">
            <w:pPr>
              <w:pStyle w:val="Table"/>
              <w:jc w:val="center"/>
              <w:rPr>
                <w:sz w:val="18"/>
                <w:szCs w:val="18"/>
              </w:rPr>
            </w:pPr>
            <w:r w:rsidRPr="004C5A33">
              <w:rPr>
                <w:sz w:val="18"/>
                <w:szCs w:val="18"/>
              </w:rPr>
              <w:t>2214</w:t>
            </w:r>
          </w:p>
        </w:tc>
        <w:tc>
          <w:tcPr>
            <w:tcW w:w="3582" w:type="dxa"/>
          </w:tcPr>
          <w:p w:rsidR="00F5217F" w:rsidRPr="004C5A33" w:rsidRDefault="00F5217F" w:rsidP="00C71256">
            <w:pPr>
              <w:pStyle w:val="Table"/>
              <w:rPr>
                <w:sz w:val="18"/>
                <w:szCs w:val="18"/>
              </w:rPr>
            </w:pPr>
            <w:r w:rsidRPr="004C5A33">
              <w:rPr>
                <w:sz w:val="18"/>
                <w:szCs w:val="18"/>
              </w:rPr>
              <w:t>Parts for Repairs &amp; Restock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576.12</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Kimball Midwest</w:t>
            </w:r>
          </w:p>
        </w:tc>
        <w:tc>
          <w:tcPr>
            <w:tcW w:w="979" w:type="dxa"/>
          </w:tcPr>
          <w:p w:rsidR="00F5217F" w:rsidRPr="004C5A33" w:rsidRDefault="00F5217F" w:rsidP="00C71256">
            <w:pPr>
              <w:pStyle w:val="Table"/>
              <w:jc w:val="center"/>
              <w:rPr>
                <w:sz w:val="18"/>
                <w:szCs w:val="18"/>
              </w:rPr>
            </w:pPr>
            <w:r w:rsidRPr="004C5A33">
              <w:rPr>
                <w:sz w:val="18"/>
                <w:szCs w:val="18"/>
              </w:rPr>
              <w:t>2215</w:t>
            </w:r>
          </w:p>
        </w:tc>
        <w:tc>
          <w:tcPr>
            <w:tcW w:w="3582" w:type="dxa"/>
          </w:tcPr>
          <w:p w:rsidR="00F5217F" w:rsidRPr="004C5A33" w:rsidRDefault="00F5217F" w:rsidP="00C71256">
            <w:pPr>
              <w:pStyle w:val="Table"/>
              <w:rPr>
                <w:sz w:val="18"/>
                <w:szCs w:val="18"/>
              </w:rPr>
            </w:pPr>
            <w:r w:rsidRPr="004C5A33">
              <w:rPr>
                <w:sz w:val="18"/>
                <w:szCs w:val="18"/>
              </w:rPr>
              <w:t>Parts for Repairs &amp; Restock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515.40</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Ed Green Electric</w:t>
            </w:r>
          </w:p>
        </w:tc>
        <w:tc>
          <w:tcPr>
            <w:tcW w:w="979" w:type="dxa"/>
          </w:tcPr>
          <w:p w:rsidR="00F5217F" w:rsidRPr="004C5A33" w:rsidRDefault="00F5217F" w:rsidP="00C71256">
            <w:pPr>
              <w:pStyle w:val="Table"/>
              <w:jc w:val="center"/>
              <w:rPr>
                <w:sz w:val="18"/>
                <w:szCs w:val="18"/>
              </w:rPr>
            </w:pPr>
            <w:r w:rsidRPr="004C5A33">
              <w:rPr>
                <w:sz w:val="18"/>
                <w:szCs w:val="18"/>
              </w:rPr>
              <w:t>2216</w:t>
            </w:r>
          </w:p>
        </w:tc>
        <w:tc>
          <w:tcPr>
            <w:tcW w:w="3582" w:type="dxa"/>
          </w:tcPr>
          <w:p w:rsidR="00F5217F" w:rsidRPr="004C5A33" w:rsidRDefault="00F5217F" w:rsidP="00C71256">
            <w:pPr>
              <w:pStyle w:val="Table"/>
              <w:rPr>
                <w:sz w:val="18"/>
                <w:szCs w:val="18"/>
              </w:rPr>
            </w:pPr>
            <w:r w:rsidRPr="004C5A33">
              <w:rPr>
                <w:sz w:val="18"/>
                <w:szCs w:val="18"/>
              </w:rPr>
              <w:t>Yearly Service Contract on Emergency Generator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825.00</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Goss Supply Co.</w:t>
            </w:r>
          </w:p>
        </w:tc>
        <w:tc>
          <w:tcPr>
            <w:tcW w:w="979" w:type="dxa"/>
          </w:tcPr>
          <w:p w:rsidR="00F5217F" w:rsidRPr="004C5A33" w:rsidRDefault="00F5217F" w:rsidP="00C71256">
            <w:pPr>
              <w:pStyle w:val="Table"/>
              <w:jc w:val="center"/>
              <w:rPr>
                <w:sz w:val="18"/>
                <w:szCs w:val="18"/>
              </w:rPr>
            </w:pPr>
            <w:r w:rsidRPr="004C5A33">
              <w:rPr>
                <w:sz w:val="18"/>
                <w:szCs w:val="18"/>
              </w:rPr>
              <w:t>2217</w:t>
            </w:r>
          </w:p>
        </w:tc>
        <w:tc>
          <w:tcPr>
            <w:tcW w:w="3582" w:type="dxa"/>
          </w:tcPr>
          <w:p w:rsidR="00F5217F" w:rsidRPr="004C5A33" w:rsidRDefault="00F5217F" w:rsidP="00C71256">
            <w:pPr>
              <w:pStyle w:val="Table"/>
              <w:rPr>
                <w:sz w:val="18"/>
                <w:szCs w:val="18"/>
              </w:rPr>
            </w:pPr>
            <w:r w:rsidRPr="004C5A33">
              <w:rPr>
                <w:sz w:val="18"/>
                <w:szCs w:val="18"/>
              </w:rPr>
              <w:t>Toilet Tissue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66.35</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 xml:space="preserve">Peters Plumbing &amp; Heating </w:t>
            </w:r>
          </w:p>
        </w:tc>
        <w:tc>
          <w:tcPr>
            <w:tcW w:w="979" w:type="dxa"/>
          </w:tcPr>
          <w:p w:rsidR="00F5217F" w:rsidRPr="004C5A33" w:rsidRDefault="00F5217F" w:rsidP="00C71256">
            <w:pPr>
              <w:pStyle w:val="Table"/>
              <w:jc w:val="center"/>
              <w:rPr>
                <w:sz w:val="18"/>
                <w:szCs w:val="18"/>
              </w:rPr>
            </w:pPr>
            <w:r w:rsidRPr="004C5A33">
              <w:rPr>
                <w:sz w:val="18"/>
                <w:szCs w:val="18"/>
              </w:rPr>
              <w:t>2218</w:t>
            </w:r>
          </w:p>
        </w:tc>
        <w:tc>
          <w:tcPr>
            <w:tcW w:w="3582" w:type="dxa"/>
          </w:tcPr>
          <w:p w:rsidR="00F5217F" w:rsidRPr="004C5A33" w:rsidRDefault="00F5217F" w:rsidP="00C71256">
            <w:pPr>
              <w:pStyle w:val="Table"/>
              <w:rPr>
                <w:sz w:val="18"/>
                <w:szCs w:val="18"/>
              </w:rPr>
            </w:pPr>
            <w:r w:rsidRPr="004C5A33">
              <w:rPr>
                <w:sz w:val="18"/>
                <w:szCs w:val="18"/>
              </w:rPr>
              <w:t>Repairs to Restrooms-Geiger Bldg.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115.96</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Baughman Tile Co., Inc.</w:t>
            </w:r>
          </w:p>
        </w:tc>
        <w:tc>
          <w:tcPr>
            <w:tcW w:w="979" w:type="dxa"/>
          </w:tcPr>
          <w:p w:rsidR="00F5217F" w:rsidRPr="004C5A33" w:rsidRDefault="00F5217F" w:rsidP="00C71256">
            <w:pPr>
              <w:pStyle w:val="Table"/>
              <w:jc w:val="center"/>
              <w:rPr>
                <w:sz w:val="18"/>
                <w:szCs w:val="18"/>
              </w:rPr>
            </w:pPr>
            <w:r w:rsidRPr="004C5A33">
              <w:rPr>
                <w:sz w:val="18"/>
                <w:szCs w:val="18"/>
              </w:rPr>
              <w:t>2219</w:t>
            </w:r>
          </w:p>
        </w:tc>
        <w:tc>
          <w:tcPr>
            <w:tcW w:w="3582" w:type="dxa"/>
          </w:tcPr>
          <w:p w:rsidR="00F5217F" w:rsidRPr="004C5A33" w:rsidRDefault="00F5217F" w:rsidP="00C71256">
            <w:pPr>
              <w:pStyle w:val="Table"/>
              <w:rPr>
                <w:sz w:val="18"/>
                <w:szCs w:val="18"/>
              </w:rPr>
            </w:pPr>
            <w:r w:rsidRPr="004C5A33">
              <w:rPr>
                <w:sz w:val="18"/>
                <w:szCs w:val="18"/>
              </w:rPr>
              <w:t>Various Signs of Corrugated Polyethylene Drainage Pipe With Bells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9,163.40</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Baughman Tile Co., Inc.</w:t>
            </w:r>
          </w:p>
        </w:tc>
        <w:tc>
          <w:tcPr>
            <w:tcW w:w="979" w:type="dxa"/>
          </w:tcPr>
          <w:p w:rsidR="00F5217F" w:rsidRPr="004C5A33" w:rsidRDefault="00F5217F" w:rsidP="00C71256">
            <w:pPr>
              <w:pStyle w:val="Table"/>
              <w:jc w:val="center"/>
              <w:rPr>
                <w:sz w:val="18"/>
                <w:szCs w:val="18"/>
              </w:rPr>
            </w:pPr>
            <w:r w:rsidRPr="004C5A33">
              <w:rPr>
                <w:sz w:val="18"/>
                <w:szCs w:val="18"/>
              </w:rPr>
              <w:t>2220</w:t>
            </w:r>
          </w:p>
        </w:tc>
        <w:tc>
          <w:tcPr>
            <w:tcW w:w="3582" w:type="dxa"/>
          </w:tcPr>
          <w:p w:rsidR="00F5217F" w:rsidRPr="004C5A33" w:rsidRDefault="00F5217F" w:rsidP="00C71256">
            <w:pPr>
              <w:pStyle w:val="Table"/>
              <w:rPr>
                <w:sz w:val="18"/>
                <w:szCs w:val="18"/>
              </w:rPr>
            </w:pPr>
            <w:r w:rsidRPr="004C5A33">
              <w:rPr>
                <w:sz w:val="18"/>
                <w:szCs w:val="18"/>
              </w:rPr>
              <w:t>Various Signs of Corrugated Polyethylene Drainage Pipe With Bells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1,016.60</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HDS White Cap Construction Supply</w:t>
            </w:r>
          </w:p>
        </w:tc>
        <w:tc>
          <w:tcPr>
            <w:tcW w:w="979" w:type="dxa"/>
          </w:tcPr>
          <w:p w:rsidR="00F5217F" w:rsidRPr="004C5A33" w:rsidRDefault="00F5217F" w:rsidP="00C71256">
            <w:pPr>
              <w:pStyle w:val="Table"/>
              <w:jc w:val="center"/>
              <w:rPr>
                <w:sz w:val="18"/>
                <w:szCs w:val="18"/>
              </w:rPr>
            </w:pPr>
            <w:r w:rsidRPr="004C5A33">
              <w:rPr>
                <w:sz w:val="18"/>
                <w:szCs w:val="18"/>
              </w:rPr>
              <w:t>2221</w:t>
            </w:r>
          </w:p>
        </w:tc>
        <w:tc>
          <w:tcPr>
            <w:tcW w:w="3582" w:type="dxa"/>
          </w:tcPr>
          <w:p w:rsidR="00F5217F" w:rsidRPr="004C5A33" w:rsidRDefault="00F5217F" w:rsidP="00C71256">
            <w:pPr>
              <w:pStyle w:val="Table"/>
              <w:rPr>
                <w:sz w:val="18"/>
                <w:szCs w:val="18"/>
              </w:rPr>
            </w:pPr>
            <w:r w:rsidRPr="004C5A33">
              <w:rPr>
                <w:sz w:val="18"/>
                <w:szCs w:val="18"/>
              </w:rPr>
              <w:t>Weld Wire 8x15 Sheets, 10 Gauges 6x6, Multi-Purpose Grout – Engineer</w:t>
            </w:r>
          </w:p>
        </w:tc>
        <w:tc>
          <w:tcPr>
            <w:tcW w:w="1598" w:type="dxa"/>
            <w:gridSpan w:val="2"/>
          </w:tcPr>
          <w:p w:rsidR="00F5217F" w:rsidRPr="004C5A33" w:rsidRDefault="00F5217F" w:rsidP="00C71256">
            <w:pPr>
              <w:pStyle w:val="Table"/>
              <w:jc w:val="right"/>
              <w:rPr>
                <w:sz w:val="18"/>
                <w:szCs w:val="18"/>
              </w:rPr>
            </w:pPr>
            <w:r w:rsidRPr="004C5A33">
              <w:rPr>
                <w:sz w:val="18"/>
                <w:szCs w:val="18"/>
              </w:rPr>
              <w:t>1,805.00</w:t>
            </w:r>
          </w:p>
        </w:tc>
      </w:tr>
      <w:tr w:rsidR="00F5217F" w:rsidRPr="004C5A33" w:rsidTr="0068208F">
        <w:tc>
          <w:tcPr>
            <w:tcW w:w="3989" w:type="dxa"/>
          </w:tcPr>
          <w:p w:rsidR="00F5217F" w:rsidRPr="004C5A33" w:rsidRDefault="00F5217F" w:rsidP="00C71256">
            <w:pPr>
              <w:pStyle w:val="Table"/>
              <w:rPr>
                <w:sz w:val="18"/>
                <w:szCs w:val="18"/>
              </w:rPr>
            </w:pPr>
            <w:r w:rsidRPr="004C5A33">
              <w:rPr>
                <w:sz w:val="18"/>
                <w:szCs w:val="18"/>
              </w:rPr>
              <w:t>AUF Drug Testing Services</w:t>
            </w:r>
          </w:p>
        </w:tc>
        <w:tc>
          <w:tcPr>
            <w:tcW w:w="979" w:type="dxa"/>
          </w:tcPr>
          <w:p w:rsidR="00F5217F" w:rsidRPr="004C5A33" w:rsidRDefault="00D7496E" w:rsidP="00C71256">
            <w:pPr>
              <w:pStyle w:val="Table"/>
              <w:jc w:val="center"/>
              <w:rPr>
                <w:sz w:val="18"/>
                <w:szCs w:val="18"/>
              </w:rPr>
            </w:pPr>
            <w:r w:rsidRPr="004C5A33">
              <w:rPr>
                <w:sz w:val="18"/>
                <w:szCs w:val="18"/>
              </w:rPr>
              <w:t>2222</w:t>
            </w:r>
          </w:p>
        </w:tc>
        <w:tc>
          <w:tcPr>
            <w:tcW w:w="3582" w:type="dxa"/>
          </w:tcPr>
          <w:p w:rsidR="00F5217F" w:rsidRPr="004C5A33" w:rsidRDefault="00D7496E" w:rsidP="00C71256">
            <w:pPr>
              <w:pStyle w:val="Table"/>
              <w:rPr>
                <w:sz w:val="18"/>
                <w:szCs w:val="18"/>
              </w:rPr>
            </w:pPr>
            <w:r w:rsidRPr="004C5A33">
              <w:rPr>
                <w:sz w:val="18"/>
                <w:szCs w:val="18"/>
              </w:rPr>
              <w:t>Employee Drug Tests – Comm.</w:t>
            </w:r>
          </w:p>
        </w:tc>
        <w:tc>
          <w:tcPr>
            <w:tcW w:w="1598" w:type="dxa"/>
            <w:gridSpan w:val="2"/>
          </w:tcPr>
          <w:p w:rsidR="00F5217F" w:rsidRPr="004C5A33" w:rsidRDefault="00D7496E" w:rsidP="00C71256">
            <w:pPr>
              <w:pStyle w:val="Table"/>
              <w:jc w:val="right"/>
              <w:rPr>
                <w:sz w:val="18"/>
                <w:szCs w:val="18"/>
              </w:rPr>
            </w:pPr>
            <w:r w:rsidRPr="004C5A33">
              <w:rPr>
                <w:sz w:val="18"/>
                <w:szCs w:val="18"/>
              </w:rPr>
              <w:t>62.00</w:t>
            </w:r>
          </w:p>
        </w:tc>
      </w:tr>
      <w:tr w:rsidR="00D7496E" w:rsidRPr="004C5A33" w:rsidTr="0068208F">
        <w:tc>
          <w:tcPr>
            <w:tcW w:w="3989" w:type="dxa"/>
          </w:tcPr>
          <w:p w:rsidR="00D7496E" w:rsidRPr="004C5A33" w:rsidRDefault="00D7496E" w:rsidP="00C71256">
            <w:pPr>
              <w:pStyle w:val="Table"/>
              <w:rPr>
                <w:sz w:val="18"/>
                <w:szCs w:val="18"/>
              </w:rPr>
            </w:pPr>
            <w:r w:rsidRPr="004C5A33">
              <w:rPr>
                <w:sz w:val="18"/>
                <w:szCs w:val="18"/>
              </w:rPr>
              <w:t>Comp Management</w:t>
            </w:r>
          </w:p>
        </w:tc>
        <w:tc>
          <w:tcPr>
            <w:tcW w:w="979" w:type="dxa"/>
          </w:tcPr>
          <w:p w:rsidR="00D7496E" w:rsidRPr="004C5A33" w:rsidRDefault="00D7496E" w:rsidP="00C71256">
            <w:pPr>
              <w:pStyle w:val="Table"/>
              <w:jc w:val="center"/>
              <w:rPr>
                <w:sz w:val="18"/>
                <w:szCs w:val="18"/>
              </w:rPr>
            </w:pPr>
            <w:r w:rsidRPr="004C5A33">
              <w:rPr>
                <w:sz w:val="18"/>
                <w:szCs w:val="18"/>
              </w:rPr>
              <w:t>2223</w:t>
            </w:r>
          </w:p>
        </w:tc>
        <w:tc>
          <w:tcPr>
            <w:tcW w:w="3582" w:type="dxa"/>
          </w:tcPr>
          <w:p w:rsidR="00D7496E" w:rsidRPr="004C5A33" w:rsidRDefault="00D7496E" w:rsidP="00C71256">
            <w:pPr>
              <w:pStyle w:val="Table"/>
              <w:rPr>
                <w:sz w:val="18"/>
                <w:szCs w:val="18"/>
              </w:rPr>
            </w:pPr>
            <w:r w:rsidRPr="004C5A33">
              <w:rPr>
                <w:sz w:val="18"/>
                <w:szCs w:val="18"/>
              </w:rPr>
              <w:t>Workers Comp/Unemployment – Comm.</w:t>
            </w:r>
          </w:p>
        </w:tc>
        <w:tc>
          <w:tcPr>
            <w:tcW w:w="1598" w:type="dxa"/>
            <w:gridSpan w:val="2"/>
          </w:tcPr>
          <w:p w:rsidR="00D7496E" w:rsidRPr="004C5A33" w:rsidRDefault="00D7496E" w:rsidP="00C71256">
            <w:pPr>
              <w:pStyle w:val="Table"/>
              <w:jc w:val="right"/>
              <w:rPr>
                <w:sz w:val="18"/>
                <w:szCs w:val="18"/>
              </w:rPr>
            </w:pPr>
            <w:r w:rsidRPr="004C5A33">
              <w:rPr>
                <w:sz w:val="18"/>
                <w:szCs w:val="18"/>
              </w:rPr>
              <w:t>2,550.00</w:t>
            </w:r>
          </w:p>
        </w:tc>
      </w:tr>
      <w:tr w:rsidR="00D7496E" w:rsidRPr="004C5A33" w:rsidTr="0068208F">
        <w:tc>
          <w:tcPr>
            <w:tcW w:w="3989" w:type="dxa"/>
          </w:tcPr>
          <w:p w:rsidR="00D7496E" w:rsidRPr="004C5A33" w:rsidRDefault="00D7496E" w:rsidP="00C71256">
            <w:pPr>
              <w:pStyle w:val="Table"/>
              <w:rPr>
                <w:sz w:val="18"/>
                <w:szCs w:val="18"/>
              </w:rPr>
            </w:pPr>
            <w:r w:rsidRPr="004C5A33">
              <w:rPr>
                <w:sz w:val="18"/>
                <w:szCs w:val="18"/>
              </w:rPr>
              <w:t>Treasurer State of Ohio</w:t>
            </w:r>
          </w:p>
        </w:tc>
        <w:tc>
          <w:tcPr>
            <w:tcW w:w="979" w:type="dxa"/>
          </w:tcPr>
          <w:p w:rsidR="00D7496E" w:rsidRPr="004C5A33" w:rsidRDefault="00D7496E" w:rsidP="00C71256">
            <w:pPr>
              <w:pStyle w:val="Table"/>
              <w:jc w:val="center"/>
              <w:rPr>
                <w:sz w:val="18"/>
                <w:szCs w:val="18"/>
              </w:rPr>
            </w:pPr>
            <w:r w:rsidRPr="004C5A33">
              <w:rPr>
                <w:sz w:val="18"/>
                <w:szCs w:val="18"/>
              </w:rPr>
              <w:t>2224</w:t>
            </w:r>
          </w:p>
        </w:tc>
        <w:tc>
          <w:tcPr>
            <w:tcW w:w="3582" w:type="dxa"/>
          </w:tcPr>
          <w:p w:rsidR="00D7496E" w:rsidRPr="004C5A33" w:rsidRDefault="00D7496E" w:rsidP="00C71256">
            <w:pPr>
              <w:pStyle w:val="Table"/>
              <w:rPr>
                <w:sz w:val="18"/>
                <w:szCs w:val="18"/>
              </w:rPr>
            </w:pPr>
            <w:r w:rsidRPr="004C5A33">
              <w:rPr>
                <w:sz w:val="18"/>
                <w:szCs w:val="18"/>
              </w:rPr>
              <w:t>Elevator Cert.-Huls Bld – Comm. Courthouse</w:t>
            </w:r>
          </w:p>
        </w:tc>
        <w:tc>
          <w:tcPr>
            <w:tcW w:w="1598" w:type="dxa"/>
            <w:gridSpan w:val="2"/>
          </w:tcPr>
          <w:p w:rsidR="00D7496E" w:rsidRPr="004C5A33" w:rsidRDefault="00D7496E" w:rsidP="00C71256">
            <w:pPr>
              <w:pStyle w:val="Table"/>
              <w:jc w:val="right"/>
              <w:rPr>
                <w:sz w:val="18"/>
                <w:szCs w:val="18"/>
              </w:rPr>
            </w:pPr>
            <w:r w:rsidRPr="004C5A33">
              <w:rPr>
                <w:sz w:val="18"/>
                <w:szCs w:val="18"/>
              </w:rPr>
              <w:t>259.25</w:t>
            </w:r>
          </w:p>
        </w:tc>
      </w:tr>
      <w:tr w:rsidR="00D7496E" w:rsidRPr="004C5A33" w:rsidTr="0068208F">
        <w:tc>
          <w:tcPr>
            <w:tcW w:w="3989" w:type="dxa"/>
          </w:tcPr>
          <w:p w:rsidR="00D7496E" w:rsidRPr="004C5A33" w:rsidRDefault="00D7496E" w:rsidP="00C71256">
            <w:pPr>
              <w:pStyle w:val="Table"/>
              <w:rPr>
                <w:sz w:val="18"/>
                <w:szCs w:val="18"/>
              </w:rPr>
            </w:pPr>
            <w:r w:rsidRPr="004C5A33">
              <w:rPr>
                <w:sz w:val="18"/>
                <w:szCs w:val="18"/>
              </w:rPr>
              <w:t>Henschen &amp; Assoc.</w:t>
            </w:r>
          </w:p>
        </w:tc>
        <w:tc>
          <w:tcPr>
            <w:tcW w:w="979" w:type="dxa"/>
          </w:tcPr>
          <w:p w:rsidR="00D7496E" w:rsidRPr="004C5A33" w:rsidRDefault="00D7496E" w:rsidP="00C71256">
            <w:pPr>
              <w:pStyle w:val="Table"/>
              <w:jc w:val="center"/>
              <w:rPr>
                <w:sz w:val="18"/>
                <w:szCs w:val="18"/>
              </w:rPr>
            </w:pPr>
            <w:r w:rsidRPr="004C5A33">
              <w:rPr>
                <w:sz w:val="18"/>
                <w:szCs w:val="18"/>
              </w:rPr>
              <w:t>2225</w:t>
            </w:r>
          </w:p>
        </w:tc>
        <w:tc>
          <w:tcPr>
            <w:tcW w:w="3582" w:type="dxa"/>
          </w:tcPr>
          <w:p w:rsidR="00D7496E" w:rsidRPr="004C5A33" w:rsidRDefault="00D7496E" w:rsidP="00C71256">
            <w:pPr>
              <w:pStyle w:val="Table"/>
              <w:rPr>
                <w:sz w:val="18"/>
                <w:szCs w:val="18"/>
              </w:rPr>
            </w:pPr>
            <w:r w:rsidRPr="004C5A33">
              <w:rPr>
                <w:sz w:val="18"/>
                <w:szCs w:val="18"/>
              </w:rPr>
              <w:t>Computer Support – Municipal Ct.</w:t>
            </w:r>
          </w:p>
        </w:tc>
        <w:tc>
          <w:tcPr>
            <w:tcW w:w="1598" w:type="dxa"/>
            <w:gridSpan w:val="2"/>
          </w:tcPr>
          <w:p w:rsidR="00D7496E" w:rsidRPr="004C5A33" w:rsidRDefault="00D7496E" w:rsidP="00C71256">
            <w:pPr>
              <w:pStyle w:val="Table"/>
              <w:jc w:val="right"/>
              <w:rPr>
                <w:sz w:val="18"/>
                <w:szCs w:val="18"/>
              </w:rPr>
            </w:pPr>
            <w:r w:rsidRPr="004C5A33">
              <w:rPr>
                <w:sz w:val="18"/>
                <w:szCs w:val="18"/>
              </w:rPr>
              <w:t>2,072.50</w:t>
            </w:r>
          </w:p>
        </w:tc>
      </w:tr>
      <w:tr w:rsidR="00C71256" w:rsidRPr="004C5A33" w:rsidTr="0068208F">
        <w:tc>
          <w:tcPr>
            <w:tcW w:w="8708" w:type="dxa"/>
            <w:gridSpan w:val="4"/>
          </w:tcPr>
          <w:p w:rsidR="00C71256" w:rsidRPr="004C5A33" w:rsidRDefault="00D7496E" w:rsidP="00C71256">
            <w:pPr>
              <w:pStyle w:val="Table"/>
              <w:rPr>
                <w:b/>
                <w:sz w:val="18"/>
                <w:szCs w:val="18"/>
              </w:rPr>
            </w:pPr>
            <w:r w:rsidRPr="004C5A33">
              <w:rPr>
                <w:b/>
                <w:sz w:val="18"/>
                <w:szCs w:val="18"/>
              </w:rPr>
              <w:t>County, Treas-Delinq RE Tax Assess, Indigent Drivers Alcohol-Munici, Sheriff’s K-9 Unit, Treasurer’s Tax Certificate Adm, Major Crimes Law Enforcement-Sh, Municipal Clerk’s Computer, Special Projects-Common Pleas, Refreshment, Common Pleas Clerk’s Computer, Municipal Ct Probation, Mun Ct-Special Projects, Soil &amp; Water Conservation, Hocking County Sewer District, Senior Citizens, Hocking County 911, Hocking CO Emergency Management, Family and Children First, Auto Gas</w:t>
            </w:r>
          </w:p>
        </w:tc>
        <w:tc>
          <w:tcPr>
            <w:tcW w:w="1440" w:type="dxa"/>
            <w:tcBorders>
              <w:top w:val="dotted" w:sz="4" w:space="0" w:color="auto"/>
            </w:tcBorders>
          </w:tcPr>
          <w:p w:rsidR="00C71256" w:rsidRPr="004C5A33" w:rsidRDefault="00D7496E" w:rsidP="00C71256">
            <w:pPr>
              <w:pStyle w:val="Table"/>
              <w:jc w:val="right"/>
              <w:rPr>
                <w:b/>
                <w:sz w:val="18"/>
                <w:szCs w:val="18"/>
              </w:rPr>
            </w:pPr>
            <w:r w:rsidRPr="004C5A33">
              <w:rPr>
                <w:b/>
                <w:sz w:val="18"/>
                <w:szCs w:val="18"/>
              </w:rPr>
              <w:t>$66,366.83</w:t>
            </w:r>
          </w:p>
        </w:tc>
      </w:tr>
    </w:tbl>
    <w:p w:rsidR="00EC7AC7" w:rsidRPr="004C5A33" w:rsidRDefault="00EC7AC7" w:rsidP="00EC7AC7">
      <w:pPr>
        <w:rPr>
          <w:sz w:val="18"/>
          <w:szCs w:val="18"/>
        </w:rPr>
      </w:pPr>
      <w:r w:rsidRPr="004C5A33">
        <w:rPr>
          <w:b/>
          <w:sz w:val="18"/>
          <w:szCs w:val="18"/>
          <w:u w:val="single"/>
        </w:rPr>
        <w:t>AMENDMENT TO AGENDA:</w:t>
      </w:r>
      <w:r w:rsidRPr="004C5A33">
        <w:rPr>
          <w:sz w:val="18"/>
          <w:szCs w:val="18"/>
        </w:rPr>
        <w:t xml:space="preserve"> Motion by Sandy Ogle and seconded by Jeff Dickerson to amend the agenda to General Business to 9:10AM.</w:t>
      </w:r>
    </w:p>
    <w:p w:rsidR="00EC7AC7" w:rsidRPr="004C5A33" w:rsidRDefault="00EC7AC7" w:rsidP="00EC7AC7">
      <w:pPr>
        <w:rPr>
          <w:sz w:val="18"/>
          <w:szCs w:val="18"/>
        </w:rPr>
      </w:pPr>
      <w:r w:rsidRPr="004C5A33">
        <w:rPr>
          <w:sz w:val="18"/>
          <w:szCs w:val="18"/>
        </w:rPr>
        <w:t>Vote: Ogle, yea, Dickerson, yea, Dicken, yea.</w:t>
      </w:r>
    </w:p>
    <w:p w:rsidR="00EC7AC7" w:rsidRPr="004C5A33" w:rsidRDefault="00EC7AC7" w:rsidP="00EC7AC7">
      <w:pPr>
        <w:rPr>
          <w:sz w:val="18"/>
          <w:szCs w:val="18"/>
        </w:rPr>
      </w:pPr>
      <w:r w:rsidRPr="004C5A33">
        <w:rPr>
          <w:b/>
          <w:sz w:val="18"/>
          <w:szCs w:val="18"/>
          <w:u w:val="single"/>
        </w:rPr>
        <w:t>201</w:t>
      </w:r>
      <w:r w:rsidR="00D103A7" w:rsidRPr="004C5A33">
        <w:rPr>
          <w:b/>
          <w:sz w:val="18"/>
          <w:szCs w:val="18"/>
          <w:u w:val="single"/>
        </w:rPr>
        <w:t>6-17</w:t>
      </w:r>
      <w:r w:rsidRPr="004C5A33">
        <w:rPr>
          <w:b/>
          <w:sz w:val="18"/>
          <w:szCs w:val="18"/>
          <w:u w:val="single"/>
        </w:rPr>
        <w:t xml:space="preserve"> TITLE 111 B SUPPORT SERVICES-SR. CENTER:</w:t>
      </w:r>
      <w:r w:rsidRPr="004C5A33">
        <w:rPr>
          <w:sz w:val="18"/>
          <w:szCs w:val="18"/>
        </w:rPr>
        <w:t xml:space="preserve"> Motion by </w:t>
      </w:r>
      <w:r w:rsidR="00D103A7" w:rsidRPr="004C5A33">
        <w:rPr>
          <w:sz w:val="18"/>
          <w:szCs w:val="18"/>
        </w:rPr>
        <w:t>Sandy Ogle</w:t>
      </w:r>
      <w:r w:rsidRPr="004C5A33">
        <w:rPr>
          <w:sz w:val="18"/>
          <w:szCs w:val="18"/>
        </w:rPr>
        <w:t xml:space="preserve"> and seconded by </w:t>
      </w:r>
      <w:r w:rsidR="00D103A7" w:rsidRPr="004C5A33">
        <w:rPr>
          <w:sz w:val="18"/>
          <w:szCs w:val="18"/>
        </w:rPr>
        <w:t>Jeff Dickerson</w:t>
      </w:r>
      <w:r w:rsidRPr="004C5A33">
        <w:rPr>
          <w:sz w:val="18"/>
          <w:szCs w:val="18"/>
        </w:rPr>
        <w:t xml:space="preserve"> to authorize President </w:t>
      </w:r>
      <w:r w:rsidR="00D103A7" w:rsidRPr="004C5A33">
        <w:rPr>
          <w:sz w:val="18"/>
          <w:szCs w:val="18"/>
        </w:rPr>
        <w:t>Larry Dicken</w:t>
      </w:r>
      <w:r w:rsidRPr="004C5A33">
        <w:rPr>
          <w:sz w:val="18"/>
          <w:szCs w:val="18"/>
        </w:rPr>
        <w:t xml:space="preserve"> to sign the 201</w:t>
      </w:r>
      <w:r w:rsidR="00D103A7" w:rsidRPr="004C5A33">
        <w:rPr>
          <w:sz w:val="18"/>
          <w:szCs w:val="18"/>
        </w:rPr>
        <w:t>6-17</w:t>
      </w:r>
      <w:r w:rsidRPr="004C5A33">
        <w:rPr>
          <w:sz w:val="18"/>
          <w:szCs w:val="18"/>
        </w:rPr>
        <w:t xml:space="preserve"> Title III B Supportive Services </w:t>
      </w:r>
      <w:r w:rsidR="00D103A7" w:rsidRPr="004C5A33">
        <w:rPr>
          <w:sz w:val="18"/>
          <w:szCs w:val="18"/>
        </w:rPr>
        <w:t>Application</w:t>
      </w:r>
      <w:r w:rsidRPr="004C5A33">
        <w:rPr>
          <w:sz w:val="18"/>
          <w:szCs w:val="18"/>
        </w:rPr>
        <w:t xml:space="preserve"> </w:t>
      </w:r>
      <w:r w:rsidR="00D103A7" w:rsidRPr="004C5A33">
        <w:rPr>
          <w:sz w:val="18"/>
          <w:szCs w:val="18"/>
        </w:rPr>
        <w:t>through</w:t>
      </w:r>
      <w:r w:rsidRPr="004C5A33">
        <w:rPr>
          <w:sz w:val="18"/>
          <w:szCs w:val="18"/>
        </w:rPr>
        <w:t xml:space="preserve"> Buckeye Hills-Hocking Valley Regional Develop</w:t>
      </w:r>
      <w:r w:rsidR="008041CB" w:rsidRPr="004C5A33">
        <w:rPr>
          <w:sz w:val="18"/>
          <w:szCs w:val="18"/>
        </w:rPr>
        <w:t>ment District/</w:t>
      </w:r>
      <w:r w:rsidRPr="004C5A33">
        <w:rPr>
          <w:sz w:val="18"/>
          <w:szCs w:val="18"/>
        </w:rPr>
        <w:t xml:space="preserve">Area on Aging </w:t>
      </w:r>
      <w:r w:rsidR="00436FF9" w:rsidRPr="004C5A33">
        <w:rPr>
          <w:sz w:val="18"/>
          <w:szCs w:val="18"/>
        </w:rPr>
        <w:t>for</w:t>
      </w:r>
      <w:r w:rsidRPr="004C5A33">
        <w:rPr>
          <w:sz w:val="18"/>
          <w:szCs w:val="18"/>
        </w:rPr>
        <w:t xml:space="preserve"> the Scenic Hills Senior Center. </w:t>
      </w:r>
    </w:p>
    <w:p w:rsidR="00EC7AC7" w:rsidRPr="004C5A33" w:rsidRDefault="00EC7AC7" w:rsidP="00EC7AC7">
      <w:pPr>
        <w:rPr>
          <w:sz w:val="18"/>
          <w:szCs w:val="18"/>
        </w:rPr>
      </w:pPr>
      <w:r w:rsidRPr="004C5A33">
        <w:rPr>
          <w:sz w:val="18"/>
          <w:szCs w:val="18"/>
        </w:rPr>
        <w:t xml:space="preserve">Vote: </w:t>
      </w:r>
      <w:r w:rsidR="00D103A7" w:rsidRPr="004C5A33">
        <w:rPr>
          <w:sz w:val="18"/>
          <w:szCs w:val="18"/>
        </w:rPr>
        <w:t>Ogle, yea, Dickerson, yea, Dicken, yea.</w:t>
      </w:r>
    </w:p>
    <w:p w:rsidR="0068208F" w:rsidRPr="004C5A33" w:rsidRDefault="0068208F" w:rsidP="0068208F">
      <w:pPr>
        <w:rPr>
          <w:sz w:val="18"/>
          <w:szCs w:val="18"/>
        </w:rPr>
      </w:pPr>
      <w:r w:rsidRPr="004C5A33">
        <w:rPr>
          <w:b/>
          <w:sz w:val="18"/>
          <w:szCs w:val="18"/>
          <w:u w:val="single"/>
        </w:rPr>
        <w:t>APPROPRIATION TRANSFERS:</w:t>
      </w:r>
      <w:r w:rsidRPr="004C5A33">
        <w:rPr>
          <w:sz w:val="18"/>
          <w:szCs w:val="18"/>
        </w:rPr>
        <w:t xml:space="preserve"> Motion by Sandy Ogle and seconded by Jeff Dickerson to approve the following Appropriation Transfers:</w:t>
      </w:r>
    </w:p>
    <w:p w:rsidR="0068208F" w:rsidRPr="004C5A33" w:rsidRDefault="0068208F" w:rsidP="0068208F">
      <w:pPr>
        <w:rPr>
          <w:sz w:val="18"/>
          <w:szCs w:val="18"/>
        </w:rPr>
      </w:pPr>
      <w:r w:rsidRPr="004C5A33">
        <w:rPr>
          <w:sz w:val="18"/>
          <w:szCs w:val="18"/>
        </w:rPr>
        <w:t>1) Engineer</w:t>
      </w:r>
      <w:r w:rsidRPr="004C5A33">
        <w:rPr>
          <w:sz w:val="18"/>
          <w:szCs w:val="18"/>
        </w:rPr>
        <w:tab/>
        <w:t xml:space="preserve">-         </w:t>
      </w:r>
      <w:r w:rsidRPr="004C5A33">
        <w:rPr>
          <w:sz w:val="18"/>
          <w:szCs w:val="18"/>
        </w:rPr>
        <w:tab/>
        <w:t>$30,000.00 from K02-12/Road Mtls to K02-14/Contract Repairs</w:t>
      </w:r>
    </w:p>
    <w:p w:rsidR="0068208F" w:rsidRPr="004C5A33" w:rsidRDefault="0068208F" w:rsidP="0068208F">
      <w:pPr>
        <w:rPr>
          <w:sz w:val="18"/>
          <w:szCs w:val="18"/>
        </w:rPr>
      </w:pPr>
      <w:r w:rsidRPr="004C5A33">
        <w:rPr>
          <w:sz w:val="18"/>
          <w:szCs w:val="18"/>
        </w:rPr>
        <w:t>2) Engineer</w:t>
      </w:r>
      <w:r w:rsidRPr="004C5A33">
        <w:rPr>
          <w:sz w:val="18"/>
          <w:szCs w:val="18"/>
        </w:rPr>
        <w:tab/>
        <w:t>-</w:t>
      </w:r>
      <w:r w:rsidRPr="004C5A33">
        <w:rPr>
          <w:sz w:val="18"/>
          <w:szCs w:val="18"/>
        </w:rPr>
        <w:tab/>
        <w:t>$50,000.00 from K02-12/Road Mtls to K02-26/Bridge Mtls</w:t>
      </w:r>
    </w:p>
    <w:p w:rsidR="0068208F" w:rsidRPr="004C5A33" w:rsidRDefault="0068208F" w:rsidP="0068208F">
      <w:pPr>
        <w:tabs>
          <w:tab w:val="left" w:pos="8460"/>
        </w:tabs>
        <w:rPr>
          <w:sz w:val="18"/>
          <w:szCs w:val="18"/>
        </w:rPr>
      </w:pPr>
      <w:r w:rsidRPr="004C5A33">
        <w:rPr>
          <w:sz w:val="18"/>
          <w:szCs w:val="18"/>
        </w:rPr>
        <w:t>Vote: Ogle, yea, Dickerson, yea, Dicken, yea.</w:t>
      </w:r>
    </w:p>
    <w:p w:rsidR="0068208F" w:rsidRPr="004C5A33" w:rsidRDefault="0068208F" w:rsidP="0068208F">
      <w:pPr>
        <w:rPr>
          <w:sz w:val="18"/>
          <w:szCs w:val="18"/>
        </w:rPr>
      </w:pPr>
      <w:r w:rsidRPr="004C5A33">
        <w:rPr>
          <w:b/>
          <w:sz w:val="18"/>
          <w:szCs w:val="18"/>
          <w:u w:val="single"/>
        </w:rPr>
        <w:t>ADVANCE REQUEST:</w:t>
      </w:r>
      <w:r w:rsidRPr="004C5A33">
        <w:rPr>
          <w:sz w:val="18"/>
          <w:szCs w:val="18"/>
        </w:rPr>
        <w:t xml:space="preserve"> Motion by Jeff Dickerson and seconded by Sandy Ogle to approve the following Advance Request:</w:t>
      </w:r>
    </w:p>
    <w:p w:rsidR="0068208F" w:rsidRPr="004C5A33" w:rsidRDefault="0068208F" w:rsidP="0068208F">
      <w:pPr>
        <w:rPr>
          <w:sz w:val="18"/>
          <w:szCs w:val="18"/>
        </w:rPr>
      </w:pPr>
      <w:r w:rsidRPr="004C5A33">
        <w:rPr>
          <w:sz w:val="18"/>
          <w:szCs w:val="18"/>
        </w:rPr>
        <w:t>1) Ho. Co. Integrated Intervention</w:t>
      </w:r>
      <w:r w:rsidRPr="004C5A33">
        <w:rPr>
          <w:sz w:val="18"/>
          <w:szCs w:val="18"/>
        </w:rPr>
        <w:tab/>
        <w:t>-    $3,000.00 from County/01 to Ho. Co. Integrated Intervention</w:t>
      </w:r>
    </w:p>
    <w:p w:rsidR="0068208F" w:rsidRPr="004C5A33" w:rsidRDefault="0068208F" w:rsidP="0068208F">
      <w:pPr>
        <w:tabs>
          <w:tab w:val="left" w:pos="8460"/>
        </w:tabs>
        <w:rPr>
          <w:sz w:val="18"/>
          <w:szCs w:val="18"/>
        </w:rPr>
      </w:pPr>
      <w:r w:rsidRPr="004C5A33">
        <w:rPr>
          <w:sz w:val="18"/>
          <w:szCs w:val="18"/>
        </w:rPr>
        <w:t>Vote: Ogle, yea, Dickerson, yea, Dicken, yea</w:t>
      </w:r>
      <w:r w:rsidR="008345F5" w:rsidRPr="004C5A33">
        <w:rPr>
          <w:sz w:val="18"/>
          <w:szCs w:val="18"/>
        </w:rPr>
        <w:t>.</w:t>
      </w:r>
    </w:p>
    <w:p w:rsidR="00EC7AC7" w:rsidRPr="004C5A33" w:rsidRDefault="0068208F" w:rsidP="00EC7AC7">
      <w:pPr>
        <w:rPr>
          <w:sz w:val="18"/>
          <w:szCs w:val="18"/>
        </w:rPr>
      </w:pPr>
      <w:r w:rsidRPr="004C5A33">
        <w:rPr>
          <w:b/>
          <w:sz w:val="18"/>
          <w:szCs w:val="18"/>
          <w:u w:val="single"/>
        </w:rPr>
        <w:t>911 REPORT:</w:t>
      </w:r>
      <w:r w:rsidRPr="004C5A33">
        <w:rPr>
          <w:sz w:val="18"/>
          <w:szCs w:val="18"/>
        </w:rPr>
        <w:t xml:space="preserve"> Motion by Sandy Ogle and seconded by Jeff Dickerson to approve the 911 Report for the month of June.</w:t>
      </w:r>
    </w:p>
    <w:p w:rsidR="0068208F" w:rsidRPr="004C5A33" w:rsidRDefault="0068208F" w:rsidP="00EC7AC7">
      <w:pPr>
        <w:rPr>
          <w:sz w:val="18"/>
          <w:szCs w:val="18"/>
        </w:rPr>
      </w:pPr>
      <w:r w:rsidRPr="004C5A33">
        <w:rPr>
          <w:sz w:val="18"/>
          <w:szCs w:val="18"/>
        </w:rPr>
        <w:t>Vote: Ogle, yea, Dickerson, yea, Dicken, yea.</w:t>
      </w:r>
    </w:p>
    <w:p w:rsidR="0068208F" w:rsidRPr="004C5A33" w:rsidRDefault="0068208F" w:rsidP="00EC7AC7">
      <w:pPr>
        <w:rPr>
          <w:sz w:val="18"/>
          <w:szCs w:val="18"/>
        </w:rPr>
      </w:pPr>
      <w:r w:rsidRPr="004C5A33">
        <w:rPr>
          <w:b/>
          <w:sz w:val="18"/>
          <w:szCs w:val="18"/>
          <w:u w:val="single"/>
        </w:rPr>
        <w:t>SAFETY DAY TRAINING:</w:t>
      </w:r>
      <w:r w:rsidRPr="004C5A33">
        <w:rPr>
          <w:sz w:val="18"/>
          <w:szCs w:val="18"/>
        </w:rPr>
        <w:t xml:space="preserve"> Sandy stated that </w:t>
      </w:r>
      <w:r w:rsidR="008345F5" w:rsidRPr="004C5A33">
        <w:rPr>
          <w:sz w:val="18"/>
          <w:szCs w:val="18"/>
        </w:rPr>
        <w:t>the make-up day for the safety d</w:t>
      </w:r>
      <w:r w:rsidRPr="004C5A33">
        <w:rPr>
          <w:sz w:val="18"/>
          <w:szCs w:val="18"/>
        </w:rPr>
        <w:t>ay training would be on October 7</w:t>
      </w:r>
      <w:r w:rsidRPr="004C5A33">
        <w:rPr>
          <w:sz w:val="18"/>
          <w:szCs w:val="18"/>
          <w:vertAlign w:val="superscript"/>
        </w:rPr>
        <w:t>th</w:t>
      </w:r>
      <w:r w:rsidRPr="004C5A33">
        <w:rPr>
          <w:sz w:val="18"/>
          <w:szCs w:val="18"/>
        </w:rPr>
        <w:t xml:space="preserve"> at 12:30PM over to the Scenic Hill</w:t>
      </w:r>
      <w:r w:rsidR="008345F5" w:rsidRPr="004C5A33">
        <w:rPr>
          <w:sz w:val="18"/>
          <w:szCs w:val="18"/>
        </w:rPr>
        <w:t>s</w:t>
      </w:r>
      <w:r w:rsidRPr="004C5A33">
        <w:rPr>
          <w:sz w:val="18"/>
          <w:szCs w:val="18"/>
        </w:rPr>
        <w:t xml:space="preserve"> Senior Center.</w:t>
      </w:r>
    </w:p>
    <w:p w:rsidR="008758C9" w:rsidRPr="004C5A33" w:rsidRDefault="008758C9" w:rsidP="00EC7AC7">
      <w:pPr>
        <w:rPr>
          <w:sz w:val="18"/>
          <w:szCs w:val="18"/>
        </w:rPr>
      </w:pPr>
      <w:r w:rsidRPr="004C5A33">
        <w:rPr>
          <w:b/>
          <w:sz w:val="18"/>
          <w:szCs w:val="18"/>
          <w:u w:val="single"/>
        </w:rPr>
        <w:t>DISCUSSION:</w:t>
      </w:r>
      <w:r w:rsidRPr="004C5A33">
        <w:rPr>
          <w:sz w:val="18"/>
          <w:szCs w:val="18"/>
        </w:rPr>
        <w:t xml:space="preserve"> Sandy said that she asked the fair board what they could do for the fair that all our money would directly go to the fair. Sandy said that they could sponsor a day at the fair at $1,500.00 and it wouldn’t come out of the commissioner’s money but out of their personal money. Jeff clarified that the money does not come from the budget but from them individual that they would split the cost. </w:t>
      </w:r>
      <w:r w:rsidR="004C5A33" w:rsidRPr="004C5A33">
        <w:rPr>
          <w:sz w:val="18"/>
          <w:szCs w:val="18"/>
        </w:rPr>
        <w:t>Sandy commented</w:t>
      </w:r>
      <w:r w:rsidR="008345F5" w:rsidRPr="004C5A33">
        <w:rPr>
          <w:sz w:val="18"/>
          <w:szCs w:val="18"/>
        </w:rPr>
        <w:t xml:space="preserve"> that</w:t>
      </w:r>
      <w:r w:rsidRPr="004C5A33">
        <w:rPr>
          <w:sz w:val="18"/>
          <w:szCs w:val="18"/>
        </w:rPr>
        <w:t xml:space="preserve"> this would help with the storm sewer cost.</w:t>
      </w:r>
    </w:p>
    <w:p w:rsidR="008758C9" w:rsidRPr="004C5A33" w:rsidRDefault="008758C9" w:rsidP="00EC7AC7">
      <w:pPr>
        <w:rPr>
          <w:sz w:val="18"/>
          <w:szCs w:val="18"/>
        </w:rPr>
      </w:pPr>
      <w:r w:rsidRPr="004C5A33">
        <w:rPr>
          <w:sz w:val="18"/>
          <w:szCs w:val="18"/>
        </w:rPr>
        <w:t>Larry stated he met with HAPCAP about the sidewalks on California Ave. and the last sec</w:t>
      </w:r>
      <w:r w:rsidR="00997023" w:rsidRPr="004C5A33">
        <w:rPr>
          <w:sz w:val="18"/>
          <w:szCs w:val="18"/>
        </w:rPr>
        <w:t>tion will be removed and re-poured</w:t>
      </w:r>
      <w:r w:rsidRPr="004C5A33">
        <w:rPr>
          <w:sz w:val="18"/>
          <w:szCs w:val="18"/>
        </w:rPr>
        <w:t>.</w:t>
      </w:r>
    </w:p>
    <w:p w:rsidR="00997023" w:rsidRPr="004C5A33" w:rsidRDefault="008758C9" w:rsidP="00997023">
      <w:pPr>
        <w:rPr>
          <w:sz w:val="18"/>
          <w:szCs w:val="18"/>
        </w:rPr>
      </w:pPr>
      <w:r w:rsidRPr="004C5A33">
        <w:rPr>
          <w:sz w:val="18"/>
          <w:szCs w:val="18"/>
        </w:rPr>
        <w:t xml:space="preserve"> </w:t>
      </w:r>
      <w:r w:rsidR="00997023" w:rsidRPr="004C5A33">
        <w:rPr>
          <w:b/>
          <w:sz w:val="18"/>
          <w:szCs w:val="18"/>
          <w:u w:val="single"/>
        </w:rPr>
        <w:t>AMENDMENT TO AGENDA:</w:t>
      </w:r>
      <w:r w:rsidR="00997023" w:rsidRPr="004C5A33">
        <w:rPr>
          <w:sz w:val="18"/>
          <w:szCs w:val="18"/>
        </w:rPr>
        <w:t xml:space="preserve"> Motion by Jeff Dickerson and seconded by Sandy Ogle to amend the agenda to Public Comment to 9:22AM.</w:t>
      </w:r>
    </w:p>
    <w:p w:rsidR="00997023" w:rsidRPr="004C5A33" w:rsidRDefault="00997023" w:rsidP="00997023">
      <w:pPr>
        <w:rPr>
          <w:sz w:val="18"/>
          <w:szCs w:val="18"/>
        </w:rPr>
      </w:pPr>
      <w:r w:rsidRPr="004C5A33">
        <w:rPr>
          <w:sz w:val="18"/>
          <w:szCs w:val="18"/>
        </w:rPr>
        <w:t>Vote: Ogle, yea, Dickerson, yea, Dicken, yea.</w:t>
      </w:r>
    </w:p>
    <w:p w:rsidR="00EB0D6F" w:rsidRPr="004C5A33" w:rsidRDefault="00997023" w:rsidP="00997023">
      <w:pPr>
        <w:rPr>
          <w:sz w:val="18"/>
          <w:szCs w:val="18"/>
        </w:rPr>
      </w:pPr>
      <w:r w:rsidRPr="004C5A33">
        <w:rPr>
          <w:b/>
          <w:sz w:val="18"/>
          <w:szCs w:val="18"/>
          <w:u w:val="single"/>
        </w:rPr>
        <w:t>PUBLIC COMMENT:</w:t>
      </w:r>
      <w:r w:rsidRPr="004C5A33">
        <w:rPr>
          <w:sz w:val="18"/>
          <w:szCs w:val="18"/>
        </w:rPr>
        <w:t xml:space="preserve"> County resident Bill Kaeppner said that in national news there would be more restrictions on CDBG</w:t>
      </w:r>
      <w:r w:rsidR="00EB0D6F" w:rsidRPr="004C5A33">
        <w:rPr>
          <w:sz w:val="18"/>
          <w:szCs w:val="18"/>
        </w:rPr>
        <w:t xml:space="preserve"> grants in the county as economic disparity studies will have to be done and new rules and going forward they will need to look carefully at those grants. Larry stated they do that now. Bill also commented that HAPCAP is not a government agency but a private company. Larry explained how the projects are approved. County resident Jamie Riggs stated there is more federal involvement on the private sector and does anyone bring anything to raise money. Larry stated if we don’t apply someone else will. Discussion followed on how to get grants and how they work and who </w:t>
      </w:r>
      <w:r w:rsidR="00FA2A0A" w:rsidRPr="004C5A33">
        <w:rPr>
          <w:sz w:val="18"/>
          <w:szCs w:val="18"/>
        </w:rPr>
        <w:t>oversees</w:t>
      </w:r>
      <w:r w:rsidR="00EB0D6F" w:rsidRPr="004C5A33">
        <w:rPr>
          <w:sz w:val="18"/>
          <w:szCs w:val="18"/>
        </w:rPr>
        <w:t xml:space="preserve"> the fiscal part.</w:t>
      </w:r>
    </w:p>
    <w:p w:rsidR="00EB0D6F" w:rsidRPr="004C5A33" w:rsidRDefault="00EB0D6F" w:rsidP="00997023">
      <w:pPr>
        <w:rPr>
          <w:sz w:val="18"/>
          <w:szCs w:val="18"/>
        </w:rPr>
      </w:pPr>
      <w:r w:rsidRPr="004C5A33">
        <w:rPr>
          <w:b/>
          <w:sz w:val="18"/>
          <w:szCs w:val="18"/>
          <w:u w:val="single"/>
        </w:rPr>
        <w:t>RECESS:</w:t>
      </w:r>
      <w:r w:rsidR="0073067B" w:rsidRPr="004C5A33">
        <w:rPr>
          <w:sz w:val="18"/>
          <w:szCs w:val="18"/>
        </w:rPr>
        <w:t xml:space="preserve"> </w:t>
      </w:r>
      <w:r w:rsidRPr="004C5A33">
        <w:rPr>
          <w:sz w:val="18"/>
          <w:szCs w:val="18"/>
        </w:rPr>
        <w:t>9:45AM</w:t>
      </w:r>
      <w:r w:rsidRPr="004C5A33">
        <w:rPr>
          <w:sz w:val="18"/>
          <w:szCs w:val="18"/>
        </w:rPr>
        <w:tab/>
      </w:r>
      <w:r w:rsidRPr="004C5A33">
        <w:rPr>
          <w:sz w:val="18"/>
          <w:szCs w:val="18"/>
        </w:rPr>
        <w:tab/>
      </w:r>
      <w:r w:rsidRPr="004C5A33">
        <w:rPr>
          <w:sz w:val="18"/>
          <w:szCs w:val="18"/>
        </w:rPr>
        <w:tab/>
      </w:r>
      <w:r w:rsidRPr="004C5A33">
        <w:rPr>
          <w:b/>
          <w:sz w:val="18"/>
          <w:szCs w:val="18"/>
          <w:u w:val="single"/>
        </w:rPr>
        <w:t>RECONVENE:</w:t>
      </w:r>
      <w:r w:rsidRPr="004C5A33">
        <w:rPr>
          <w:sz w:val="18"/>
          <w:szCs w:val="18"/>
        </w:rPr>
        <w:t xml:space="preserve"> 10:04AM</w:t>
      </w:r>
    </w:p>
    <w:p w:rsidR="00394773" w:rsidRPr="004C5A33" w:rsidRDefault="00EB0D6F" w:rsidP="00CD02FA">
      <w:pPr>
        <w:rPr>
          <w:b/>
          <w:sz w:val="18"/>
          <w:szCs w:val="18"/>
          <w:u w:val="single"/>
        </w:rPr>
      </w:pPr>
      <w:r w:rsidRPr="004C5A33">
        <w:rPr>
          <w:b/>
          <w:sz w:val="18"/>
          <w:szCs w:val="18"/>
          <w:u w:val="single"/>
        </w:rPr>
        <w:t>PUBLIC HEARING-SOWERS/WYNKOOP ROADS:</w:t>
      </w:r>
      <w:r w:rsidRPr="004C5A33">
        <w:rPr>
          <w:sz w:val="18"/>
          <w:szCs w:val="18"/>
        </w:rPr>
        <w:t xml:space="preserve"> Motion by Jeff Dickerson and seconded by Sandy Ogle to approve the relocation of</w:t>
      </w:r>
      <w:r w:rsidR="00394773" w:rsidRPr="004C5A33">
        <w:rPr>
          <w:sz w:val="18"/>
          <w:szCs w:val="18"/>
        </w:rPr>
        <w:t xml:space="preserve"> portions of Sowers Road, T-165, located in both Salt Creek and Perry Townships, to the current maintained location and Wynkoop Road, T-158 in Perry Township is also hereby extended to the intersection with the new location of Sowers Road being located in Hocking County, State of Ohio, Salt Creek Township Section 1, T11N, R19 and Perry Township Section 36, T12N, R19W.</w:t>
      </w:r>
      <w:r w:rsidR="00394773" w:rsidRPr="004C5A33">
        <w:rPr>
          <w:b/>
          <w:sz w:val="18"/>
          <w:szCs w:val="18"/>
          <w:u w:val="single"/>
        </w:rPr>
        <w:t xml:space="preserve"> </w:t>
      </w:r>
    </w:p>
    <w:p w:rsidR="00394773" w:rsidRPr="004C5A33" w:rsidRDefault="00394773" w:rsidP="00CD02FA">
      <w:pPr>
        <w:rPr>
          <w:sz w:val="18"/>
          <w:szCs w:val="18"/>
        </w:rPr>
      </w:pPr>
      <w:r w:rsidRPr="004C5A33">
        <w:rPr>
          <w:sz w:val="18"/>
          <w:szCs w:val="18"/>
        </w:rPr>
        <w:t>Vote: Ogle, yea, Dickerson, yea, Dicken, yea.</w:t>
      </w:r>
    </w:p>
    <w:p w:rsidR="00CD02FA" w:rsidRPr="004C5A33" w:rsidRDefault="00CD02FA" w:rsidP="00CD02FA">
      <w:pPr>
        <w:rPr>
          <w:sz w:val="18"/>
          <w:szCs w:val="18"/>
        </w:rPr>
      </w:pPr>
      <w:r w:rsidRPr="004C5A33">
        <w:rPr>
          <w:b/>
          <w:sz w:val="18"/>
          <w:szCs w:val="18"/>
          <w:u w:val="single"/>
        </w:rPr>
        <w:t>ADJOURNMENT:</w:t>
      </w:r>
      <w:r w:rsidRPr="004C5A33">
        <w:rPr>
          <w:sz w:val="18"/>
          <w:szCs w:val="18"/>
        </w:rPr>
        <w:t xml:space="preserve"> Motion by Jeff Dickerson and seconded by Sandy Ogle to adjourn the meeting.</w:t>
      </w:r>
    </w:p>
    <w:p w:rsidR="00C71256" w:rsidRPr="004C5A33" w:rsidRDefault="00CD02FA">
      <w:pPr>
        <w:rPr>
          <w:sz w:val="18"/>
          <w:szCs w:val="18"/>
        </w:rPr>
      </w:pPr>
      <w:r w:rsidRPr="004C5A33">
        <w:rPr>
          <w:sz w:val="18"/>
          <w:szCs w:val="18"/>
        </w:rP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819"/>
        <w:gridCol w:w="4491"/>
      </w:tblGrid>
      <w:tr w:rsidR="00977855" w:rsidRPr="004C5A33" w:rsidTr="00977855">
        <w:trPr>
          <w:trHeight w:val="576"/>
        </w:trPr>
        <w:tc>
          <w:tcPr>
            <w:tcW w:w="4678" w:type="dxa"/>
            <w:tcBorders>
              <w:bottom w:val="dotted" w:sz="4" w:space="0" w:color="auto"/>
            </w:tcBorders>
          </w:tcPr>
          <w:p w:rsidR="00977855" w:rsidRPr="004C5A33" w:rsidRDefault="00977855">
            <w:pPr>
              <w:pStyle w:val="Signatures"/>
              <w:rPr>
                <w:sz w:val="18"/>
                <w:szCs w:val="18"/>
              </w:rPr>
            </w:pPr>
          </w:p>
        </w:tc>
        <w:tc>
          <w:tcPr>
            <w:tcW w:w="895" w:type="dxa"/>
          </w:tcPr>
          <w:p w:rsidR="00977855" w:rsidRPr="004C5A33" w:rsidRDefault="00977855">
            <w:pPr>
              <w:pStyle w:val="Signatures"/>
              <w:rPr>
                <w:sz w:val="18"/>
                <w:szCs w:val="18"/>
              </w:rPr>
            </w:pPr>
          </w:p>
        </w:tc>
        <w:tc>
          <w:tcPr>
            <w:tcW w:w="4892" w:type="dxa"/>
            <w:tcBorders>
              <w:bottom w:val="dotted" w:sz="4" w:space="0" w:color="auto"/>
            </w:tcBorders>
          </w:tcPr>
          <w:p w:rsidR="00977855" w:rsidRPr="004C5A33" w:rsidRDefault="00977855">
            <w:pPr>
              <w:pStyle w:val="Signatures"/>
              <w:rPr>
                <w:sz w:val="18"/>
                <w:szCs w:val="18"/>
              </w:rPr>
            </w:pPr>
          </w:p>
        </w:tc>
      </w:tr>
      <w:tr w:rsidR="00977855" w:rsidRPr="004C5A33" w:rsidTr="00977855">
        <w:trPr>
          <w:trHeight w:val="576"/>
        </w:trPr>
        <w:tc>
          <w:tcPr>
            <w:tcW w:w="4678" w:type="dxa"/>
            <w:tcBorders>
              <w:top w:val="dotted" w:sz="4" w:space="0" w:color="auto"/>
            </w:tcBorders>
          </w:tcPr>
          <w:p w:rsidR="00977855" w:rsidRPr="004C5A33" w:rsidRDefault="00977855">
            <w:pPr>
              <w:pStyle w:val="Signatures"/>
              <w:rPr>
                <w:sz w:val="18"/>
                <w:szCs w:val="18"/>
              </w:rPr>
            </w:pPr>
            <w:r w:rsidRPr="004C5A33">
              <w:rPr>
                <w:sz w:val="18"/>
                <w:szCs w:val="18"/>
              </w:rPr>
              <w:t>Peggi Warthman, Clerk</w:t>
            </w:r>
          </w:p>
        </w:tc>
        <w:tc>
          <w:tcPr>
            <w:tcW w:w="895" w:type="dxa"/>
          </w:tcPr>
          <w:p w:rsidR="00977855" w:rsidRPr="004C5A33" w:rsidRDefault="00977855">
            <w:pPr>
              <w:pStyle w:val="Signatures"/>
              <w:rPr>
                <w:sz w:val="18"/>
                <w:szCs w:val="18"/>
              </w:rPr>
            </w:pPr>
          </w:p>
        </w:tc>
        <w:tc>
          <w:tcPr>
            <w:tcW w:w="4892" w:type="dxa"/>
            <w:tcBorders>
              <w:top w:val="dotted" w:sz="4" w:space="0" w:color="auto"/>
              <w:bottom w:val="dotted" w:sz="4" w:space="0" w:color="auto"/>
            </w:tcBorders>
          </w:tcPr>
          <w:p w:rsidR="00977855" w:rsidRPr="004C5A33" w:rsidRDefault="00977855">
            <w:pPr>
              <w:pStyle w:val="Signatures"/>
              <w:rPr>
                <w:sz w:val="18"/>
                <w:szCs w:val="18"/>
              </w:rPr>
            </w:pPr>
          </w:p>
        </w:tc>
      </w:tr>
      <w:tr w:rsidR="00977855" w:rsidRPr="004C5A33" w:rsidTr="00977855">
        <w:trPr>
          <w:trHeight w:val="576"/>
        </w:trPr>
        <w:tc>
          <w:tcPr>
            <w:tcW w:w="4678" w:type="dxa"/>
          </w:tcPr>
          <w:p w:rsidR="00977855" w:rsidRPr="004C5A33" w:rsidRDefault="00977855">
            <w:pPr>
              <w:pStyle w:val="Signatures"/>
              <w:rPr>
                <w:sz w:val="18"/>
                <w:szCs w:val="18"/>
              </w:rPr>
            </w:pPr>
          </w:p>
        </w:tc>
        <w:tc>
          <w:tcPr>
            <w:tcW w:w="895" w:type="dxa"/>
          </w:tcPr>
          <w:p w:rsidR="00977855" w:rsidRPr="004C5A33" w:rsidRDefault="00977855">
            <w:pPr>
              <w:pStyle w:val="Signatures"/>
              <w:rPr>
                <w:sz w:val="18"/>
                <w:szCs w:val="18"/>
              </w:rPr>
            </w:pPr>
          </w:p>
        </w:tc>
        <w:tc>
          <w:tcPr>
            <w:tcW w:w="4892" w:type="dxa"/>
            <w:tcBorders>
              <w:top w:val="dotted" w:sz="4" w:space="0" w:color="auto"/>
              <w:bottom w:val="dotted" w:sz="4" w:space="0" w:color="auto"/>
            </w:tcBorders>
          </w:tcPr>
          <w:p w:rsidR="00977855" w:rsidRPr="004C5A33" w:rsidRDefault="00977855">
            <w:pPr>
              <w:pStyle w:val="Signatures"/>
              <w:rPr>
                <w:sz w:val="18"/>
                <w:szCs w:val="18"/>
              </w:rPr>
            </w:pPr>
          </w:p>
        </w:tc>
      </w:tr>
      <w:tr w:rsidR="00977855" w:rsidRPr="004C5A33" w:rsidTr="00977855">
        <w:tc>
          <w:tcPr>
            <w:tcW w:w="4678" w:type="dxa"/>
          </w:tcPr>
          <w:p w:rsidR="00977855" w:rsidRPr="004C5A33" w:rsidRDefault="00977855">
            <w:pPr>
              <w:pStyle w:val="Signatures"/>
              <w:rPr>
                <w:sz w:val="18"/>
                <w:szCs w:val="18"/>
              </w:rPr>
            </w:pPr>
          </w:p>
        </w:tc>
        <w:tc>
          <w:tcPr>
            <w:tcW w:w="895" w:type="dxa"/>
          </w:tcPr>
          <w:p w:rsidR="00977855" w:rsidRPr="004C5A33" w:rsidRDefault="00977855">
            <w:pPr>
              <w:pStyle w:val="Signatures"/>
              <w:rPr>
                <w:sz w:val="18"/>
                <w:szCs w:val="18"/>
              </w:rPr>
            </w:pPr>
          </w:p>
        </w:tc>
        <w:tc>
          <w:tcPr>
            <w:tcW w:w="4892" w:type="dxa"/>
            <w:tcBorders>
              <w:top w:val="dotted" w:sz="4" w:space="0" w:color="auto"/>
            </w:tcBorders>
          </w:tcPr>
          <w:p w:rsidR="00977855" w:rsidRPr="004C5A33" w:rsidRDefault="00977855">
            <w:pPr>
              <w:pStyle w:val="Signatures"/>
              <w:rPr>
                <w:sz w:val="18"/>
                <w:szCs w:val="18"/>
              </w:rPr>
            </w:pPr>
            <w:r w:rsidRPr="004C5A33">
              <w:rPr>
                <w:sz w:val="18"/>
                <w:szCs w:val="18"/>
              </w:rPr>
              <w:t>Board of Hocking County Commissioners</w:t>
            </w:r>
          </w:p>
        </w:tc>
      </w:tr>
      <w:tr w:rsidR="00977855" w:rsidRPr="004C5A33" w:rsidTr="00977855">
        <w:tc>
          <w:tcPr>
            <w:tcW w:w="4678" w:type="dxa"/>
          </w:tcPr>
          <w:p w:rsidR="00977855" w:rsidRPr="004C5A33" w:rsidRDefault="00977855">
            <w:pPr>
              <w:pStyle w:val="Signatures"/>
              <w:rPr>
                <w:sz w:val="18"/>
                <w:szCs w:val="18"/>
              </w:rPr>
            </w:pPr>
          </w:p>
        </w:tc>
        <w:tc>
          <w:tcPr>
            <w:tcW w:w="895" w:type="dxa"/>
          </w:tcPr>
          <w:p w:rsidR="00977855" w:rsidRPr="004C5A33" w:rsidRDefault="00977855">
            <w:pPr>
              <w:pStyle w:val="Signatures"/>
              <w:rPr>
                <w:sz w:val="18"/>
                <w:szCs w:val="18"/>
              </w:rPr>
            </w:pPr>
          </w:p>
        </w:tc>
        <w:tc>
          <w:tcPr>
            <w:tcW w:w="4892" w:type="dxa"/>
          </w:tcPr>
          <w:p w:rsidR="00977855" w:rsidRPr="004C5A33" w:rsidRDefault="00977855">
            <w:pPr>
              <w:pStyle w:val="Signatures"/>
              <w:rPr>
                <w:sz w:val="18"/>
                <w:szCs w:val="18"/>
              </w:rPr>
            </w:pPr>
          </w:p>
        </w:tc>
      </w:tr>
      <w:tr w:rsidR="00977855" w:rsidRPr="004C5A33" w:rsidTr="00977855">
        <w:tc>
          <w:tcPr>
            <w:tcW w:w="10465" w:type="dxa"/>
            <w:gridSpan w:val="3"/>
          </w:tcPr>
          <w:p w:rsidR="00977855" w:rsidRPr="004C5A33" w:rsidRDefault="00977855" w:rsidP="00AD5ACF">
            <w:pPr>
              <w:pStyle w:val="Signatures"/>
              <w:rPr>
                <w:sz w:val="18"/>
                <w:szCs w:val="18"/>
              </w:rPr>
            </w:pPr>
            <w:r w:rsidRPr="004C5A33">
              <w:rPr>
                <w:sz w:val="18"/>
                <w:szCs w:val="18"/>
              </w:rPr>
              <w:t>This is to certify that the above is the true action taken by this Board of Hocking County Commissioners at a regular meetin</w:t>
            </w:r>
            <w:r w:rsidR="00C71256" w:rsidRPr="004C5A33">
              <w:rPr>
                <w:sz w:val="18"/>
                <w:szCs w:val="18"/>
              </w:rPr>
              <w:t>g of the Board held on July 16</w:t>
            </w:r>
            <w:r w:rsidRPr="004C5A33">
              <w:rPr>
                <w:sz w:val="18"/>
                <w:szCs w:val="18"/>
              </w:rPr>
              <w:t>, 201</w:t>
            </w:r>
            <w:r w:rsidR="00AD5ACF" w:rsidRPr="004C5A33">
              <w:rPr>
                <w:sz w:val="18"/>
                <w:szCs w:val="18"/>
              </w:rPr>
              <w:t>5</w:t>
            </w:r>
            <w:r w:rsidRPr="004C5A33">
              <w:rPr>
                <w:sz w:val="18"/>
                <w:szCs w:val="18"/>
              </w:rPr>
              <w:t>.</w:t>
            </w:r>
          </w:p>
        </w:tc>
      </w:tr>
      <w:tr w:rsidR="00977855" w:rsidRPr="004C5A33" w:rsidTr="00977855">
        <w:trPr>
          <w:trHeight w:val="576"/>
        </w:trPr>
        <w:tc>
          <w:tcPr>
            <w:tcW w:w="4678" w:type="dxa"/>
            <w:tcBorders>
              <w:bottom w:val="dotted" w:sz="4" w:space="0" w:color="auto"/>
            </w:tcBorders>
          </w:tcPr>
          <w:p w:rsidR="00977855" w:rsidRPr="004C5A33" w:rsidRDefault="00977855">
            <w:pPr>
              <w:pStyle w:val="Signatures"/>
              <w:rPr>
                <w:sz w:val="18"/>
                <w:szCs w:val="18"/>
              </w:rPr>
            </w:pPr>
          </w:p>
        </w:tc>
        <w:tc>
          <w:tcPr>
            <w:tcW w:w="895" w:type="dxa"/>
          </w:tcPr>
          <w:p w:rsidR="00977855" w:rsidRPr="004C5A33" w:rsidRDefault="00977855">
            <w:pPr>
              <w:pStyle w:val="Signatures"/>
              <w:rPr>
                <w:sz w:val="18"/>
                <w:szCs w:val="18"/>
              </w:rPr>
            </w:pPr>
          </w:p>
        </w:tc>
        <w:tc>
          <w:tcPr>
            <w:tcW w:w="4892" w:type="dxa"/>
            <w:tcBorders>
              <w:bottom w:val="dotted" w:sz="4" w:space="0" w:color="auto"/>
            </w:tcBorders>
          </w:tcPr>
          <w:p w:rsidR="00977855" w:rsidRPr="004C5A33" w:rsidRDefault="00977855">
            <w:pPr>
              <w:pStyle w:val="Signatures"/>
              <w:rPr>
                <w:sz w:val="18"/>
                <w:szCs w:val="18"/>
              </w:rPr>
            </w:pPr>
          </w:p>
        </w:tc>
      </w:tr>
      <w:tr w:rsidR="00977855" w:rsidRPr="004C5A33" w:rsidTr="00977855">
        <w:tc>
          <w:tcPr>
            <w:tcW w:w="4678" w:type="dxa"/>
            <w:tcBorders>
              <w:top w:val="dotted" w:sz="4" w:space="0" w:color="auto"/>
            </w:tcBorders>
          </w:tcPr>
          <w:p w:rsidR="00977855" w:rsidRPr="004C5A33" w:rsidRDefault="00977855">
            <w:pPr>
              <w:pStyle w:val="Signatures"/>
              <w:rPr>
                <w:sz w:val="18"/>
                <w:szCs w:val="18"/>
              </w:rPr>
            </w:pPr>
            <w:r w:rsidRPr="004C5A33">
              <w:rPr>
                <w:sz w:val="18"/>
                <w:szCs w:val="18"/>
              </w:rPr>
              <w:t>Peggi Warthman, Clerk</w:t>
            </w:r>
          </w:p>
        </w:tc>
        <w:tc>
          <w:tcPr>
            <w:tcW w:w="895" w:type="dxa"/>
          </w:tcPr>
          <w:p w:rsidR="00977855" w:rsidRPr="004C5A33" w:rsidRDefault="00977855">
            <w:pPr>
              <w:pStyle w:val="Signatures"/>
              <w:rPr>
                <w:sz w:val="18"/>
                <w:szCs w:val="18"/>
              </w:rPr>
            </w:pPr>
          </w:p>
        </w:tc>
        <w:tc>
          <w:tcPr>
            <w:tcW w:w="4892" w:type="dxa"/>
          </w:tcPr>
          <w:p w:rsidR="00977855" w:rsidRPr="004C5A33" w:rsidRDefault="00AD5ACF">
            <w:pPr>
              <w:pStyle w:val="Signatures"/>
              <w:rPr>
                <w:sz w:val="18"/>
                <w:szCs w:val="18"/>
              </w:rPr>
            </w:pPr>
            <w:r w:rsidRPr="004C5A33">
              <w:rPr>
                <w:sz w:val="18"/>
                <w:szCs w:val="18"/>
              </w:rPr>
              <w:t>Larry Dicken</w:t>
            </w:r>
            <w:r w:rsidR="00977855" w:rsidRPr="004C5A33">
              <w:rPr>
                <w:sz w:val="18"/>
                <w:szCs w:val="18"/>
              </w:rPr>
              <w:t>, President</w:t>
            </w:r>
          </w:p>
        </w:tc>
      </w:tr>
    </w:tbl>
    <w:p w:rsidR="00BF2B03" w:rsidRPr="004C5A33" w:rsidRDefault="00BF2B03">
      <w:pPr>
        <w:pStyle w:val="Signatures"/>
        <w:tabs>
          <w:tab w:val="clear" w:pos="4680"/>
        </w:tabs>
        <w:rPr>
          <w:sz w:val="18"/>
          <w:szCs w:val="18"/>
        </w:rPr>
      </w:pPr>
    </w:p>
    <w:sectPr w:rsidR="00BF2B03" w:rsidRPr="004C5A33" w:rsidSect="004C5A33">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6F" w:rsidRDefault="00EB0D6F" w:rsidP="00EB0D6F">
      <w:pPr>
        <w:spacing w:before="0" w:after="0"/>
      </w:pPr>
      <w:r>
        <w:separator/>
      </w:r>
    </w:p>
  </w:endnote>
  <w:endnote w:type="continuationSeparator" w:id="0">
    <w:p w:rsidR="00EB0D6F" w:rsidRDefault="00EB0D6F" w:rsidP="00EB0D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6F" w:rsidRDefault="00EB0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D6F" w:rsidRDefault="00EB0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6F" w:rsidRDefault="00EB0D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6F" w:rsidRDefault="00EB0D6F" w:rsidP="00EB0D6F">
      <w:pPr>
        <w:spacing w:before="0" w:after="0"/>
      </w:pPr>
      <w:r>
        <w:separator/>
      </w:r>
    </w:p>
  </w:footnote>
  <w:footnote w:type="continuationSeparator" w:id="0">
    <w:p w:rsidR="00EB0D6F" w:rsidRDefault="00EB0D6F" w:rsidP="00EB0D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6F" w:rsidRDefault="00EB0D6F">
    <w:pPr>
      <w:pStyle w:val="Header"/>
    </w:pPr>
    <w:r>
      <w:t>COMMISSIONERS MEETING July 16,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56"/>
    <w:rsid w:val="00020E1D"/>
    <w:rsid w:val="000764A1"/>
    <w:rsid w:val="0017203B"/>
    <w:rsid w:val="00191651"/>
    <w:rsid w:val="002072A2"/>
    <w:rsid w:val="002A5D52"/>
    <w:rsid w:val="0036328E"/>
    <w:rsid w:val="00393D3C"/>
    <w:rsid w:val="00394773"/>
    <w:rsid w:val="00400C82"/>
    <w:rsid w:val="00436FF9"/>
    <w:rsid w:val="00466249"/>
    <w:rsid w:val="004C5A33"/>
    <w:rsid w:val="0068208F"/>
    <w:rsid w:val="00682B66"/>
    <w:rsid w:val="0073067B"/>
    <w:rsid w:val="00746BB6"/>
    <w:rsid w:val="008041CB"/>
    <w:rsid w:val="008345F5"/>
    <w:rsid w:val="008758C9"/>
    <w:rsid w:val="00897F95"/>
    <w:rsid w:val="00934213"/>
    <w:rsid w:val="0096263A"/>
    <w:rsid w:val="00977855"/>
    <w:rsid w:val="00997023"/>
    <w:rsid w:val="00AD5ACF"/>
    <w:rsid w:val="00B86635"/>
    <w:rsid w:val="00BE1933"/>
    <w:rsid w:val="00BF2B03"/>
    <w:rsid w:val="00C71256"/>
    <w:rsid w:val="00CD02FA"/>
    <w:rsid w:val="00CE767F"/>
    <w:rsid w:val="00D103A7"/>
    <w:rsid w:val="00D147D9"/>
    <w:rsid w:val="00D345E5"/>
    <w:rsid w:val="00D7496E"/>
    <w:rsid w:val="00D87FC0"/>
    <w:rsid w:val="00E97E8B"/>
    <w:rsid w:val="00EB0D6F"/>
    <w:rsid w:val="00EC7AC7"/>
    <w:rsid w:val="00F2016B"/>
    <w:rsid w:val="00F5217F"/>
    <w:rsid w:val="00F7120E"/>
    <w:rsid w:val="00FA2A0A"/>
    <w:rsid w:val="00FB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119831-5AD8-4DBF-81E0-13661B19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C5A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411</TotalTime>
  <Pages>3</Pages>
  <Words>1557</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18</cp:revision>
  <cp:lastPrinted>2015-07-22T19:31:00Z</cp:lastPrinted>
  <dcterms:created xsi:type="dcterms:W3CDTF">2015-07-16T12:48:00Z</dcterms:created>
  <dcterms:modified xsi:type="dcterms:W3CDTF">2015-07-22T19:35:00Z</dcterms:modified>
  <cp:category>minutes</cp:category>
</cp:coreProperties>
</file>