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B03" w:rsidRDefault="00BF2B03">
      <w:r>
        <w:t>The Board of Hocking County Commissioners met in regular session</w:t>
      </w:r>
      <w:r w:rsidR="004428BC">
        <w:t xml:space="preserve"> this 6</w:t>
      </w:r>
      <w:r w:rsidR="004428BC" w:rsidRPr="004428BC">
        <w:rPr>
          <w:vertAlign w:val="superscript"/>
        </w:rPr>
        <w:t>th</w:t>
      </w:r>
      <w:r w:rsidR="004428BC">
        <w:t xml:space="preserve"> day of October 2016 with the following members present Larry Dicken, Jeff Dickerson, and Sandy Ogle.</w:t>
      </w:r>
    </w:p>
    <w:p w:rsidR="004428BC" w:rsidRPr="00173409" w:rsidRDefault="004428BC" w:rsidP="004428BC">
      <w:pPr>
        <w:rPr>
          <w:szCs w:val="24"/>
        </w:rPr>
      </w:pPr>
      <w:r w:rsidRPr="00173409">
        <w:rPr>
          <w:b/>
          <w:szCs w:val="24"/>
          <w:u w:val="single"/>
        </w:rPr>
        <w:t>MEETING:</w:t>
      </w:r>
      <w:r w:rsidRPr="00173409">
        <w:rPr>
          <w:szCs w:val="24"/>
        </w:rPr>
        <w:t xml:space="preserve"> The meeting was called to order by </w:t>
      </w:r>
      <w:r>
        <w:rPr>
          <w:szCs w:val="24"/>
        </w:rPr>
        <w:t>President Sandy Ogle.</w:t>
      </w:r>
    </w:p>
    <w:p w:rsidR="004428BC" w:rsidRPr="00173409" w:rsidRDefault="004428BC" w:rsidP="004428BC">
      <w:pPr>
        <w:rPr>
          <w:szCs w:val="24"/>
        </w:rPr>
      </w:pPr>
      <w:r w:rsidRPr="00173409">
        <w:rPr>
          <w:b/>
          <w:szCs w:val="24"/>
          <w:u w:val="single"/>
        </w:rPr>
        <w:t>MINUTES:</w:t>
      </w:r>
      <w:r w:rsidRPr="00173409">
        <w:rPr>
          <w:szCs w:val="24"/>
        </w:rPr>
        <w:t xml:space="preserve"> </w:t>
      </w:r>
      <w:r>
        <w:rPr>
          <w:szCs w:val="24"/>
        </w:rPr>
        <w:t xml:space="preserve">October 4, 2016 minutes approved. </w:t>
      </w:r>
    </w:p>
    <w:p w:rsidR="004428BC" w:rsidRDefault="004428BC" w:rsidP="004428BC">
      <w:pPr>
        <w:rPr>
          <w:szCs w:val="24"/>
        </w:rPr>
      </w:pPr>
      <w:r w:rsidRPr="00173409">
        <w:rPr>
          <w:b/>
          <w:szCs w:val="24"/>
          <w:u w:val="single"/>
        </w:rPr>
        <w:t>AGENDA:</w:t>
      </w:r>
      <w:r w:rsidRPr="00173409">
        <w:rPr>
          <w:szCs w:val="24"/>
        </w:rPr>
        <w:t xml:space="preserve">  Motion by </w:t>
      </w:r>
      <w:r w:rsidR="00754F38">
        <w:rPr>
          <w:szCs w:val="24"/>
        </w:rPr>
        <w:t xml:space="preserve">Jeff Dickerson </w:t>
      </w:r>
      <w:r>
        <w:rPr>
          <w:szCs w:val="24"/>
        </w:rPr>
        <w:t xml:space="preserve">and </w:t>
      </w:r>
      <w:r w:rsidRPr="00173409">
        <w:rPr>
          <w:szCs w:val="24"/>
        </w:rPr>
        <w:t xml:space="preserve">seconded by </w:t>
      </w:r>
      <w:r w:rsidR="00754F38">
        <w:rPr>
          <w:szCs w:val="24"/>
        </w:rPr>
        <w:t>Larry Dicken</w:t>
      </w:r>
      <w:r w:rsidR="00754F38" w:rsidRPr="00173409">
        <w:rPr>
          <w:szCs w:val="24"/>
        </w:rPr>
        <w:t xml:space="preserve"> </w:t>
      </w:r>
      <w:r>
        <w:rPr>
          <w:szCs w:val="24"/>
        </w:rPr>
        <w:t>to approve the agenda.</w:t>
      </w:r>
    </w:p>
    <w:p w:rsidR="004428BC" w:rsidRPr="00173409" w:rsidRDefault="004428BC" w:rsidP="004428BC">
      <w:pPr>
        <w:rPr>
          <w:szCs w:val="24"/>
        </w:rPr>
      </w:pPr>
      <w:r>
        <w:rPr>
          <w:szCs w:val="24"/>
        </w:rPr>
        <w:t>V</w:t>
      </w:r>
      <w:r w:rsidRPr="00173409">
        <w:rPr>
          <w:szCs w:val="24"/>
        </w:rPr>
        <w:t>o</w:t>
      </w:r>
      <w:r>
        <w:rPr>
          <w:szCs w:val="24"/>
        </w:rPr>
        <w:t>te: Dicken, yea, Dickerson, yea, Ogle, yea.</w:t>
      </w:r>
    </w:p>
    <w:p w:rsidR="00BF2B03" w:rsidRDefault="004428BC">
      <w:r w:rsidRPr="00173409">
        <w:rPr>
          <w:b/>
          <w:szCs w:val="24"/>
          <w:u w:val="single"/>
        </w:rPr>
        <w:t>BILLS:</w:t>
      </w:r>
      <w:r w:rsidRPr="00173409">
        <w:rPr>
          <w:szCs w:val="24"/>
        </w:rPr>
        <w:t xml:space="preserve"> The following bills were presented for examination and approval</w:t>
      </w:r>
      <w:r>
        <w:rPr>
          <w:szCs w:val="24"/>
        </w:rPr>
        <w:t>:</w:t>
      </w:r>
    </w:p>
    <w:tbl>
      <w:tblPr>
        <w:tblW w:w="10080" w:type="dxa"/>
        <w:tblLayout w:type="fixed"/>
        <w:tblLook w:val="0000" w:firstRow="0" w:lastRow="0" w:firstColumn="0" w:lastColumn="0" w:noHBand="0" w:noVBand="0"/>
      </w:tblPr>
      <w:tblGrid>
        <w:gridCol w:w="3989"/>
        <w:gridCol w:w="979"/>
        <w:gridCol w:w="3514"/>
        <w:gridCol w:w="158"/>
        <w:gridCol w:w="1440"/>
      </w:tblGrid>
      <w:tr w:rsidR="006C0557" w:rsidTr="006C0557">
        <w:tc>
          <w:tcPr>
            <w:tcW w:w="3989" w:type="dxa"/>
          </w:tcPr>
          <w:p w:rsidR="006C0557" w:rsidRDefault="006C0557" w:rsidP="006C0557">
            <w:pPr>
              <w:pStyle w:val="TableHeaders"/>
            </w:pPr>
            <w:r>
              <w:t>Name</w:t>
            </w:r>
          </w:p>
        </w:tc>
        <w:tc>
          <w:tcPr>
            <w:tcW w:w="979" w:type="dxa"/>
          </w:tcPr>
          <w:p w:rsidR="006C0557" w:rsidRDefault="006C0557" w:rsidP="006C0557">
            <w:pPr>
              <w:pStyle w:val="TableHeaders"/>
              <w:jc w:val="center"/>
            </w:pPr>
            <w:r>
              <w:t>No.</w:t>
            </w:r>
          </w:p>
        </w:tc>
        <w:tc>
          <w:tcPr>
            <w:tcW w:w="3514" w:type="dxa"/>
          </w:tcPr>
          <w:p w:rsidR="006C0557" w:rsidRDefault="006C0557" w:rsidP="006C0557">
            <w:pPr>
              <w:pStyle w:val="TableHeaders"/>
            </w:pPr>
            <w:r>
              <w:t>Purpose</w:t>
            </w:r>
          </w:p>
        </w:tc>
        <w:tc>
          <w:tcPr>
            <w:tcW w:w="1598" w:type="dxa"/>
            <w:gridSpan w:val="2"/>
          </w:tcPr>
          <w:p w:rsidR="006C0557" w:rsidRDefault="006C0557" w:rsidP="006C0557">
            <w:pPr>
              <w:pStyle w:val="TableHeaders"/>
              <w:jc w:val="right"/>
            </w:pPr>
            <w:r>
              <w:t>Amount</w:t>
            </w:r>
          </w:p>
        </w:tc>
      </w:tr>
      <w:tr w:rsidR="006C0557" w:rsidTr="006C0557">
        <w:tc>
          <w:tcPr>
            <w:tcW w:w="3989" w:type="dxa"/>
          </w:tcPr>
          <w:p w:rsidR="006C0557" w:rsidRDefault="002F1823" w:rsidP="006C0557">
            <w:pPr>
              <w:pStyle w:val="Table"/>
            </w:pPr>
            <w:r>
              <w:t>Office City</w:t>
            </w:r>
          </w:p>
        </w:tc>
        <w:tc>
          <w:tcPr>
            <w:tcW w:w="979" w:type="dxa"/>
          </w:tcPr>
          <w:p w:rsidR="006C0557" w:rsidRDefault="004428BC" w:rsidP="006C0557">
            <w:pPr>
              <w:pStyle w:val="Table"/>
              <w:jc w:val="center"/>
            </w:pPr>
            <w:r>
              <w:t>4319</w:t>
            </w:r>
          </w:p>
        </w:tc>
        <w:tc>
          <w:tcPr>
            <w:tcW w:w="3514" w:type="dxa"/>
          </w:tcPr>
          <w:p w:rsidR="006C0557" w:rsidRDefault="002F1823" w:rsidP="006C0557">
            <w:pPr>
              <w:pStyle w:val="Table"/>
            </w:pPr>
            <w:r>
              <w:t>Supplies – Comm.</w:t>
            </w:r>
          </w:p>
        </w:tc>
        <w:tc>
          <w:tcPr>
            <w:tcW w:w="1598" w:type="dxa"/>
            <w:gridSpan w:val="2"/>
          </w:tcPr>
          <w:p w:rsidR="006C0557" w:rsidRDefault="002F1823" w:rsidP="006C0557">
            <w:pPr>
              <w:pStyle w:val="Table"/>
              <w:jc w:val="right"/>
            </w:pPr>
            <w:r>
              <w:t>20.47</w:t>
            </w:r>
          </w:p>
        </w:tc>
      </w:tr>
      <w:tr w:rsidR="002F1823" w:rsidTr="006C0557">
        <w:tc>
          <w:tcPr>
            <w:tcW w:w="3989" w:type="dxa"/>
          </w:tcPr>
          <w:p w:rsidR="002F1823" w:rsidRDefault="002F1823" w:rsidP="006C0557">
            <w:pPr>
              <w:pStyle w:val="Table"/>
            </w:pPr>
            <w:r>
              <w:t>Com Doc</w:t>
            </w:r>
          </w:p>
        </w:tc>
        <w:tc>
          <w:tcPr>
            <w:tcW w:w="979" w:type="dxa"/>
          </w:tcPr>
          <w:p w:rsidR="002F1823" w:rsidRDefault="002F1823" w:rsidP="006C0557">
            <w:pPr>
              <w:pStyle w:val="Table"/>
              <w:jc w:val="center"/>
            </w:pPr>
            <w:r>
              <w:t>4320</w:t>
            </w:r>
          </w:p>
        </w:tc>
        <w:tc>
          <w:tcPr>
            <w:tcW w:w="3514" w:type="dxa"/>
          </w:tcPr>
          <w:p w:rsidR="002F1823" w:rsidRDefault="002F1823" w:rsidP="006C0557">
            <w:pPr>
              <w:pStyle w:val="Table"/>
            </w:pPr>
            <w:r>
              <w:t>Maint. Agreement Xerox 5550 Laser Printer – Treasurer</w:t>
            </w:r>
          </w:p>
        </w:tc>
        <w:tc>
          <w:tcPr>
            <w:tcW w:w="1598" w:type="dxa"/>
            <w:gridSpan w:val="2"/>
          </w:tcPr>
          <w:p w:rsidR="002F1823" w:rsidRDefault="002F1823" w:rsidP="006C0557">
            <w:pPr>
              <w:pStyle w:val="Table"/>
              <w:jc w:val="right"/>
            </w:pPr>
            <w:r>
              <w:t>92.00</w:t>
            </w:r>
          </w:p>
        </w:tc>
      </w:tr>
      <w:tr w:rsidR="002F1823" w:rsidTr="006C0557">
        <w:tc>
          <w:tcPr>
            <w:tcW w:w="3989" w:type="dxa"/>
          </w:tcPr>
          <w:p w:rsidR="002F1823" w:rsidRDefault="002F1823" w:rsidP="006C0557">
            <w:pPr>
              <w:pStyle w:val="Table"/>
            </w:pPr>
            <w:r>
              <w:t>Mark Stout</w:t>
            </w:r>
          </w:p>
        </w:tc>
        <w:tc>
          <w:tcPr>
            <w:tcW w:w="979" w:type="dxa"/>
          </w:tcPr>
          <w:p w:rsidR="002F1823" w:rsidRDefault="002F1823" w:rsidP="006C0557">
            <w:pPr>
              <w:pStyle w:val="Table"/>
              <w:jc w:val="center"/>
            </w:pPr>
            <w:r>
              <w:t>4321</w:t>
            </w:r>
          </w:p>
        </w:tc>
        <w:tc>
          <w:tcPr>
            <w:tcW w:w="3514" w:type="dxa"/>
          </w:tcPr>
          <w:p w:rsidR="002F1823" w:rsidRDefault="002F1823" w:rsidP="006C0557">
            <w:pPr>
              <w:pStyle w:val="Table"/>
            </w:pPr>
            <w:r>
              <w:t>IT Consultant – Auditor</w:t>
            </w:r>
          </w:p>
        </w:tc>
        <w:tc>
          <w:tcPr>
            <w:tcW w:w="1598" w:type="dxa"/>
            <w:gridSpan w:val="2"/>
          </w:tcPr>
          <w:p w:rsidR="002F1823" w:rsidRDefault="002F1823" w:rsidP="006C0557">
            <w:pPr>
              <w:pStyle w:val="Table"/>
              <w:jc w:val="right"/>
            </w:pPr>
            <w:r>
              <w:t>2,160.00</w:t>
            </w:r>
          </w:p>
        </w:tc>
      </w:tr>
      <w:tr w:rsidR="002F1823" w:rsidTr="006C0557">
        <w:tc>
          <w:tcPr>
            <w:tcW w:w="3989" w:type="dxa"/>
          </w:tcPr>
          <w:p w:rsidR="002F1823" w:rsidRDefault="002F1823" w:rsidP="006C0557">
            <w:pPr>
              <w:pStyle w:val="Table"/>
            </w:pPr>
            <w:r>
              <w:t>MFCD LLC</w:t>
            </w:r>
          </w:p>
        </w:tc>
        <w:tc>
          <w:tcPr>
            <w:tcW w:w="979" w:type="dxa"/>
          </w:tcPr>
          <w:p w:rsidR="002F1823" w:rsidRDefault="002F1823" w:rsidP="006C0557">
            <w:pPr>
              <w:pStyle w:val="Table"/>
              <w:jc w:val="center"/>
            </w:pPr>
            <w:r>
              <w:t>4322</w:t>
            </w:r>
          </w:p>
        </w:tc>
        <w:tc>
          <w:tcPr>
            <w:tcW w:w="3514" w:type="dxa"/>
          </w:tcPr>
          <w:p w:rsidR="002F1823" w:rsidRDefault="002F1823" w:rsidP="006C0557">
            <w:pPr>
              <w:pStyle w:val="Table"/>
            </w:pPr>
            <w:r>
              <w:t>Software Support – Auditor</w:t>
            </w:r>
          </w:p>
        </w:tc>
        <w:tc>
          <w:tcPr>
            <w:tcW w:w="1598" w:type="dxa"/>
            <w:gridSpan w:val="2"/>
          </w:tcPr>
          <w:p w:rsidR="002F1823" w:rsidRDefault="002F1823" w:rsidP="006C0557">
            <w:pPr>
              <w:pStyle w:val="Table"/>
              <w:jc w:val="right"/>
            </w:pPr>
            <w:r>
              <w:t>1.350.00</w:t>
            </w:r>
          </w:p>
        </w:tc>
      </w:tr>
      <w:tr w:rsidR="002F1823" w:rsidTr="006C0557">
        <w:tc>
          <w:tcPr>
            <w:tcW w:w="3989" w:type="dxa"/>
          </w:tcPr>
          <w:p w:rsidR="002F1823" w:rsidRDefault="002F1823" w:rsidP="006C0557">
            <w:pPr>
              <w:pStyle w:val="Table"/>
            </w:pPr>
            <w:r>
              <w:t>Dave Kelch</w:t>
            </w:r>
          </w:p>
        </w:tc>
        <w:tc>
          <w:tcPr>
            <w:tcW w:w="979" w:type="dxa"/>
          </w:tcPr>
          <w:p w:rsidR="002F1823" w:rsidRDefault="002F1823" w:rsidP="006C0557">
            <w:pPr>
              <w:pStyle w:val="Table"/>
              <w:jc w:val="center"/>
            </w:pPr>
            <w:r>
              <w:t>4323</w:t>
            </w:r>
          </w:p>
        </w:tc>
        <w:tc>
          <w:tcPr>
            <w:tcW w:w="3514" w:type="dxa"/>
          </w:tcPr>
          <w:p w:rsidR="002F1823" w:rsidRDefault="002F1823" w:rsidP="006C0557">
            <w:pPr>
              <w:pStyle w:val="Table"/>
            </w:pPr>
            <w:r>
              <w:t>Mileage – Common Pleas Ct.</w:t>
            </w:r>
          </w:p>
        </w:tc>
        <w:tc>
          <w:tcPr>
            <w:tcW w:w="1598" w:type="dxa"/>
            <w:gridSpan w:val="2"/>
          </w:tcPr>
          <w:p w:rsidR="002F1823" w:rsidRDefault="002F1823" w:rsidP="006C0557">
            <w:pPr>
              <w:pStyle w:val="Table"/>
              <w:jc w:val="right"/>
            </w:pPr>
            <w:r>
              <w:t>54.00</w:t>
            </w:r>
          </w:p>
        </w:tc>
      </w:tr>
      <w:tr w:rsidR="002F1823" w:rsidTr="006C0557">
        <w:tc>
          <w:tcPr>
            <w:tcW w:w="3989" w:type="dxa"/>
          </w:tcPr>
          <w:p w:rsidR="002F1823" w:rsidRDefault="002F1823" w:rsidP="006C0557">
            <w:pPr>
              <w:pStyle w:val="Table"/>
            </w:pPr>
            <w:r>
              <w:t>Quill</w:t>
            </w:r>
          </w:p>
        </w:tc>
        <w:tc>
          <w:tcPr>
            <w:tcW w:w="979" w:type="dxa"/>
          </w:tcPr>
          <w:p w:rsidR="002F1823" w:rsidRDefault="002F1823" w:rsidP="006C0557">
            <w:pPr>
              <w:pStyle w:val="Table"/>
              <w:jc w:val="center"/>
            </w:pPr>
            <w:r>
              <w:t>4324</w:t>
            </w:r>
          </w:p>
        </w:tc>
        <w:tc>
          <w:tcPr>
            <w:tcW w:w="3514" w:type="dxa"/>
          </w:tcPr>
          <w:p w:rsidR="002F1823" w:rsidRDefault="002F1823" w:rsidP="006C0557">
            <w:pPr>
              <w:pStyle w:val="Table"/>
            </w:pPr>
            <w:r>
              <w:t>Supplies – Juvenile Ct.</w:t>
            </w:r>
          </w:p>
        </w:tc>
        <w:tc>
          <w:tcPr>
            <w:tcW w:w="1598" w:type="dxa"/>
            <w:gridSpan w:val="2"/>
          </w:tcPr>
          <w:p w:rsidR="002F1823" w:rsidRDefault="002F1823" w:rsidP="006C0557">
            <w:pPr>
              <w:pStyle w:val="Table"/>
              <w:jc w:val="right"/>
            </w:pPr>
            <w:r>
              <w:t>122.13</w:t>
            </w:r>
          </w:p>
        </w:tc>
      </w:tr>
      <w:tr w:rsidR="002F1823" w:rsidTr="006C0557">
        <w:tc>
          <w:tcPr>
            <w:tcW w:w="3989" w:type="dxa"/>
          </w:tcPr>
          <w:p w:rsidR="002F1823" w:rsidRDefault="002F1823" w:rsidP="006C0557">
            <w:pPr>
              <w:pStyle w:val="Table"/>
            </w:pPr>
            <w:r>
              <w:t>Sprint</w:t>
            </w:r>
          </w:p>
        </w:tc>
        <w:tc>
          <w:tcPr>
            <w:tcW w:w="979" w:type="dxa"/>
          </w:tcPr>
          <w:p w:rsidR="002F1823" w:rsidRDefault="002F1823" w:rsidP="006C0557">
            <w:pPr>
              <w:pStyle w:val="Table"/>
              <w:jc w:val="center"/>
            </w:pPr>
            <w:r>
              <w:t>4325</w:t>
            </w:r>
          </w:p>
        </w:tc>
        <w:tc>
          <w:tcPr>
            <w:tcW w:w="3514" w:type="dxa"/>
          </w:tcPr>
          <w:p w:rsidR="002F1823" w:rsidRDefault="002F1823" w:rsidP="006C0557">
            <w:pPr>
              <w:pStyle w:val="Table"/>
            </w:pPr>
            <w:r>
              <w:t>Cell Phone Services for Probation – Juvenile Ct.</w:t>
            </w:r>
          </w:p>
        </w:tc>
        <w:tc>
          <w:tcPr>
            <w:tcW w:w="1598" w:type="dxa"/>
            <w:gridSpan w:val="2"/>
          </w:tcPr>
          <w:p w:rsidR="002F1823" w:rsidRDefault="002F1823" w:rsidP="006C0557">
            <w:pPr>
              <w:pStyle w:val="Table"/>
              <w:jc w:val="right"/>
            </w:pPr>
            <w:r>
              <w:t>463.10</w:t>
            </w:r>
          </w:p>
        </w:tc>
      </w:tr>
      <w:tr w:rsidR="002F1823" w:rsidTr="006C0557">
        <w:tc>
          <w:tcPr>
            <w:tcW w:w="3989" w:type="dxa"/>
          </w:tcPr>
          <w:p w:rsidR="002F1823" w:rsidRDefault="002F1823" w:rsidP="006C0557">
            <w:pPr>
              <w:pStyle w:val="Table"/>
            </w:pPr>
            <w:r>
              <w:t>Glacier Mountain</w:t>
            </w:r>
          </w:p>
        </w:tc>
        <w:tc>
          <w:tcPr>
            <w:tcW w:w="979" w:type="dxa"/>
          </w:tcPr>
          <w:p w:rsidR="002F1823" w:rsidRDefault="002F1823" w:rsidP="006C0557">
            <w:pPr>
              <w:pStyle w:val="Table"/>
              <w:jc w:val="center"/>
            </w:pPr>
            <w:r>
              <w:t>4326</w:t>
            </w:r>
          </w:p>
        </w:tc>
        <w:tc>
          <w:tcPr>
            <w:tcW w:w="3514" w:type="dxa"/>
          </w:tcPr>
          <w:p w:rsidR="002F1823" w:rsidRDefault="002F1823" w:rsidP="006C0557">
            <w:pPr>
              <w:pStyle w:val="Table"/>
            </w:pPr>
            <w:r>
              <w:t>Water Service – Juvenile Ct.</w:t>
            </w:r>
          </w:p>
        </w:tc>
        <w:tc>
          <w:tcPr>
            <w:tcW w:w="1598" w:type="dxa"/>
            <w:gridSpan w:val="2"/>
          </w:tcPr>
          <w:p w:rsidR="002F1823" w:rsidRDefault="002F1823" w:rsidP="006C0557">
            <w:pPr>
              <w:pStyle w:val="Table"/>
              <w:jc w:val="right"/>
            </w:pPr>
            <w:r>
              <w:t>65.00</w:t>
            </w:r>
          </w:p>
        </w:tc>
      </w:tr>
      <w:tr w:rsidR="002F1823" w:rsidTr="006C0557">
        <w:tc>
          <w:tcPr>
            <w:tcW w:w="3989" w:type="dxa"/>
          </w:tcPr>
          <w:p w:rsidR="002F1823" w:rsidRDefault="002F1823" w:rsidP="006C0557">
            <w:pPr>
              <w:pStyle w:val="Table"/>
            </w:pPr>
            <w:r>
              <w:t>HO.CO. Juvenile Ct.</w:t>
            </w:r>
          </w:p>
        </w:tc>
        <w:tc>
          <w:tcPr>
            <w:tcW w:w="979" w:type="dxa"/>
          </w:tcPr>
          <w:p w:rsidR="002F1823" w:rsidRDefault="002F1823" w:rsidP="006C0557">
            <w:pPr>
              <w:pStyle w:val="Table"/>
              <w:jc w:val="center"/>
            </w:pPr>
            <w:r>
              <w:t>4327</w:t>
            </w:r>
          </w:p>
        </w:tc>
        <w:tc>
          <w:tcPr>
            <w:tcW w:w="3514" w:type="dxa"/>
          </w:tcPr>
          <w:p w:rsidR="002F1823" w:rsidRDefault="002F1823" w:rsidP="006C0557">
            <w:pPr>
              <w:pStyle w:val="Table"/>
            </w:pPr>
            <w:r>
              <w:t>Credit Card Processing Fees – Juvenile Ct.</w:t>
            </w:r>
          </w:p>
        </w:tc>
        <w:tc>
          <w:tcPr>
            <w:tcW w:w="1598" w:type="dxa"/>
            <w:gridSpan w:val="2"/>
          </w:tcPr>
          <w:p w:rsidR="002F1823" w:rsidRDefault="002F1823" w:rsidP="006C0557">
            <w:pPr>
              <w:pStyle w:val="Table"/>
              <w:jc w:val="right"/>
            </w:pPr>
            <w:r>
              <w:t>33.07</w:t>
            </w:r>
          </w:p>
        </w:tc>
      </w:tr>
      <w:tr w:rsidR="002F1823" w:rsidTr="006C0557">
        <w:tc>
          <w:tcPr>
            <w:tcW w:w="3989" w:type="dxa"/>
          </w:tcPr>
          <w:p w:rsidR="002F1823" w:rsidRDefault="002F1823" w:rsidP="006C0557">
            <w:pPr>
              <w:pStyle w:val="Table"/>
            </w:pPr>
            <w:r>
              <w:t>Barrett Brothers</w:t>
            </w:r>
          </w:p>
        </w:tc>
        <w:tc>
          <w:tcPr>
            <w:tcW w:w="979" w:type="dxa"/>
          </w:tcPr>
          <w:p w:rsidR="002F1823" w:rsidRDefault="002F1823" w:rsidP="006C0557">
            <w:pPr>
              <w:pStyle w:val="Table"/>
              <w:jc w:val="center"/>
            </w:pPr>
            <w:r>
              <w:t>4328</w:t>
            </w:r>
          </w:p>
        </w:tc>
        <w:tc>
          <w:tcPr>
            <w:tcW w:w="3514" w:type="dxa"/>
          </w:tcPr>
          <w:p w:rsidR="002F1823" w:rsidRDefault="002F1823" w:rsidP="006C0557">
            <w:pPr>
              <w:pStyle w:val="Table"/>
            </w:pPr>
            <w:r>
              <w:t>Grand Juror Vouches – Clerk of Courts</w:t>
            </w:r>
          </w:p>
        </w:tc>
        <w:tc>
          <w:tcPr>
            <w:tcW w:w="1598" w:type="dxa"/>
            <w:gridSpan w:val="2"/>
          </w:tcPr>
          <w:p w:rsidR="002F1823" w:rsidRDefault="002F1823" w:rsidP="006C0557">
            <w:pPr>
              <w:pStyle w:val="Table"/>
              <w:jc w:val="right"/>
            </w:pPr>
            <w:r>
              <w:t>189.00</w:t>
            </w:r>
          </w:p>
        </w:tc>
      </w:tr>
      <w:tr w:rsidR="002F1823" w:rsidTr="006C0557">
        <w:tc>
          <w:tcPr>
            <w:tcW w:w="3989" w:type="dxa"/>
          </w:tcPr>
          <w:p w:rsidR="002F1823" w:rsidRDefault="002F1823" w:rsidP="006C0557">
            <w:pPr>
              <w:pStyle w:val="Table"/>
            </w:pPr>
            <w:r>
              <w:t>Xerox Corporation</w:t>
            </w:r>
          </w:p>
        </w:tc>
        <w:tc>
          <w:tcPr>
            <w:tcW w:w="979" w:type="dxa"/>
          </w:tcPr>
          <w:p w:rsidR="002F1823" w:rsidRDefault="002F1823" w:rsidP="006C0557">
            <w:pPr>
              <w:pStyle w:val="Table"/>
              <w:jc w:val="center"/>
            </w:pPr>
            <w:r>
              <w:t>4329</w:t>
            </w:r>
          </w:p>
        </w:tc>
        <w:tc>
          <w:tcPr>
            <w:tcW w:w="3514" w:type="dxa"/>
          </w:tcPr>
          <w:p w:rsidR="002F1823" w:rsidRDefault="002F1823" w:rsidP="006C0557">
            <w:pPr>
              <w:pStyle w:val="Table"/>
            </w:pPr>
            <w:r>
              <w:t>Copy Machine Agreement Contract – Clerk of Courts</w:t>
            </w:r>
          </w:p>
        </w:tc>
        <w:tc>
          <w:tcPr>
            <w:tcW w:w="1598" w:type="dxa"/>
            <w:gridSpan w:val="2"/>
          </w:tcPr>
          <w:p w:rsidR="002F1823" w:rsidRDefault="002F1823" w:rsidP="006C0557">
            <w:pPr>
              <w:pStyle w:val="Table"/>
              <w:jc w:val="right"/>
            </w:pPr>
            <w:r>
              <w:t>125.36</w:t>
            </w:r>
          </w:p>
        </w:tc>
      </w:tr>
      <w:tr w:rsidR="002F1823" w:rsidTr="006C0557">
        <w:tc>
          <w:tcPr>
            <w:tcW w:w="3989" w:type="dxa"/>
          </w:tcPr>
          <w:p w:rsidR="002F1823" w:rsidRDefault="002F1823" w:rsidP="006C0557">
            <w:pPr>
              <w:pStyle w:val="Table"/>
            </w:pPr>
            <w:r>
              <w:t>Dominion Voting</w:t>
            </w:r>
          </w:p>
        </w:tc>
        <w:tc>
          <w:tcPr>
            <w:tcW w:w="979" w:type="dxa"/>
          </w:tcPr>
          <w:p w:rsidR="002F1823" w:rsidRDefault="002F1823" w:rsidP="006C0557">
            <w:pPr>
              <w:pStyle w:val="Table"/>
              <w:jc w:val="center"/>
            </w:pPr>
            <w:r>
              <w:t>4330</w:t>
            </w:r>
          </w:p>
        </w:tc>
        <w:tc>
          <w:tcPr>
            <w:tcW w:w="3514" w:type="dxa"/>
          </w:tcPr>
          <w:p w:rsidR="002F1823" w:rsidRDefault="002F1823" w:rsidP="006C0557">
            <w:pPr>
              <w:pStyle w:val="Table"/>
            </w:pPr>
            <w:r>
              <w:t>300 Rolls of thermal Paper for Voting Machines – BOE</w:t>
            </w:r>
          </w:p>
        </w:tc>
        <w:tc>
          <w:tcPr>
            <w:tcW w:w="1598" w:type="dxa"/>
            <w:gridSpan w:val="2"/>
          </w:tcPr>
          <w:p w:rsidR="002F1823" w:rsidRDefault="002F1823" w:rsidP="006C0557">
            <w:pPr>
              <w:pStyle w:val="Table"/>
              <w:jc w:val="right"/>
            </w:pPr>
            <w:r>
              <w:t>668.95</w:t>
            </w:r>
          </w:p>
        </w:tc>
      </w:tr>
      <w:tr w:rsidR="002F1823" w:rsidTr="006C0557">
        <w:tc>
          <w:tcPr>
            <w:tcW w:w="3989" w:type="dxa"/>
          </w:tcPr>
          <w:p w:rsidR="002F1823" w:rsidRDefault="002F1823" w:rsidP="006C0557">
            <w:pPr>
              <w:pStyle w:val="Table"/>
            </w:pPr>
            <w:r>
              <w:t>Modern Leasing</w:t>
            </w:r>
          </w:p>
        </w:tc>
        <w:tc>
          <w:tcPr>
            <w:tcW w:w="979" w:type="dxa"/>
          </w:tcPr>
          <w:p w:rsidR="002F1823" w:rsidRDefault="002F1823" w:rsidP="006C0557">
            <w:pPr>
              <w:pStyle w:val="Table"/>
              <w:jc w:val="center"/>
            </w:pPr>
            <w:r>
              <w:t>4331</w:t>
            </w:r>
          </w:p>
        </w:tc>
        <w:tc>
          <w:tcPr>
            <w:tcW w:w="3514" w:type="dxa"/>
          </w:tcPr>
          <w:p w:rsidR="002F1823" w:rsidRDefault="002F1823" w:rsidP="006C0557">
            <w:pPr>
              <w:pStyle w:val="Table"/>
            </w:pPr>
            <w:r>
              <w:t>Lease of Copier – BOE</w:t>
            </w:r>
          </w:p>
        </w:tc>
        <w:tc>
          <w:tcPr>
            <w:tcW w:w="1598" w:type="dxa"/>
            <w:gridSpan w:val="2"/>
          </w:tcPr>
          <w:p w:rsidR="002F1823" w:rsidRDefault="002F1823" w:rsidP="006C0557">
            <w:pPr>
              <w:pStyle w:val="Table"/>
              <w:jc w:val="right"/>
            </w:pPr>
            <w:r>
              <w:t>180.30</w:t>
            </w:r>
          </w:p>
        </w:tc>
      </w:tr>
      <w:tr w:rsidR="002F1823" w:rsidTr="006C0557">
        <w:tc>
          <w:tcPr>
            <w:tcW w:w="3989" w:type="dxa"/>
          </w:tcPr>
          <w:p w:rsidR="002F1823" w:rsidRDefault="002F1823" w:rsidP="006C0557">
            <w:pPr>
              <w:pStyle w:val="Table"/>
            </w:pPr>
            <w:r>
              <w:t>OAEO</w:t>
            </w:r>
          </w:p>
        </w:tc>
        <w:tc>
          <w:tcPr>
            <w:tcW w:w="979" w:type="dxa"/>
          </w:tcPr>
          <w:p w:rsidR="002F1823" w:rsidRDefault="002F1823" w:rsidP="006C0557">
            <w:pPr>
              <w:pStyle w:val="Table"/>
              <w:jc w:val="center"/>
            </w:pPr>
            <w:r>
              <w:t>4332</w:t>
            </w:r>
          </w:p>
        </w:tc>
        <w:tc>
          <w:tcPr>
            <w:tcW w:w="3514" w:type="dxa"/>
          </w:tcPr>
          <w:p w:rsidR="002F1823" w:rsidRDefault="002F1823" w:rsidP="006C0557">
            <w:pPr>
              <w:pStyle w:val="Table"/>
            </w:pPr>
            <w:r>
              <w:t>Winter Conference Reg. Fees 4 Board Members &amp; 2 Staff – BOE</w:t>
            </w:r>
          </w:p>
        </w:tc>
        <w:tc>
          <w:tcPr>
            <w:tcW w:w="1598" w:type="dxa"/>
            <w:gridSpan w:val="2"/>
          </w:tcPr>
          <w:p w:rsidR="002F1823" w:rsidRDefault="002F1823" w:rsidP="006C0557">
            <w:pPr>
              <w:pStyle w:val="Table"/>
              <w:jc w:val="right"/>
            </w:pPr>
            <w:r>
              <w:t>900.00</w:t>
            </w:r>
          </w:p>
        </w:tc>
      </w:tr>
      <w:tr w:rsidR="002F1823" w:rsidTr="006C0557">
        <w:tc>
          <w:tcPr>
            <w:tcW w:w="3989" w:type="dxa"/>
          </w:tcPr>
          <w:p w:rsidR="002F1823" w:rsidRDefault="002F1823" w:rsidP="006C0557">
            <w:pPr>
              <w:pStyle w:val="Table"/>
            </w:pPr>
            <w:r>
              <w:t>Savings Hardware</w:t>
            </w:r>
          </w:p>
        </w:tc>
        <w:tc>
          <w:tcPr>
            <w:tcW w:w="979" w:type="dxa"/>
          </w:tcPr>
          <w:p w:rsidR="002F1823" w:rsidRDefault="002F1823" w:rsidP="006C0557">
            <w:pPr>
              <w:pStyle w:val="Table"/>
              <w:jc w:val="center"/>
            </w:pPr>
            <w:r>
              <w:t>4333</w:t>
            </w:r>
          </w:p>
        </w:tc>
        <w:tc>
          <w:tcPr>
            <w:tcW w:w="3514" w:type="dxa"/>
          </w:tcPr>
          <w:p w:rsidR="002F1823" w:rsidRDefault="002F1823" w:rsidP="006C0557">
            <w:pPr>
              <w:pStyle w:val="Table"/>
            </w:pPr>
            <w:r>
              <w:t>Supplies – Comm. Courthouse</w:t>
            </w:r>
          </w:p>
        </w:tc>
        <w:tc>
          <w:tcPr>
            <w:tcW w:w="1598" w:type="dxa"/>
            <w:gridSpan w:val="2"/>
          </w:tcPr>
          <w:p w:rsidR="002F1823" w:rsidRDefault="002F1823" w:rsidP="006C0557">
            <w:pPr>
              <w:pStyle w:val="Table"/>
              <w:jc w:val="right"/>
            </w:pPr>
            <w:r>
              <w:t>159.68</w:t>
            </w:r>
          </w:p>
        </w:tc>
      </w:tr>
      <w:tr w:rsidR="002F1823" w:rsidTr="006C0557">
        <w:tc>
          <w:tcPr>
            <w:tcW w:w="3989" w:type="dxa"/>
          </w:tcPr>
          <w:p w:rsidR="002F1823" w:rsidRDefault="002F1823" w:rsidP="006C0557">
            <w:pPr>
              <w:pStyle w:val="Table"/>
            </w:pPr>
            <w:r>
              <w:t>Office Mart</w:t>
            </w:r>
          </w:p>
        </w:tc>
        <w:tc>
          <w:tcPr>
            <w:tcW w:w="979" w:type="dxa"/>
          </w:tcPr>
          <w:p w:rsidR="002F1823" w:rsidRDefault="002F1823" w:rsidP="006C0557">
            <w:pPr>
              <w:pStyle w:val="Table"/>
              <w:jc w:val="center"/>
            </w:pPr>
            <w:r>
              <w:t>4334</w:t>
            </w:r>
          </w:p>
        </w:tc>
        <w:tc>
          <w:tcPr>
            <w:tcW w:w="3514" w:type="dxa"/>
          </w:tcPr>
          <w:p w:rsidR="002F1823" w:rsidRDefault="002F1823" w:rsidP="006C0557">
            <w:pPr>
              <w:pStyle w:val="Table"/>
            </w:pPr>
            <w:r>
              <w:t>Supplies – Comm. Courthouse</w:t>
            </w:r>
          </w:p>
        </w:tc>
        <w:tc>
          <w:tcPr>
            <w:tcW w:w="1598" w:type="dxa"/>
            <w:gridSpan w:val="2"/>
          </w:tcPr>
          <w:p w:rsidR="002F1823" w:rsidRDefault="002F1823" w:rsidP="006C0557">
            <w:pPr>
              <w:pStyle w:val="Table"/>
              <w:jc w:val="right"/>
            </w:pPr>
            <w:r>
              <w:t>45.84</w:t>
            </w:r>
          </w:p>
        </w:tc>
      </w:tr>
      <w:tr w:rsidR="002F1823" w:rsidTr="006C0557">
        <w:tc>
          <w:tcPr>
            <w:tcW w:w="3989" w:type="dxa"/>
          </w:tcPr>
          <w:p w:rsidR="002F1823" w:rsidRDefault="00B711CB" w:rsidP="006C0557">
            <w:pPr>
              <w:pStyle w:val="Table"/>
            </w:pPr>
            <w:r>
              <w:t>Lewellens</w:t>
            </w:r>
          </w:p>
        </w:tc>
        <w:tc>
          <w:tcPr>
            <w:tcW w:w="979" w:type="dxa"/>
          </w:tcPr>
          <w:p w:rsidR="002F1823" w:rsidRDefault="00B711CB" w:rsidP="006C0557">
            <w:pPr>
              <w:pStyle w:val="Table"/>
              <w:jc w:val="center"/>
            </w:pPr>
            <w:r>
              <w:t>4335</w:t>
            </w:r>
          </w:p>
        </w:tc>
        <w:tc>
          <w:tcPr>
            <w:tcW w:w="3514" w:type="dxa"/>
          </w:tcPr>
          <w:p w:rsidR="002F1823" w:rsidRDefault="00B711CB" w:rsidP="006C0557">
            <w:pPr>
              <w:pStyle w:val="Table"/>
            </w:pPr>
            <w:r>
              <w:t>Service – Comm. Courthouse</w:t>
            </w:r>
          </w:p>
        </w:tc>
        <w:tc>
          <w:tcPr>
            <w:tcW w:w="1598" w:type="dxa"/>
            <w:gridSpan w:val="2"/>
          </w:tcPr>
          <w:p w:rsidR="002F1823" w:rsidRDefault="00B711CB" w:rsidP="006C0557">
            <w:pPr>
              <w:pStyle w:val="Table"/>
              <w:jc w:val="right"/>
            </w:pPr>
            <w:r>
              <w:t>37.00</w:t>
            </w:r>
          </w:p>
        </w:tc>
      </w:tr>
      <w:tr w:rsidR="00B711CB" w:rsidTr="006C0557">
        <w:tc>
          <w:tcPr>
            <w:tcW w:w="3989" w:type="dxa"/>
          </w:tcPr>
          <w:p w:rsidR="00B711CB" w:rsidRDefault="00B711CB" w:rsidP="006C0557">
            <w:pPr>
              <w:pStyle w:val="Table"/>
            </w:pPr>
            <w:r>
              <w:t>Southern Ohio Disposal</w:t>
            </w:r>
          </w:p>
        </w:tc>
        <w:tc>
          <w:tcPr>
            <w:tcW w:w="979" w:type="dxa"/>
          </w:tcPr>
          <w:p w:rsidR="00B711CB" w:rsidRDefault="00B711CB" w:rsidP="006C0557">
            <w:pPr>
              <w:pStyle w:val="Table"/>
              <w:jc w:val="center"/>
            </w:pPr>
            <w:r>
              <w:t>4336</w:t>
            </w:r>
          </w:p>
        </w:tc>
        <w:tc>
          <w:tcPr>
            <w:tcW w:w="3514" w:type="dxa"/>
          </w:tcPr>
          <w:p w:rsidR="00B711CB" w:rsidRDefault="00B711CB" w:rsidP="006C0557">
            <w:pPr>
              <w:pStyle w:val="Table"/>
            </w:pPr>
            <w:r>
              <w:t>Youth Center-Services – Comm. Courthouse</w:t>
            </w:r>
          </w:p>
        </w:tc>
        <w:tc>
          <w:tcPr>
            <w:tcW w:w="1598" w:type="dxa"/>
            <w:gridSpan w:val="2"/>
          </w:tcPr>
          <w:p w:rsidR="00B711CB" w:rsidRDefault="00B711CB" w:rsidP="006C0557">
            <w:pPr>
              <w:pStyle w:val="Table"/>
              <w:jc w:val="right"/>
            </w:pPr>
            <w:r>
              <w:t>52.00</w:t>
            </w:r>
          </w:p>
        </w:tc>
      </w:tr>
      <w:tr w:rsidR="00B711CB" w:rsidTr="006C0557">
        <w:tc>
          <w:tcPr>
            <w:tcW w:w="3989" w:type="dxa"/>
          </w:tcPr>
          <w:p w:rsidR="00B711CB" w:rsidRDefault="00B711CB" w:rsidP="006C0557">
            <w:pPr>
              <w:pStyle w:val="Table"/>
            </w:pPr>
            <w:r>
              <w:t>AEP</w:t>
            </w:r>
          </w:p>
        </w:tc>
        <w:tc>
          <w:tcPr>
            <w:tcW w:w="979" w:type="dxa"/>
          </w:tcPr>
          <w:p w:rsidR="00B711CB" w:rsidRDefault="00B711CB" w:rsidP="006C0557">
            <w:pPr>
              <w:pStyle w:val="Table"/>
              <w:jc w:val="center"/>
            </w:pPr>
            <w:r>
              <w:t>4337</w:t>
            </w:r>
          </w:p>
        </w:tc>
        <w:tc>
          <w:tcPr>
            <w:tcW w:w="3514" w:type="dxa"/>
          </w:tcPr>
          <w:p w:rsidR="00B711CB" w:rsidRDefault="00B711CB" w:rsidP="006C0557">
            <w:pPr>
              <w:pStyle w:val="Table"/>
            </w:pPr>
            <w:r>
              <w:t>Service – Comm.</w:t>
            </w:r>
          </w:p>
        </w:tc>
        <w:tc>
          <w:tcPr>
            <w:tcW w:w="1598" w:type="dxa"/>
            <w:gridSpan w:val="2"/>
          </w:tcPr>
          <w:p w:rsidR="00B711CB" w:rsidRDefault="00B711CB" w:rsidP="006C0557">
            <w:pPr>
              <w:pStyle w:val="Table"/>
              <w:jc w:val="right"/>
            </w:pPr>
            <w:r>
              <w:t>26.75</w:t>
            </w:r>
          </w:p>
        </w:tc>
      </w:tr>
      <w:tr w:rsidR="00B711CB" w:rsidTr="006C0557">
        <w:tc>
          <w:tcPr>
            <w:tcW w:w="3989" w:type="dxa"/>
          </w:tcPr>
          <w:p w:rsidR="00B711CB" w:rsidRDefault="00B711CB" w:rsidP="006C0557">
            <w:pPr>
              <w:pStyle w:val="Table"/>
            </w:pPr>
            <w:r>
              <w:t>Columbia Gas</w:t>
            </w:r>
          </w:p>
        </w:tc>
        <w:tc>
          <w:tcPr>
            <w:tcW w:w="979" w:type="dxa"/>
          </w:tcPr>
          <w:p w:rsidR="00B711CB" w:rsidRDefault="00B711CB" w:rsidP="006C0557">
            <w:pPr>
              <w:pStyle w:val="Table"/>
              <w:jc w:val="center"/>
            </w:pPr>
            <w:r>
              <w:t>4338</w:t>
            </w:r>
          </w:p>
        </w:tc>
        <w:tc>
          <w:tcPr>
            <w:tcW w:w="3514" w:type="dxa"/>
          </w:tcPr>
          <w:p w:rsidR="00B711CB" w:rsidRDefault="00B711CB" w:rsidP="006C0557">
            <w:pPr>
              <w:pStyle w:val="Table"/>
            </w:pPr>
            <w:r>
              <w:t>Service – Comm.</w:t>
            </w:r>
          </w:p>
        </w:tc>
        <w:tc>
          <w:tcPr>
            <w:tcW w:w="1598" w:type="dxa"/>
            <w:gridSpan w:val="2"/>
          </w:tcPr>
          <w:p w:rsidR="00B711CB" w:rsidRDefault="00B711CB" w:rsidP="006C0557">
            <w:pPr>
              <w:pStyle w:val="Table"/>
              <w:jc w:val="right"/>
            </w:pPr>
            <w:r>
              <w:t>111.30</w:t>
            </w:r>
          </w:p>
        </w:tc>
      </w:tr>
      <w:tr w:rsidR="00B711CB" w:rsidTr="006C0557">
        <w:tc>
          <w:tcPr>
            <w:tcW w:w="3989" w:type="dxa"/>
          </w:tcPr>
          <w:p w:rsidR="00B711CB" w:rsidRDefault="00B711CB" w:rsidP="006C0557">
            <w:pPr>
              <w:pStyle w:val="Table"/>
            </w:pPr>
            <w:r>
              <w:t>Direct Energy</w:t>
            </w:r>
          </w:p>
        </w:tc>
        <w:tc>
          <w:tcPr>
            <w:tcW w:w="979" w:type="dxa"/>
          </w:tcPr>
          <w:p w:rsidR="00B711CB" w:rsidRDefault="00B711CB" w:rsidP="006C0557">
            <w:pPr>
              <w:pStyle w:val="Table"/>
              <w:jc w:val="center"/>
            </w:pPr>
            <w:r>
              <w:t>4339</w:t>
            </w:r>
          </w:p>
        </w:tc>
        <w:tc>
          <w:tcPr>
            <w:tcW w:w="3514" w:type="dxa"/>
          </w:tcPr>
          <w:p w:rsidR="00B711CB" w:rsidRDefault="00B711CB" w:rsidP="006C0557">
            <w:pPr>
              <w:pStyle w:val="Table"/>
            </w:pPr>
            <w:r>
              <w:t>Service – Comm.</w:t>
            </w:r>
          </w:p>
        </w:tc>
        <w:tc>
          <w:tcPr>
            <w:tcW w:w="1598" w:type="dxa"/>
            <w:gridSpan w:val="2"/>
          </w:tcPr>
          <w:p w:rsidR="00B711CB" w:rsidRDefault="00B711CB" w:rsidP="006C0557">
            <w:pPr>
              <w:pStyle w:val="Table"/>
              <w:jc w:val="right"/>
            </w:pPr>
            <w:r>
              <w:t>725.55</w:t>
            </w:r>
          </w:p>
        </w:tc>
      </w:tr>
      <w:tr w:rsidR="00B711CB" w:rsidTr="006C0557">
        <w:tc>
          <w:tcPr>
            <w:tcW w:w="3989" w:type="dxa"/>
          </w:tcPr>
          <w:p w:rsidR="00B711CB" w:rsidRDefault="00B711CB" w:rsidP="006C0557">
            <w:pPr>
              <w:pStyle w:val="Table"/>
            </w:pPr>
            <w:r>
              <w:t>City of Logan</w:t>
            </w:r>
          </w:p>
        </w:tc>
        <w:tc>
          <w:tcPr>
            <w:tcW w:w="979" w:type="dxa"/>
          </w:tcPr>
          <w:p w:rsidR="00B711CB" w:rsidRDefault="00B711CB" w:rsidP="006C0557">
            <w:pPr>
              <w:pStyle w:val="Table"/>
              <w:jc w:val="center"/>
            </w:pPr>
            <w:r>
              <w:t>4340</w:t>
            </w:r>
          </w:p>
        </w:tc>
        <w:tc>
          <w:tcPr>
            <w:tcW w:w="3514" w:type="dxa"/>
          </w:tcPr>
          <w:p w:rsidR="00B711CB" w:rsidRDefault="00B711CB" w:rsidP="006C0557">
            <w:pPr>
              <w:pStyle w:val="Table"/>
            </w:pPr>
            <w:r>
              <w:t>Water &amp; Sewer – Comm.</w:t>
            </w:r>
          </w:p>
        </w:tc>
        <w:tc>
          <w:tcPr>
            <w:tcW w:w="1598" w:type="dxa"/>
            <w:gridSpan w:val="2"/>
          </w:tcPr>
          <w:p w:rsidR="00B711CB" w:rsidRDefault="00B711CB" w:rsidP="006C0557">
            <w:pPr>
              <w:pStyle w:val="Table"/>
              <w:jc w:val="right"/>
            </w:pPr>
            <w:r>
              <w:t>964.62</w:t>
            </w:r>
          </w:p>
        </w:tc>
      </w:tr>
      <w:tr w:rsidR="00B711CB" w:rsidTr="006C0557">
        <w:tc>
          <w:tcPr>
            <w:tcW w:w="3989" w:type="dxa"/>
          </w:tcPr>
          <w:p w:rsidR="00B711CB" w:rsidRDefault="00B711CB" w:rsidP="006C0557">
            <w:pPr>
              <w:pStyle w:val="Table"/>
            </w:pPr>
            <w:r>
              <w:t>Marty’s Wrecker Service</w:t>
            </w:r>
          </w:p>
        </w:tc>
        <w:tc>
          <w:tcPr>
            <w:tcW w:w="979" w:type="dxa"/>
          </w:tcPr>
          <w:p w:rsidR="00B711CB" w:rsidRDefault="00B711CB" w:rsidP="006C0557">
            <w:pPr>
              <w:pStyle w:val="Table"/>
              <w:jc w:val="center"/>
            </w:pPr>
            <w:r>
              <w:t>4341</w:t>
            </w:r>
          </w:p>
        </w:tc>
        <w:tc>
          <w:tcPr>
            <w:tcW w:w="3514" w:type="dxa"/>
          </w:tcPr>
          <w:p w:rsidR="00B711CB" w:rsidRDefault="00B711CB" w:rsidP="006C0557">
            <w:pPr>
              <w:pStyle w:val="Table"/>
            </w:pPr>
            <w:r>
              <w:t>Wrecker Service – Sheriff</w:t>
            </w:r>
          </w:p>
        </w:tc>
        <w:tc>
          <w:tcPr>
            <w:tcW w:w="1598" w:type="dxa"/>
            <w:gridSpan w:val="2"/>
          </w:tcPr>
          <w:p w:rsidR="00B711CB" w:rsidRDefault="00B711CB" w:rsidP="006C0557">
            <w:pPr>
              <w:pStyle w:val="Table"/>
              <w:jc w:val="right"/>
            </w:pPr>
            <w:r>
              <w:t>60.00</w:t>
            </w:r>
          </w:p>
        </w:tc>
      </w:tr>
      <w:tr w:rsidR="00B711CB" w:rsidTr="006C0557">
        <w:tc>
          <w:tcPr>
            <w:tcW w:w="3989" w:type="dxa"/>
          </w:tcPr>
          <w:p w:rsidR="00B711CB" w:rsidRDefault="0011648E" w:rsidP="006C0557">
            <w:pPr>
              <w:pStyle w:val="Table"/>
            </w:pPr>
            <w:r>
              <w:t>Treasurer State of Ohio</w:t>
            </w:r>
          </w:p>
        </w:tc>
        <w:tc>
          <w:tcPr>
            <w:tcW w:w="979" w:type="dxa"/>
          </w:tcPr>
          <w:p w:rsidR="00B711CB" w:rsidRDefault="0011648E" w:rsidP="006C0557">
            <w:pPr>
              <w:pStyle w:val="Table"/>
              <w:jc w:val="center"/>
            </w:pPr>
            <w:r>
              <w:t>4342</w:t>
            </w:r>
          </w:p>
        </w:tc>
        <w:tc>
          <w:tcPr>
            <w:tcW w:w="3514" w:type="dxa"/>
          </w:tcPr>
          <w:p w:rsidR="00B711CB" w:rsidRDefault="0011648E" w:rsidP="006C0557">
            <w:pPr>
              <w:pStyle w:val="Table"/>
            </w:pPr>
            <w:r>
              <w:t>MARCS Radio Usage – Sheriff</w:t>
            </w:r>
          </w:p>
        </w:tc>
        <w:tc>
          <w:tcPr>
            <w:tcW w:w="1598" w:type="dxa"/>
            <w:gridSpan w:val="2"/>
          </w:tcPr>
          <w:p w:rsidR="00B711CB" w:rsidRDefault="0011648E" w:rsidP="006C0557">
            <w:pPr>
              <w:pStyle w:val="Table"/>
              <w:jc w:val="right"/>
            </w:pPr>
            <w:r>
              <w:t>2,160.00</w:t>
            </w:r>
          </w:p>
        </w:tc>
      </w:tr>
      <w:tr w:rsidR="0011648E" w:rsidTr="006C0557">
        <w:tc>
          <w:tcPr>
            <w:tcW w:w="3989" w:type="dxa"/>
          </w:tcPr>
          <w:p w:rsidR="0011648E" w:rsidRDefault="0011648E" w:rsidP="006C0557">
            <w:pPr>
              <w:pStyle w:val="Table"/>
            </w:pPr>
            <w:r>
              <w:t>The Sign Station LLC</w:t>
            </w:r>
          </w:p>
        </w:tc>
        <w:tc>
          <w:tcPr>
            <w:tcW w:w="979" w:type="dxa"/>
          </w:tcPr>
          <w:p w:rsidR="0011648E" w:rsidRDefault="0011648E" w:rsidP="006C0557">
            <w:pPr>
              <w:pStyle w:val="Table"/>
              <w:jc w:val="center"/>
            </w:pPr>
            <w:r>
              <w:t>4343</w:t>
            </w:r>
          </w:p>
        </w:tc>
        <w:tc>
          <w:tcPr>
            <w:tcW w:w="3514" w:type="dxa"/>
          </w:tcPr>
          <w:p w:rsidR="0011648E" w:rsidRDefault="0011648E" w:rsidP="006C0557">
            <w:pPr>
              <w:pStyle w:val="Table"/>
            </w:pPr>
            <w:r>
              <w:t>Design Work for VSC Van Wrap – VSC</w:t>
            </w:r>
          </w:p>
        </w:tc>
        <w:tc>
          <w:tcPr>
            <w:tcW w:w="1598" w:type="dxa"/>
            <w:gridSpan w:val="2"/>
          </w:tcPr>
          <w:p w:rsidR="0011648E" w:rsidRDefault="0011648E" w:rsidP="006C0557">
            <w:pPr>
              <w:pStyle w:val="Table"/>
              <w:jc w:val="right"/>
            </w:pPr>
            <w:r>
              <w:t>200.00</w:t>
            </w:r>
          </w:p>
        </w:tc>
      </w:tr>
      <w:tr w:rsidR="0011648E" w:rsidTr="006C0557">
        <w:tc>
          <w:tcPr>
            <w:tcW w:w="3989" w:type="dxa"/>
          </w:tcPr>
          <w:p w:rsidR="0011648E" w:rsidRDefault="0011648E" w:rsidP="006C0557">
            <w:pPr>
              <w:pStyle w:val="Table"/>
            </w:pPr>
            <w:r>
              <w:lastRenderedPageBreak/>
              <w:t>Andrew Lipp</w:t>
            </w:r>
          </w:p>
        </w:tc>
        <w:tc>
          <w:tcPr>
            <w:tcW w:w="979" w:type="dxa"/>
          </w:tcPr>
          <w:p w:rsidR="0011648E" w:rsidRDefault="0011648E" w:rsidP="006C0557">
            <w:pPr>
              <w:pStyle w:val="Table"/>
              <w:jc w:val="center"/>
            </w:pPr>
            <w:r>
              <w:t>4344</w:t>
            </w:r>
          </w:p>
        </w:tc>
        <w:tc>
          <w:tcPr>
            <w:tcW w:w="3514" w:type="dxa"/>
          </w:tcPr>
          <w:p w:rsidR="0011648E" w:rsidRDefault="0011648E" w:rsidP="006C0557">
            <w:pPr>
              <w:pStyle w:val="Table"/>
            </w:pPr>
            <w:r>
              <w:t>Wm. Nelson/CRB1500093 – Auditor</w:t>
            </w:r>
          </w:p>
        </w:tc>
        <w:tc>
          <w:tcPr>
            <w:tcW w:w="1598" w:type="dxa"/>
            <w:gridSpan w:val="2"/>
          </w:tcPr>
          <w:p w:rsidR="0011648E" w:rsidRDefault="0011648E" w:rsidP="006C0557">
            <w:pPr>
              <w:pStyle w:val="Table"/>
              <w:jc w:val="right"/>
            </w:pPr>
            <w:r>
              <w:t>350.00</w:t>
            </w:r>
          </w:p>
        </w:tc>
      </w:tr>
      <w:tr w:rsidR="0011648E" w:rsidTr="006C0557">
        <w:tc>
          <w:tcPr>
            <w:tcW w:w="3989" w:type="dxa"/>
          </w:tcPr>
          <w:p w:rsidR="0011648E" w:rsidRDefault="0011648E" w:rsidP="006C0557">
            <w:pPr>
              <w:pStyle w:val="Table"/>
            </w:pPr>
            <w:r>
              <w:t>Jorden Meadows</w:t>
            </w:r>
          </w:p>
        </w:tc>
        <w:tc>
          <w:tcPr>
            <w:tcW w:w="979" w:type="dxa"/>
          </w:tcPr>
          <w:p w:rsidR="0011648E" w:rsidRDefault="0011648E" w:rsidP="006C0557">
            <w:pPr>
              <w:pStyle w:val="Table"/>
              <w:jc w:val="center"/>
            </w:pPr>
            <w:r>
              <w:t>4345</w:t>
            </w:r>
          </w:p>
        </w:tc>
        <w:tc>
          <w:tcPr>
            <w:tcW w:w="3514" w:type="dxa"/>
          </w:tcPr>
          <w:p w:rsidR="0011648E" w:rsidRDefault="0011648E" w:rsidP="006C0557">
            <w:pPr>
              <w:pStyle w:val="Table"/>
            </w:pPr>
            <w:r>
              <w:t>Sarah Tresner/CRB1600756 – Auditor</w:t>
            </w:r>
          </w:p>
        </w:tc>
        <w:tc>
          <w:tcPr>
            <w:tcW w:w="1598" w:type="dxa"/>
            <w:gridSpan w:val="2"/>
          </w:tcPr>
          <w:p w:rsidR="0011648E" w:rsidRDefault="0011648E" w:rsidP="006C0557">
            <w:pPr>
              <w:pStyle w:val="Table"/>
              <w:jc w:val="right"/>
            </w:pPr>
            <w:r>
              <w:t>209.00</w:t>
            </w:r>
          </w:p>
        </w:tc>
      </w:tr>
      <w:tr w:rsidR="0011648E" w:rsidTr="006C0557">
        <w:tc>
          <w:tcPr>
            <w:tcW w:w="3989" w:type="dxa"/>
          </w:tcPr>
          <w:p w:rsidR="0011648E" w:rsidRDefault="0011648E" w:rsidP="006C0557">
            <w:pPr>
              <w:pStyle w:val="Table"/>
            </w:pPr>
            <w:r>
              <w:t>Ben Fickel</w:t>
            </w:r>
          </w:p>
        </w:tc>
        <w:tc>
          <w:tcPr>
            <w:tcW w:w="979" w:type="dxa"/>
          </w:tcPr>
          <w:p w:rsidR="0011648E" w:rsidRDefault="0011648E" w:rsidP="006C0557">
            <w:pPr>
              <w:pStyle w:val="Table"/>
              <w:jc w:val="center"/>
            </w:pPr>
            <w:r>
              <w:t>4346</w:t>
            </w:r>
          </w:p>
        </w:tc>
        <w:tc>
          <w:tcPr>
            <w:tcW w:w="3514" w:type="dxa"/>
          </w:tcPr>
          <w:p w:rsidR="0011648E" w:rsidRDefault="0011648E" w:rsidP="006C0557">
            <w:pPr>
              <w:pStyle w:val="Table"/>
            </w:pPr>
            <w:r>
              <w:t>Dandy E. Taylor II/CRB1600274 – Auditor</w:t>
            </w:r>
          </w:p>
        </w:tc>
        <w:tc>
          <w:tcPr>
            <w:tcW w:w="1598" w:type="dxa"/>
            <w:gridSpan w:val="2"/>
          </w:tcPr>
          <w:p w:rsidR="0011648E" w:rsidRDefault="0011648E" w:rsidP="006C0557">
            <w:pPr>
              <w:pStyle w:val="Table"/>
              <w:jc w:val="right"/>
            </w:pPr>
            <w:r>
              <w:t>135.00</w:t>
            </w:r>
          </w:p>
        </w:tc>
      </w:tr>
      <w:tr w:rsidR="0011648E" w:rsidTr="006C0557">
        <w:tc>
          <w:tcPr>
            <w:tcW w:w="3989" w:type="dxa"/>
          </w:tcPr>
          <w:p w:rsidR="0011648E" w:rsidRDefault="0011648E" w:rsidP="006C0557">
            <w:pPr>
              <w:pStyle w:val="Table"/>
            </w:pPr>
            <w:r>
              <w:t>Jason Despetorich</w:t>
            </w:r>
          </w:p>
        </w:tc>
        <w:tc>
          <w:tcPr>
            <w:tcW w:w="979" w:type="dxa"/>
          </w:tcPr>
          <w:p w:rsidR="0011648E" w:rsidRDefault="0011648E" w:rsidP="006C0557">
            <w:pPr>
              <w:pStyle w:val="Table"/>
              <w:jc w:val="center"/>
            </w:pPr>
            <w:r>
              <w:t>4347</w:t>
            </w:r>
          </w:p>
        </w:tc>
        <w:tc>
          <w:tcPr>
            <w:tcW w:w="3514" w:type="dxa"/>
          </w:tcPr>
          <w:p w:rsidR="0011648E" w:rsidRDefault="0011648E" w:rsidP="006C0557">
            <w:pPr>
              <w:pStyle w:val="Table"/>
            </w:pPr>
            <w:r>
              <w:t>Johnathan Zimelis/15CR101, Levi Rau/CRA1600846, Bradley Congrove/CRA1600848, Paul Douglas/CRA1600842, Hunter Pritchard/CRB1600449 – Auditor</w:t>
            </w:r>
          </w:p>
        </w:tc>
        <w:tc>
          <w:tcPr>
            <w:tcW w:w="1598" w:type="dxa"/>
            <w:gridSpan w:val="2"/>
          </w:tcPr>
          <w:p w:rsidR="0011648E" w:rsidRDefault="0011648E" w:rsidP="006C0557">
            <w:pPr>
              <w:pStyle w:val="Table"/>
              <w:jc w:val="right"/>
            </w:pPr>
            <w:r>
              <w:t>904.00</w:t>
            </w:r>
          </w:p>
        </w:tc>
      </w:tr>
      <w:tr w:rsidR="0011648E" w:rsidTr="006C0557">
        <w:tc>
          <w:tcPr>
            <w:tcW w:w="3989" w:type="dxa"/>
          </w:tcPr>
          <w:p w:rsidR="0011648E" w:rsidRDefault="0011648E" w:rsidP="006C0557">
            <w:pPr>
              <w:pStyle w:val="Table"/>
            </w:pPr>
            <w:r>
              <w:t>Dorian Baum</w:t>
            </w:r>
          </w:p>
        </w:tc>
        <w:tc>
          <w:tcPr>
            <w:tcW w:w="979" w:type="dxa"/>
          </w:tcPr>
          <w:p w:rsidR="0011648E" w:rsidRDefault="0011648E" w:rsidP="006C0557">
            <w:pPr>
              <w:pStyle w:val="Table"/>
              <w:jc w:val="center"/>
            </w:pPr>
            <w:r>
              <w:t>4348</w:t>
            </w:r>
          </w:p>
        </w:tc>
        <w:tc>
          <w:tcPr>
            <w:tcW w:w="3514" w:type="dxa"/>
          </w:tcPr>
          <w:p w:rsidR="0011648E" w:rsidRDefault="0011648E" w:rsidP="006C0557">
            <w:pPr>
              <w:pStyle w:val="Table"/>
            </w:pPr>
            <w:r>
              <w:t>Paul Losey, Sr./14CR0013, Noah S. Jacobsen/CRB1600737 – Auditor</w:t>
            </w:r>
          </w:p>
        </w:tc>
        <w:tc>
          <w:tcPr>
            <w:tcW w:w="1598" w:type="dxa"/>
            <w:gridSpan w:val="2"/>
          </w:tcPr>
          <w:p w:rsidR="0011648E" w:rsidRDefault="0011648E" w:rsidP="006C0557">
            <w:pPr>
              <w:pStyle w:val="Table"/>
              <w:jc w:val="right"/>
            </w:pPr>
            <w:r>
              <w:t>290.00</w:t>
            </w:r>
          </w:p>
        </w:tc>
      </w:tr>
      <w:tr w:rsidR="0011648E" w:rsidTr="006C0557">
        <w:tc>
          <w:tcPr>
            <w:tcW w:w="3989" w:type="dxa"/>
          </w:tcPr>
          <w:p w:rsidR="0011648E" w:rsidRDefault="0011648E" w:rsidP="006C0557">
            <w:pPr>
              <w:pStyle w:val="Table"/>
            </w:pPr>
            <w:r>
              <w:t>Jason Despetorich</w:t>
            </w:r>
          </w:p>
        </w:tc>
        <w:tc>
          <w:tcPr>
            <w:tcW w:w="979" w:type="dxa"/>
          </w:tcPr>
          <w:p w:rsidR="0011648E" w:rsidRDefault="0011648E" w:rsidP="006C0557">
            <w:pPr>
              <w:pStyle w:val="Table"/>
              <w:jc w:val="center"/>
            </w:pPr>
            <w:r>
              <w:t>4349</w:t>
            </w:r>
          </w:p>
        </w:tc>
        <w:tc>
          <w:tcPr>
            <w:tcW w:w="3514" w:type="dxa"/>
          </w:tcPr>
          <w:p w:rsidR="0011648E" w:rsidRDefault="0011648E" w:rsidP="006C0557">
            <w:pPr>
              <w:pStyle w:val="Table"/>
            </w:pPr>
            <w:r>
              <w:t>Christina Barker/TRC1601107, Hector Rojo/CRB1501198 – Auditor</w:t>
            </w:r>
          </w:p>
        </w:tc>
        <w:tc>
          <w:tcPr>
            <w:tcW w:w="1598" w:type="dxa"/>
            <w:gridSpan w:val="2"/>
          </w:tcPr>
          <w:p w:rsidR="0011648E" w:rsidRDefault="0011648E" w:rsidP="006C0557">
            <w:pPr>
              <w:pStyle w:val="Table"/>
              <w:jc w:val="right"/>
            </w:pPr>
            <w:r>
              <w:t>1,098.00</w:t>
            </w:r>
          </w:p>
        </w:tc>
      </w:tr>
      <w:tr w:rsidR="0011648E" w:rsidTr="006C0557">
        <w:tc>
          <w:tcPr>
            <w:tcW w:w="3989" w:type="dxa"/>
          </w:tcPr>
          <w:p w:rsidR="0011648E" w:rsidRDefault="0011648E" w:rsidP="006C0557">
            <w:pPr>
              <w:pStyle w:val="Table"/>
            </w:pPr>
            <w:r>
              <w:t>Tim Gleeson</w:t>
            </w:r>
          </w:p>
        </w:tc>
        <w:tc>
          <w:tcPr>
            <w:tcW w:w="979" w:type="dxa"/>
          </w:tcPr>
          <w:p w:rsidR="0011648E" w:rsidRDefault="0011648E" w:rsidP="006C0557">
            <w:pPr>
              <w:pStyle w:val="Table"/>
              <w:jc w:val="center"/>
            </w:pPr>
            <w:r>
              <w:t>4350</w:t>
            </w:r>
          </w:p>
        </w:tc>
        <w:tc>
          <w:tcPr>
            <w:tcW w:w="3514" w:type="dxa"/>
          </w:tcPr>
          <w:p w:rsidR="0011648E" w:rsidRDefault="0011648E" w:rsidP="006C0557">
            <w:pPr>
              <w:pStyle w:val="Table"/>
            </w:pPr>
            <w:r>
              <w:t>Bethany Jacobsen/CRB1600736, Ricky A. Sp</w:t>
            </w:r>
            <w:r w:rsidR="00AB7F7B">
              <w:t>eakman/</w:t>
            </w:r>
          </w:p>
          <w:p w:rsidR="00AB7F7B" w:rsidRDefault="00AB7F7B" w:rsidP="006C0557">
            <w:pPr>
              <w:pStyle w:val="Table"/>
            </w:pPr>
            <w:r>
              <w:t>CRA1600894, Jessica A. Smith/</w:t>
            </w:r>
          </w:p>
          <w:p w:rsidR="00AB7F7B" w:rsidRDefault="00AB7F7B" w:rsidP="006C0557">
            <w:pPr>
              <w:pStyle w:val="Table"/>
            </w:pPr>
            <w:r>
              <w:t xml:space="preserve">CRB1600614, </w:t>
            </w:r>
            <w:r w:rsidR="00B53CE4">
              <w:t>Mark A. Spencer/CRA1600911, Perry A. Oberly/TRD1601050, Raymond B. Morrison/CRB1600750 – Auditor</w:t>
            </w:r>
          </w:p>
        </w:tc>
        <w:tc>
          <w:tcPr>
            <w:tcW w:w="1598" w:type="dxa"/>
            <w:gridSpan w:val="2"/>
          </w:tcPr>
          <w:p w:rsidR="0011648E" w:rsidRDefault="00C6396B" w:rsidP="006C0557">
            <w:pPr>
              <w:pStyle w:val="Table"/>
              <w:jc w:val="right"/>
            </w:pPr>
            <w:r>
              <w:t>791.00</w:t>
            </w:r>
          </w:p>
        </w:tc>
      </w:tr>
      <w:tr w:rsidR="00C6396B" w:rsidTr="006C0557">
        <w:tc>
          <w:tcPr>
            <w:tcW w:w="3989" w:type="dxa"/>
          </w:tcPr>
          <w:p w:rsidR="00C6396B" w:rsidRDefault="00C6396B" w:rsidP="006C0557">
            <w:pPr>
              <w:pStyle w:val="Table"/>
            </w:pPr>
            <w:r>
              <w:t>Tim Gleeson</w:t>
            </w:r>
          </w:p>
        </w:tc>
        <w:tc>
          <w:tcPr>
            <w:tcW w:w="979" w:type="dxa"/>
          </w:tcPr>
          <w:p w:rsidR="00C6396B" w:rsidRDefault="00C6396B" w:rsidP="006C0557">
            <w:pPr>
              <w:pStyle w:val="Table"/>
              <w:jc w:val="center"/>
            </w:pPr>
            <w:r>
              <w:t>4351</w:t>
            </w:r>
          </w:p>
        </w:tc>
        <w:tc>
          <w:tcPr>
            <w:tcW w:w="3514" w:type="dxa"/>
          </w:tcPr>
          <w:p w:rsidR="00C6396B" w:rsidRDefault="00C6396B" w:rsidP="006C0557">
            <w:pPr>
              <w:pStyle w:val="Table"/>
            </w:pPr>
            <w:r>
              <w:t>Richard L. Stephenson/CRB1600686, Dandy Taylor II/CRB1600837 – Auditor</w:t>
            </w:r>
          </w:p>
        </w:tc>
        <w:tc>
          <w:tcPr>
            <w:tcW w:w="1598" w:type="dxa"/>
            <w:gridSpan w:val="2"/>
          </w:tcPr>
          <w:p w:rsidR="00C6396B" w:rsidRDefault="00C6396B" w:rsidP="006C0557">
            <w:pPr>
              <w:pStyle w:val="Table"/>
              <w:jc w:val="right"/>
            </w:pPr>
            <w:r>
              <w:t>309.00</w:t>
            </w:r>
          </w:p>
        </w:tc>
      </w:tr>
      <w:tr w:rsidR="00C6396B" w:rsidTr="006C0557">
        <w:tc>
          <w:tcPr>
            <w:tcW w:w="3989" w:type="dxa"/>
          </w:tcPr>
          <w:p w:rsidR="00C6396B" w:rsidRDefault="00C6396B" w:rsidP="006C0557">
            <w:pPr>
              <w:pStyle w:val="Table"/>
            </w:pPr>
            <w:r>
              <w:t>Charles Gerken</w:t>
            </w:r>
          </w:p>
        </w:tc>
        <w:tc>
          <w:tcPr>
            <w:tcW w:w="979" w:type="dxa"/>
          </w:tcPr>
          <w:p w:rsidR="00C6396B" w:rsidRDefault="00C6396B" w:rsidP="006C0557">
            <w:pPr>
              <w:pStyle w:val="Table"/>
              <w:jc w:val="center"/>
            </w:pPr>
            <w:r>
              <w:t>4352</w:t>
            </w:r>
          </w:p>
        </w:tc>
        <w:tc>
          <w:tcPr>
            <w:tcW w:w="3514" w:type="dxa"/>
          </w:tcPr>
          <w:p w:rsidR="00C6396B" w:rsidRDefault="00C6396B" w:rsidP="006C0557">
            <w:pPr>
              <w:pStyle w:val="Table"/>
            </w:pPr>
            <w:r>
              <w:t>Jessica Checklist/11CR0137, Adam C. Taulbee/16CR0095, Selena Howdyshell/21620051, Paul Culbertson/21620080, Stephanie Bennett/CRB1600473 – Auditor</w:t>
            </w:r>
          </w:p>
        </w:tc>
        <w:tc>
          <w:tcPr>
            <w:tcW w:w="1598" w:type="dxa"/>
            <w:gridSpan w:val="2"/>
          </w:tcPr>
          <w:p w:rsidR="00C6396B" w:rsidRDefault="00C6396B" w:rsidP="006C0557">
            <w:pPr>
              <w:pStyle w:val="Table"/>
              <w:jc w:val="right"/>
            </w:pPr>
            <w:r>
              <w:t>818.00</w:t>
            </w:r>
          </w:p>
        </w:tc>
      </w:tr>
      <w:tr w:rsidR="00C6396B" w:rsidTr="006C0557">
        <w:tc>
          <w:tcPr>
            <w:tcW w:w="3989" w:type="dxa"/>
          </w:tcPr>
          <w:p w:rsidR="00C6396B" w:rsidRDefault="00C6396B" w:rsidP="006C0557">
            <w:pPr>
              <w:pStyle w:val="Table"/>
            </w:pPr>
            <w:r>
              <w:t>Wm. Moore</w:t>
            </w:r>
          </w:p>
        </w:tc>
        <w:tc>
          <w:tcPr>
            <w:tcW w:w="979" w:type="dxa"/>
          </w:tcPr>
          <w:p w:rsidR="00C6396B" w:rsidRDefault="00C6396B" w:rsidP="006C0557">
            <w:pPr>
              <w:pStyle w:val="Table"/>
              <w:jc w:val="center"/>
            </w:pPr>
            <w:r>
              <w:t>4353</w:t>
            </w:r>
          </w:p>
        </w:tc>
        <w:tc>
          <w:tcPr>
            <w:tcW w:w="3514" w:type="dxa"/>
          </w:tcPr>
          <w:p w:rsidR="00C6396B" w:rsidRDefault="00C6396B" w:rsidP="006C0557">
            <w:pPr>
              <w:pStyle w:val="Table"/>
            </w:pPr>
            <w:r>
              <w:t>Andrea C. Saving/CRB1600836, Wm. L. Gretz, Jr./CRB1600515 – Auditor</w:t>
            </w:r>
          </w:p>
        </w:tc>
        <w:tc>
          <w:tcPr>
            <w:tcW w:w="1598" w:type="dxa"/>
            <w:gridSpan w:val="2"/>
          </w:tcPr>
          <w:p w:rsidR="00C6396B" w:rsidRDefault="00C6396B" w:rsidP="006C0557">
            <w:pPr>
              <w:pStyle w:val="Table"/>
              <w:jc w:val="right"/>
            </w:pPr>
            <w:r>
              <w:t>342.00</w:t>
            </w:r>
          </w:p>
        </w:tc>
      </w:tr>
      <w:tr w:rsidR="00C6396B" w:rsidTr="006C0557">
        <w:tc>
          <w:tcPr>
            <w:tcW w:w="3989" w:type="dxa"/>
          </w:tcPr>
          <w:p w:rsidR="00C6396B" w:rsidRDefault="00C6396B" w:rsidP="006C0557">
            <w:pPr>
              <w:pStyle w:val="Table"/>
            </w:pPr>
            <w:r>
              <w:t>Ryan Sheplar</w:t>
            </w:r>
          </w:p>
        </w:tc>
        <w:tc>
          <w:tcPr>
            <w:tcW w:w="979" w:type="dxa"/>
          </w:tcPr>
          <w:p w:rsidR="00C6396B" w:rsidRDefault="00C6396B" w:rsidP="006C0557">
            <w:pPr>
              <w:pStyle w:val="Table"/>
              <w:jc w:val="center"/>
            </w:pPr>
            <w:r>
              <w:t>4354</w:t>
            </w:r>
          </w:p>
        </w:tc>
        <w:tc>
          <w:tcPr>
            <w:tcW w:w="3514" w:type="dxa"/>
          </w:tcPr>
          <w:p w:rsidR="00C6396B" w:rsidRDefault="00C6396B" w:rsidP="006C0557">
            <w:pPr>
              <w:pStyle w:val="Table"/>
            </w:pPr>
            <w:r>
              <w:t>Triplett Children/21630125, Michael W. Damron/16CR011, Calvin Sexton/16CR0075 – Auditor</w:t>
            </w:r>
          </w:p>
        </w:tc>
        <w:tc>
          <w:tcPr>
            <w:tcW w:w="1598" w:type="dxa"/>
            <w:gridSpan w:val="2"/>
          </w:tcPr>
          <w:p w:rsidR="00C6396B" w:rsidRDefault="00C6396B" w:rsidP="006C0557">
            <w:pPr>
              <w:pStyle w:val="Table"/>
              <w:jc w:val="right"/>
            </w:pPr>
            <w:r>
              <w:t>995.00</w:t>
            </w:r>
          </w:p>
        </w:tc>
      </w:tr>
      <w:tr w:rsidR="00C6396B" w:rsidTr="006C0557">
        <w:tc>
          <w:tcPr>
            <w:tcW w:w="3989" w:type="dxa"/>
          </w:tcPr>
          <w:p w:rsidR="00C6396B" w:rsidRDefault="00C6396B" w:rsidP="006C0557">
            <w:pPr>
              <w:pStyle w:val="Table"/>
            </w:pPr>
            <w:r>
              <w:t>Wm. Moore</w:t>
            </w:r>
          </w:p>
        </w:tc>
        <w:tc>
          <w:tcPr>
            <w:tcW w:w="979" w:type="dxa"/>
          </w:tcPr>
          <w:p w:rsidR="00C6396B" w:rsidRDefault="00C6396B" w:rsidP="006C0557">
            <w:pPr>
              <w:pStyle w:val="Table"/>
              <w:jc w:val="center"/>
            </w:pPr>
            <w:r>
              <w:t>4355</w:t>
            </w:r>
          </w:p>
        </w:tc>
        <w:tc>
          <w:tcPr>
            <w:tcW w:w="3514" w:type="dxa"/>
          </w:tcPr>
          <w:p w:rsidR="00C6396B" w:rsidRDefault="00C6396B" w:rsidP="006C0557">
            <w:pPr>
              <w:pStyle w:val="Table"/>
            </w:pPr>
            <w:r>
              <w:t>Christopher Wolford/TRD1600937, Ashley N. Wheatley/CRB1600847 – Auditor</w:t>
            </w:r>
          </w:p>
        </w:tc>
        <w:tc>
          <w:tcPr>
            <w:tcW w:w="1598" w:type="dxa"/>
            <w:gridSpan w:val="2"/>
          </w:tcPr>
          <w:p w:rsidR="00C6396B" w:rsidRDefault="00C6396B" w:rsidP="006C0557">
            <w:pPr>
              <w:pStyle w:val="Table"/>
              <w:jc w:val="right"/>
            </w:pPr>
            <w:r>
              <w:t>370.00</w:t>
            </w:r>
          </w:p>
        </w:tc>
      </w:tr>
      <w:tr w:rsidR="00C6396B" w:rsidTr="006C0557">
        <w:tc>
          <w:tcPr>
            <w:tcW w:w="3989" w:type="dxa"/>
          </w:tcPr>
          <w:p w:rsidR="00C6396B" w:rsidRDefault="00C6396B" w:rsidP="006C0557">
            <w:pPr>
              <w:pStyle w:val="Table"/>
            </w:pPr>
            <w:r>
              <w:t>J. Matthew Dawson</w:t>
            </w:r>
          </w:p>
        </w:tc>
        <w:tc>
          <w:tcPr>
            <w:tcW w:w="979" w:type="dxa"/>
          </w:tcPr>
          <w:p w:rsidR="00C6396B" w:rsidRDefault="00C6396B" w:rsidP="006C0557">
            <w:pPr>
              <w:pStyle w:val="Table"/>
              <w:jc w:val="center"/>
            </w:pPr>
            <w:r>
              <w:t>4356</w:t>
            </w:r>
          </w:p>
        </w:tc>
        <w:tc>
          <w:tcPr>
            <w:tcW w:w="3514" w:type="dxa"/>
          </w:tcPr>
          <w:p w:rsidR="00C6396B" w:rsidRDefault="00C6396B" w:rsidP="006C0557">
            <w:pPr>
              <w:pStyle w:val="Table"/>
            </w:pPr>
            <w:r>
              <w:t>Thomas Copen/CRB1600832 – Auditor</w:t>
            </w:r>
          </w:p>
        </w:tc>
        <w:tc>
          <w:tcPr>
            <w:tcW w:w="1598" w:type="dxa"/>
            <w:gridSpan w:val="2"/>
          </w:tcPr>
          <w:p w:rsidR="00C6396B" w:rsidRDefault="00C6396B" w:rsidP="006C0557">
            <w:pPr>
              <w:pStyle w:val="Table"/>
              <w:jc w:val="right"/>
            </w:pPr>
            <w:r>
              <w:t>223.00</w:t>
            </w:r>
          </w:p>
        </w:tc>
      </w:tr>
      <w:tr w:rsidR="00C6396B" w:rsidTr="006C0557">
        <w:tc>
          <w:tcPr>
            <w:tcW w:w="3989" w:type="dxa"/>
          </w:tcPr>
          <w:p w:rsidR="00C6396B" w:rsidRDefault="00C6396B" w:rsidP="006C0557">
            <w:pPr>
              <w:pStyle w:val="Table"/>
            </w:pPr>
            <w:r>
              <w:t>Wm. Henderson</w:t>
            </w:r>
          </w:p>
        </w:tc>
        <w:tc>
          <w:tcPr>
            <w:tcW w:w="979" w:type="dxa"/>
          </w:tcPr>
          <w:p w:rsidR="00C6396B" w:rsidRDefault="00C6396B" w:rsidP="006C0557">
            <w:pPr>
              <w:pStyle w:val="Table"/>
              <w:jc w:val="center"/>
            </w:pPr>
            <w:r>
              <w:t>4357</w:t>
            </w:r>
          </w:p>
        </w:tc>
        <w:tc>
          <w:tcPr>
            <w:tcW w:w="3514" w:type="dxa"/>
          </w:tcPr>
          <w:p w:rsidR="00C6396B" w:rsidRDefault="00C6396B" w:rsidP="006C0557">
            <w:pPr>
              <w:pStyle w:val="Table"/>
            </w:pPr>
            <w:r>
              <w:t>Eric Lambert/CRB1401036 – Auditor</w:t>
            </w:r>
          </w:p>
        </w:tc>
        <w:tc>
          <w:tcPr>
            <w:tcW w:w="1598" w:type="dxa"/>
            <w:gridSpan w:val="2"/>
          </w:tcPr>
          <w:p w:rsidR="00C6396B" w:rsidRDefault="00C6396B" w:rsidP="006C0557">
            <w:pPr>
              <w:pStyle w:val="Table"/>
              <w:jc w:val="right"/>
            </w:pPr>
            <w:r>
              <w:t>310.00</w:t>
            </w:r>
          </w:p>
        </w:tc>
      </w:tr>
      <w:tr w:rsidR="00C6396B" w:rsidTr="006C0557">
        <w:tc>
          <w:tcPr>
            <w:tcW w:w="3989" w:type="dxa"/>
          </w:tcPr>
          <w:p w:rsidR="00C6396B" w:rsidRDefault="00C6396B" w:rsidP="006C0557">
            <w:pPr>
              <w:pStyle w:val="Table"/>
            </w:pPr>
            <w:r>
              <w:lastRenderedPageBreak/>
              <w:t>Com Doc</w:t>
            </w:r>
          </w:p>
        </w:tc>
        <w:tc>
          <w:tcPr>
            <w:tcW w:w="979" w:type="dxa"/>
          </w:tcPr>
          <w:p w:rsidR="00C6396B" w:rsidRDefault="00C6396B" w:rsidP="006C0557">
            <w:pPr>
              <w:pStyle w:val="Table"/>
              <w:jc w:val="center"/>
            </w:pPr>
            <w:r>
              <w:t>4358</w:t>
            </w:r>
          </w:p>
        </w:tc>
        <w:tc>
          <w:tcPr>
            <w:tcW w:w="3514" w:type="dxa"/>
          </w:tcPr>
          <w:p w:rsidR="00C6396B" w:rsidRDefault="00E74511" w:rsidP="006C0557">
            <w:pPr>
              <w:pStyle w:val="Table"/>
            </w:pPr>
            <w:r>
              <w:t>Maint. Agreement Xerox Copier – Treasurer</w:t>
            </w:r>
          </w:p>
        </w:tc>
        <w:tc>
          <w:tcPr>
            <w:tcW w:w="1598" w:type="dxa"/>
            <w:gridSpan w:val="2"/>
          </w:tcPr>
          <w:p w:rsidR="00C6396B" w:rsidRDefault="00E74511" w:rsidP="006C0557">
            <w:pPr>
              <w:pStyle w:val="Table"/>
              <w:jc w:val="right"/>
            </w:pPr>
            <w:r>
              <w:t>21.45</w:t>
            </w:r>
          </w:p>
        </w:tc>
      </w:tr>
      <w:tr w:rsidR="00E74511" w:rsidTr="006C0557">
        <w:tc>
          <w:tcPr>
            <w:tcW w:w="3989" w:type="dxa"/>
          </w:tcPr>
          <w:p w:rsidR="00E74511" w:rsidRDefault="00E74511" w:rsidP="006C0557">
            <w:pPr>
              <w:pStyle w:val="Table"/>
            </w:pPr>
            <w:r>
              <w:t>William Shaw-Engineer</w:t>
            </w:r>
          </w:p>
        </w:tc>
        <w:tc>
          <w:tcPr>
            <w:tcW w:w="979" w:type="dxa"/>
          </w:tcPr>
          <w:p w:rsidR="00E74511" w:rsidRDefault="00E74511" w:rsidP="006C0557">
            <w:pPr>
              <w:pStyle w:val="Table"/>
              <w:jc w:val="center"/>
            </w:pPr>
            <w:r>
              <w:t>4359</w:t>
            </w:r>
          </w:p>
        </w:tc>
        <w:tc>
          <w:tcPr>
            <w:tcW w:w="3514" w:type="dxa"/>
          </w:tcPr>
          <w:p w:rsidR="00E74511" w:rsidRDefault="00E74511" w:rsidP="006C0557">
            <w:pPr>
              <w:pStyle w:val="Table"/>
            </w:pPr>
            <w:r>
              <w:t>Gasoline – Dog &amp; Kennel</w:t>
            </w:r>
          </w:p>
        </w:tc>
        <w:tc>
          <w:tcPr>
            <w:tcW w:w="1598" w:type="dxa"/>
            <w:gridSpan w:val="2"/>
          </w:tcPr>
          <w:p w:rsidR="00E74511" w:rsidRDefault="00E74511" w:rsidP="006C0557">
            <w:pPr>
              <w:pStyle w:val="Table"/>
              <w:jc w:val="right"/>
            </w:pPr>
            <w:r>
              <w:t>151.71</w:t>
            </w:r>
          </w:p>
        </w:tc>
      </w:tr>
      <w:tr w:rsidR="00E74511" w:rsidTr="006C0557">
        <w:tc>
          <w:tcPr>
            <w:tcW w:w="3989" w:type="dxa"/>
          </w:tcPr>
          <w:p w:rsidR="00E74511" w:rsidRDefault="00E74511" w:rsidP="006C0557">
            <w:pPr>
              <w:pStyle w:val="Table"/>
            </w:pPr>
            <w:r>
              <w:t>Various Venders</w:t>
            </w:r>
          </w:p>
        </w:tc>
        <w:tc>
          <w:tcPr>
            <w:tcW w:w="979" w:type="dxa"/>
          </w:tcPr>
          <w:p w:rsidR="00E74511" w:rsidRDefault="00E74511" w:rsidP="006C0557">
            <w:pPr>
              <w:pStyle w:val="Table"/>
              <w:jc w:val="center"/>
            </w:pPr>
            <w:r>
              <w:t>4360</w:t>
            </w:r>
          </w:p>
        </w:tc>
        <w:tc>
          <w:tcPr>
            <w:tcW w:w="3514" w:type="dxa"/>
          </w:tcPr>
          <w:p w:rsidR="00E74511" w:rsidRDefault="00E74511" w:rsidP="006C0557">
            <w:pPr>
              <w:pStyle w:val="Table"/>
            </w:pPr>
            <w:r>
              <w:t>Spay/Neuter Coupon – Dog &amp; Kennel</w:t>
            </w:r>
          </w:p>
        </w:tc>
        <w:tc>
          <w:tcPr>
            <w:tcW w:w="1598" w:type="dxa"/>
            <w:gridSpan w:val="2"/>
          </w:tcPr>
          <w:p w:rsidR="00E74511" w:rsidRDefault="00E74511" w:rsidP="006C0557">
            <w:pPr>
              <w:pStyle w:val="Table"/>
              <w:jc w:val="right"/>
            </w:pPr>
            <w:r>
              <w:t>20.00</w:t>
            </w:r>
          </w:p>
        </w:tc>
      </w:tr>
      <w:tr w:rsidR="00E74511" w:rsidTr="006C0557">
        <w:tc>
          <w:tcPr>
            <w:tcW w:w="3989" w:type="dxa"/>
          </w:tcPr>
          <w:p w:rsidR="00E74511" w:rsidRDefault="00E74511" w:rsidP="006C0557">
            <w:pPr>
              <w:pStyle w:val="Table"/>
            </w:pPr>
            <w:r>
              <w:t>Josh Givens</w:t>
            </w:r>
          </w:p>
        </w:tc>
        <w:tc>
          <w:tcPr>
            <w:tcW w:w="979" w:type="dxa"/>
          </w:tcPr>
          <w:p w:rsidR="00E74511" w:rsidRDefault="00E74511" w:rsidP="006C0557">
            <w:pPr>
              <w:pStyle w:val="Table"/>
              <w:jc w:val="center"/>
            </w:pPr>
            <w:r>
              <w:t>4361</w:t>
            </w:r>
          </w:p>
        </w:tc>
        <w:tc>
          <w:tcPr>
            <w:tcW w:w="3514" w:type="dxa"/>
          </w:tcPr>
          <w:p w:rsidR="00E74511" w:rsidRDefault="00E74511" w:rsidP="006C0557">
            <w:pPr>
              <w:pStyle w:val="Table"/>
            </w:pPr>
            <w:r>
              <w:t>Travel – Lodging Tax</w:t>
            </w:r>
          </w:p>
        </w:tc>
        <w:tc>
          <w:tcPr>
            <w:tcW w:w="1598" w:type="dxa"/>
            <w:gridSpan w:val="2"/>
          </w:tcPr>
          <w:p w:rsidR="00E74511" w:rsidRDefault="00E74511" w:rsidP="006C0557">
            <w:pPr>
              <w:pStyle w:val="Table"/>
              <w:jc w:val="right"/>
            </w:pPr>
            <w:r>
              <w:t>62.01</w:t>
            </w:r>
          </w:p>
        </w:tc>
      </w:tr>
      <w:tr w:rsidR="00E74511" w:rsidTr="006C0557">
        <w:tc>
          <w:tcPr>
            <w:tcW w:w="3989" w:type="dxa"/>
          </w:tcPr>
          <w:p w:rsidR="00E74511" w:rsidRDefault="00E74511" w:rsidP="006C0557">
            <w:pPr>
              <w:pStyle w:val="Table"/>
            </w:pPr>
            <w:r>
              <w:t>Henschen &amp; Associates</w:t>
            </w:r>
          </w:p>
        </w:tc>
        <w:tc>
          <w:tcPr>
            <w:tcW w:w="979" w:type="dxa"/>
          </w:tcPr>
          <w:p w:rsidR="00E74511" w:rsidRDefault="00E74511" w:rsidP="006C0557">
            <w:pPr>
              <w:pStyle w:val="Table"/>
              <w:jc w:val="center"/>
            </w:pPr>
            <w:r>
              <w:t>4362</w:t>
            </w:r>
          </w:p>
        </w:tc>
        <w:tc>
          <w:tcPr>
            <w:tcW w:w="3514" w:type="dxa"/>
          </w:tcPr>
          <w:p w:rsidR="00E74511" w:rsidRDefault="00E74511" w:rsidP="006C0557">
            <w:pPr>
              <w:pStyle w:val="Table"/>
            </w:pPr>
            <w:r>
              <w:t>Computer Support &amp; Back up Tapes – Juvenile Ct.</w:t>
            </w:r>
          </w:p>
        </w:tc>
        <w:tc>
          <w:tcPr>
            <w:tcW w:w="1598" w:type="dxa"/>
            <w:gridSpan w:val="2"/>
          </w:tcPr>
          <w:p w:rsidR="00E74511" w:rsidRDefault="00E74511" w:rsidP="006C0557">
            <w:pPr>
              <w:pStyle w:val="Table"/>
              <w:jc w:val="right"/>
            </w:pPr>
            <w:r>
              <w:t>265.00</w:t>
            </w:r>
          </w:p>
        </w:tc>
      </w:tr>
      <w:tr w:rsidR="00E74511" w:rsidTr="006C0557">
        <w:tc>
          <w:tcPr>
            <w:tcW w:w="3989" w:type="dxa"/>
          </w:tcPr>
          <w:p w:rsidR="00E74511" w:rsidRDefault="00E74511" w:rsidP="006C0557">
            <w:pPr>
              <w:pStyle w:val="Table"/>
            </w:pPr>
            <w:r>
              <w:t>Xerox</w:t>
            </w:r>
          </w:p>
        </w:tc>
        <w:tc>
          <w:tcPr>
            <w:tcW w:w="979" w:type="dxa"/>
          </w:tcPr>
          <w:p w:rsidR="00E74511" w:rsidRDefault="00E74511" w:rsidP="006C0557">
            <w:pPr>
              <w:pStyle w:val="Table"/>
              <w:jc w:val="center"/>
            </w:pPr>
            <w:r>
              <w:t>4363</w:t>
            </w:r>
          </w:p>
        </w:tc>
        <w:tc>
          <w:tcPr>
            <w:tcW w:w="3514" w:type="dxa"/>
          </w:tcPr>
          <w:p w:rsidR="00E74511" w:rsidRDefault="00E74511" w:rsidP="006C0557">
            <w:pPr>
              <w:pStyle w:val="Table"/>
            </w:pPr>
            <w:r>
              <w:t>Copier Lease &amp; Print Charges – Juvenile Ct.</w:t>
            </w:r>
          </w:p>
        </w:tc>
        <w:tc>
          <w:tcPr>
            <w:tcW w:w="1598" w:type="dxa"/>
            <w:gridSpan w:val="2"/>
          </w:tcPr>
          <w:p w:rsidR="00E74511" w:rsidRDefault="00E74511" w:rsidP="006C0557">
            <w:pPr>
              <w:pStyle w:val="Table"/>
              <w:jc w:val="right"/>
            </w:pPr>
            <w:r>
              <w:t>251.81</w:t>
            </w:r>
          </w:p>
        </w:tc>
      </w:tr>
      <w:tr w:rsidR="00E74511" w:rsidTr="006C0557">
        <w:tc>
          <w:tcPr>
            <w:tcW w:w="3989" w:type="dxa"/>
          </w:tcPr>
          <w:p w:rsidR="00E74511" w:rsidRDefault="00E74511" w:rsidP="006C0557">
            <w:pPr>
              <w:pStyle w:val="Table"/>
            </w:pPr>
            <w:r>
              <w:t>Gordon Flesch</w:t>
            </w:r>
          </w:p>
        </w:tc>
        <w:tc>
          <w:tcPr>
            <w:tcW w:w="979" w:type="dxa"/>
          </w:tcPr>
          <w:p w:rsidR="00E74511" w:rsidRDefault="00E74511" w:rsidP="006C0557">
            <w:pPr>
              <w:pStyle w:val="Table"/>
              <w:jc w:val="center"/>
            </w:pPr>
            <w:r>
              <w:t>4364</w:t>
            </w:r>
          </w:p>
        </w:tc>
        <w:tc>
          <w:tcPr>
            <w:tcW w:w="3514" w:type="dxa"/>
          </w:tcPr>
          <w:p w:rsidR="00E74511" w:rsidRDefault="00E74511" w:rsidP="006C0557">
            <w:pPr>
              <w:pStyle w:val="Table"/>
            </w:pPr>
            <w:r>
              <w:t>Copy Charges Probation Copy Machine – Juvenile Ct.</w:t>
            </w:r>
          </w:p>
        </w:tc>
        <w:tc>
          <w:tcPr>
            <w:tcW w:w="1598" w:type="dxa"/>
            <w:gridSpan w:val="2"/>
          </w:tcPr>
          <w:p w:rsidR="00E74511" w:rsidRDefault="00E74511" w:rsidP="006C0557">
            <w:pPr>
              <w:pStyle w:val="Table"/>
              <w:jc w:val="right"/>
            </w:pPr>
            <w:r>
              <w:t>1.33</w:t>
            </w:r>
          </w:p>
        </w:tc>
      </w:tr>
      <w:tr w:rsidR="00E74511" w:rsidTr="006C0557">
        <w:tc>
          <w:tcPr>
            <w:tcW w:w="3989" w:type="dxa"/>
          </w:tcPr>
          <w:p w:rsidR="00E74511" w:rsidRDefault="00E74511" w:rsidP="006C0557">
            <w:pPr>
              <w:pStyle w:val="Table"/>
            </w:pPr>
            <w:r>
              <w:t>CDW-G</w:t>
            </w:r>
          </w:p>
        </w:tc>
        <w:tc>
          <w:tcPr>
            <w:tcW w:w="979" w:type="dxa"/>
          </w:tcPr>
          <w:p w:rsidR="00E74511" w:rsidRDefault="00E74511" w:rsidP="006C0557">
            <w:pPr>
              <w:pStyle w:val="Table"/>
              <w:jc w:val="center"/>
            </w:pPr>
            <w:r>
              <w:t>4365</w:t>
            </w:r>
          </w:p>
        </w:tc>
        <w:tc>
          <w:tcPr>
            <w:tcW w:w="3514" w:type="dxa"/>
          </w:tcPr>
          <w:p w:rsidR="00E74511" w:rsidRDefault="00E74511" w:rsidP="006C0557">
            <w:pPr>
              <w:pStyle w:val="Table"/>
            </w:pPr>
            <w:r>
              <w:t>New Back Up Tapes for Server – Juvenile Ct.</w:t>
            </w:r>
          </w:p>
        </w:tc>
        <w:tc>
          <w:tcPr>
            <w:tcW w:w="1598" w:type="dxa"/>
            <w:gridSpan w:val="2"/>
          </w:tcPr>
          <w:p w:rsidR="00E74511" w:rsidRDefault="00E74511" w:rsidP="006C0557">
            <w:pPr>
              <w:pStyle w:val="Table"/>
              <w:jc w:val="right"/>
            </w:pPr>
            <w:r>
              <w:t>155.00</w:t>
            </w:r>
          </w:p>
        </w:tc>
      </w:tr>
      <w:tr w:rsidR="00E74511" w:rsidTr="006C0557">
        <w:tc>
          <w:tcPr>
            <w:tcW w:w="3989" w:type="dxa"/>
          </w:tcPr>
          <w:p w:rsidR="00E74511" w:rsidRDefault="00D7083B" w:rsidP="006C0557">
            <w:pPr>
              <w:pStyle w:val="Table"/>
            </w:pPr>
            <w:r>
              <w:t>Jeri Smith</w:t>
            </w:r>
          </w:p>
        </w:tc>
        <w:tc>
          <w:tcPr>
            <w:tcW w:w="979" w:type="dxa"/>
          </w:tcPr>
          <w:p w:rsidR="00E74511" w:rsidRDefault="00D7083B" w:rsidP="006C0557">
            <w:pPr>
              <w:pStyle w:val="Table"/>
              <w:jc w:val="center"/>
            </w:pPr>
            <w:r>
              <w:t>4366</w:t>
            </w:r>
          </w:p>
        </w:tc>
        <w:tc>
          <w:tcPr>
            <w:tcW w:w="3514" w:type="dxa"/>
          </w:tcPr>
          <w:p w:rsidR="00E74511" w:rsidRDefault="00D7083B" w:rsidP="006C0557">
            <w:pPr>
              <w:pStyle w:val="Table"/>
            </w:pPr>
            <w:r>
              <w:t>Travel – Title Department</w:t>
            </w:r>
          </w:p>
        </w:tc>
        <w:tc>
          <w:tcPr>
            <w:tcW w:w="1598" w:type="dxa"/>
            <w:gridSpan w:val="2"/>
          </w:tcPr>
          <w:p w:rsidR="00E74511" w:rsidRDefault="00D7083B" w:rsidP="006C0557">
            <w:pPr>
              <w:pStyle w:val="Table"/>
              <w:jc w:val="right"/>
            </w:pPr>
            <w:r>
              <w:t>116.64</w:t>
            </w:r>
          </w:p>
        </w:tc>
      </w:tr>
      <w:tr w:rsidR="00D7083B" w:rsidTr="006C0557">
        <w:tc>
          <w:tcPr>
            <w:tcW w:w="3989" w:type="dxa"/>
          </w:tcPr>
          <w:p w:rsidR="00D7083B" w:rsidRDefault="00D7083B" w:rsidP="006C0557">
            <w:pPr>
              <w:pStyle w:val="Table"/>
            </w:pPr>
            <w:r>
              <w:t>ACS/Xerox</w:t>
            </w:r>
          </w:p>
        </w:tc>
        <w:tc>
          <w:tcPr>
            <w:tcW w:w="979" w:type="dxa"/>
          </w:tcPr>
          <w:p w:rsidR="00D7083B" w:rsidRDefault="00D7083B" w:rsidP="006C0557">
            <w:pPr>
              <w:pStyle w:val="Table"/>
              <w:jc w:val="center"/>
            </w:pPr>
            <w:r>
              <w:t>4367</w:t>
            </w:r>
          </w:p>
        </w:tc>
        <w:tc>
          <w:tcPr>
            <w:tcW w:w="3514" w:type="dxa"/>
          </w:tcPr>
          <w:p w:rsidR="00D7083B" w:rsidRDefault="00D7083B" w:rsidP="006C0557">
            <w:pPr>
              <w:pStyle w:val="Table"/>
            </w:pPr>
            <w:r>
              <w:t>Indexing August – Recorder</w:t>
            </w:r>
          </w:p>
        </w:tc>
        <w:tc>
          <w:tcPr>
            <w:tcW w:w="1598" w:type="dxa"/>
            <w:gridSpan w:val="2"/>
          </w:tcPr>
          <w:p w:rsidR="00D7083B" w:rsidRDefault="00D7083B" w:rsidP="006C0557">
            <w:pPr>
              <w:pStyle w:val="Table"/>
              <w:jc w:val="right"/>
            </w:pPr>
            <w:r>
              <w:t>1,631.72</w:t>
            </w:r>
          </w:p>
        </w:tc>
      </w:tr>
      <w:tr w:rsidR="00D7083B" w:rsidTr="006C0557">
        <w:tc>
          <w:tcPr>
            <w:tcW w:w="3989" w:type="dxa"/>
          </w:tcPr>
          <w:p w:rsidR="00D7083B" w:rsidRDefault="00D7083B" w:rsidP="006C0557">
            <w:pPr>
              <w:pStyle w:val="Table"/>
            </w:pPr>
            <w:r>
              <w:t>MFCD</w:t>
            </w:r>
          </w:p>
        </w:tc>
        <w:tc>
          <w:tcPr>
            <w:tcW w:w="979" w:type="dxa"/>
          </w:tcPr>
          <w:p w:rsidR="00D7083B" w:rsidRDefault="00D7083B" w:rsidP="006C0557">
            <w:pPr>
              <w:pStyle w:val="Table"/>
              <w:jc w:val="center"/>
            </w:pPr>
            <w:r>
              <w:t>4368</w:t>
            </w:r>
          </w:p>
        </w:tc>
        <w:tc>
          <w:tcPr>
            <w:tcW w:w="3514" w:type="dxa"/>
          </w:tcPr>
          <w:p w:rsidR="00D7083B" w:rsidRDefault="00D7083B" w:rsidP="006C0557">
            <w:pPr>
              <w:pStyle w:val="Table"/>
            </w:pPr>
            <w:r>
              <w:t>Software Support – Clerk of Courts</w:t>
            </w:r>
          </w:p>
        </w:tc>
        <w:tc>
          <w:tcPr>
            <w:tcW w:w="1598" w:type="dxa"/>
            <w:gridSpan w:val="2"/>
          </w:tcPr>
          <w:p w:rsidR="00D7083B" w:rsidRDefault="00D7083B" w:rsidP="006C0557">
            <w:pPr>
              <w:pStyle w:val="Table"/>
              <w:jc w:val="right"/>
            </w:pPr>
            <w:r>
              <w:t>800.00</w:t>
            </w:r>
          </w:p>
        </w:tc>
      </w:tr>
      <w:tr w:rsidR="00D7083B" w:rsidTr="006C0557">
        <w:tc>
          <w:tcPr>
            <w:tcW w:w="3989" w:type="dxa"/>
          </w:tcPr>
          <w:p w:rsidR="00D7083B" w:rsidRDefault="00D7083B" w:rsidP="006C0557">
            <w:pPr>
              <w:pStyle w:val="Table"/>
            </w:pPr>
            <w:r>
              <w:t>Office City</w:t>
            </w:r>
          </w:p>
        </w:tc>
        <w:tc>
          <w:tcPr>
            <w:tcW w:w="979" w:type="dxa"/>
          </w:tcPr>
          <w:p w:rsidR="00D7083B" w:rsidRDefault="00D7083B" w:rsidP="006C0557">
            <w:pPr>
              <w:pStyle w:val="Table"/>
              <w:jc w:val="center"/>
            </w:pPr>
            <w:r>
              <w:t>4369</w:t>
            </w:r>
          </w:p>
        </w:tc>
        <w:tc>
          <w:tcPr>
            <w:tcW w:w="3514" w:type="dxa"/>
          </w:tcPr>
          <w:p w:rsidR="00D7083B" w:rsidRDefault="00D7083B" w:rsidP="006C0557">
            <w:pPr>
              <w:pStyle w:val="Table"/>
            </w:pPr>
            <w:r>
              <w:t>Supplies – Municipal Ct.</w:t>
            </w:r>
          </w:p>
        </w:tc>
        <w:tc>
          <w:tcPr>
            <w:tcW w:w="1598" w:type="dxa"/>
            <w:gridSpan w:val="2"/>
          </w:tcPr>
          <w:p w:rsidR="00D7083B" w:rsidRDefault="00D7083B" w:rsidP="006C0557">
            <w:pPr>
              <w:pStyle w:val="Table"/>
              <w:jc w:val="right"/>
            </w:pPr>
            <w:r>
              <w:t>6.89</w:t>
            </w:r>
          </w:p>
        </w:tc>
      </w:tr>
      <w:tr w:rsidR="00D7083B" w:rsidTr="006C0557">
        <w:tc>
          <w:tcPr>
            <w:tcW w:w="3989" w:type="dxa"/>
          </w:tcPr>
          <w:p w:rsidR="00D7083B" w:rsidRDefault="00D7083B" w:rsidP="006C0557">
            <w:pPr>
              <w:pStyle w:val="Table"/>
            </w:pPr>
            <w:r>
              <w:t>Appraisal Research Corp.</w:t>
            </w:r>
          </w:p>
        </w:tc>
        <w:tc>
          <w:tcPr>
            <w:tcW w:w="979" w:type="dxa"/>
          </w:tcPr>
          <w:p w:rsidR="00D7083B" w:rsidRDefault="00D7083B" w:rsidP="006C0557">
            <w:pPr>
              <w:pStyle w:val="Table"/>
              <w:jc w:val="center"/>
            </w:pPr>
            <w:r>
              <w:t>4370</w:t>
            </w:r>
          </w:p>
        </w:tc>
        <w:tc>
          <w:tcPr>
            <w:tcW w:w="3514" w:type="dxa"/>
          </w:tcPr>
          <w:p w:rsidR="00D7083B" w:rsidRDefault="00D7083B" w:rsidP="006C0557">
            <w:pPr>
              <w:pStyle w:val="Table"/>
            </w:pPr>
            <w:r>
              <w:t>New Construction – Auditor</w:t>
            </w:r>
          </w:p>
        </w:tc>
        <w:tc>
          <w:tcPr>
            <w:tcW w:w="1598" w:type="dxa"/>
            <w:gridSpan w:val="2"/>
          </w:tcPr>
          <w:p w:rsidR="00D7083B" w:rsidRDefault="00D7083B" w:rsidP="006C0557">
            <w:pPr>
              <w:pStyle w:val="Table"/>
              <w:jc w:val="right"/>
            </w:pPr>
            <w:r>
              <w:t>2,335.50</w:t>
            </w:r>
          </w:p>
        </w:tc>
      </w:tr>
      <w:tr w:rsidR="00D7083B" w:rsidTr="006C0557">
        <w:tc>
          <w:tcPr>
            <w:tcW w:w="3989" w:type="dxa"/>
          </w:tcPr>
          <w:p w:rsidR="00D7083B" w:rsidRDefault="00D7083B" w:rsidP="006C0557">
            <w:pPr>
              <w:pStyle w:val="Table"/>
            </w:pPr>
            <w:r>
              <w:t>MFCD</w:t>
            </w:r>
          </w:p>
        </w:tc>
        <w:tc>
          <w:tcPr>
            <w:tcW w:w="979" w:type="dxa"/>
          </w:tcPr>
          <w:p w:rsidR="00D7083B" w:rsidRDefault="00D7083B" w:rsidP="006C0557">
            <w:pPr>
              <w:pStyle w:val="Table"/>
              <w:jc w:val="center"/>
            </w:pPr>
            <w:r>
              <w:t>4371</w:t>
            </w:r>
          </w:p>
        </w:tc>
        <w:tc>
          <w:tcPr>
            <w:tcW w:w="3514" w:type="dxa"/>
          </w:tcPr>
          <w:p w:rsidR="00D7083B" w:rsidRDefault="00D7083B" w:rsidP="006C0557">
            <w:pPr>
              <w:pStyle w:val="Table"/>
            </w:pPr>
            <w:r>
              <w:t>Software Support – Auditor</w:t>
            </w:r>
          </w:p>
        </w:tc>
        <w:tc>
          <w:tcPr>
            <w:tcW w:w="1598" w:type="dxa"/>
            <w:gridSpan w:val="2"/>
          </w:tcPr>
          <w:p w:rsidR="00D7083B" w:rsidRDefault="00D7083B" w:rsidP="006C0557">
            <w:pPr>
              <w:pStyle w:val="Table"/>
              <w:jc w:val="right"/>
            </w:pPr>
            <w:r>
              <w:t>2,410.00</w:t>
            </w:r>
          </w:p>
        </w:tc>
      </w:tr>
      <w:tr w:rsidR="00D7083B" w:rsidTr="006C0557">
        <w:tc>
          <w:tcPr>
            <w:tcW w:w="3989" w:type="dxa"/>
          </w:tcPr>
          <w:p w:rsidR="00D7083B" w:rsidRDefault="00D7083B" w:rsidP="006C0557">
            <w:pPr>
              <w:pStyle w:val="Table"/>
            </w:pPr>
            <w:r>
              <w:t>Ken Wilson</w:t>
            </w:r>
          </w:p>
        </w:tc>
        <w:tc>
          <w:tcPr>
            <w:tcW w:w="979" w:type="dxa"/>
          </w:tcPr>
          <w:p w:rsidR="00D7083B" w:rsidRDefault="00D7083B" w:rsidP="006C0557">
            <w:pPr>
              <w:pStyle w:val="Table"/>
              <w:jc w:val="center"/>
            </w:pPr>
            <w:r>
              <w:t>4372</w:t>
            </w:r>
          </w:p>
        </w:tc>
        <w:tc>
          <w:tcPr>
            <w:tcW w:w="3514" w:type="dxa"/>
          </w:tcPr>
          <w:p w:rsidR="00D7083B" w:rsidRDefault="00D7083B" w:rsidP="006C0557">
            <w:pPr>
              <w:pStyle w:val="Table"/>
            </w:pPr>
            <w:r>
              <w:t>Travel &amp; Misc. Expense – Auditor</w:t>
            </w:r>
          </w:p>
        </w:tc>
        <w:tc>
          <w:tcPr>
            <w:tcW w:w="1598" w:type="dxa"/>
            <w:gridSpan w:val="2"/>
          </w:tcPr>
          <w:p w:rsidR="00D7083B" w:rsidRDefault="00D7083B" w:rsidP="006C0557">
            <w:pPr>
              <w:pStyle w:val="Table"/>
              <w:jc w:val="right"/>
            </w:pPr>
            <w:r>
              <w:t>151.20</w:t>
            </w:r>
          </w:p>
        </w:tc>
      </w:tr>
      <w:tr w:rsidR="00D7083B" w:rsidTr="006C0557">
        <w:tc>
          <w:tcPr>
            <w:tcW w:w="3989" w:type="dxa"/>
          </w:tcPr>
          <w:p w:rsidR="00D7083B" w:rsidRDefault="00D7083B" w:rsidP="006C0557">
            <w:pPr>
              <w:pStyle w:val="Table"/>
            </w:pPr>
            <w:r>
              <w:t>Staples</w:t>
            </w:r>
          </w:p>
        </w:tc>
        <w:tc>
          <w:tcPr>
            <w:tcW w:w="979" w:type="dxa"/>
          </w:tcPr>
          <w:p w:rsidR="00D7083B" w:rsidRDefault="00D7083B" w:rsidP="006C0557">
            <w:pPr>
              <w:pStyle w:val="Table"/>
              <w:jc w:val="center"/>
            </w:pPr>
            <w:r>
              <w:t>4373</w:t>
            </w:r>
          </w:p>
        </w:tc>
        <w:tc>
          <w:tcPr>
            <w:tcW w:w="3514" w:type="dxa"/>
          </w:tcPr>
          <w:p w:rsidR="00D7083B" w:rsidRDefault="00D7083B" w:rsidP="006C0557">
            <w:pPr>
              <w:pStyle w:val="Table"/>
            </w:pPr>
            <w:r>
              <w:t>Supplies – HSWCD</w:t>
            </w:r>
          </w:p>
        </w:tc>
        <w:tc>
          <w:tcPr>
            <w:tcW w:w="1598" w:type="dxa"/>
            <w:gridSpan w:val="2"/>
          </w:tcPr>
          <w:p w:rsidR="00D7083B" w:rsidRDefault="00D7083B" w:rsidP="006C0557">
            <w:pPr>
              <w:pStyle w:val="Table"/>
              <w:jc w:val="right"/>
            </w:pPr>
            <w:r>
              <w:t>247.45</w:t>
            </w:r>
          </w:p>
        </w:tc>
      </w:tr>
      <w:tr w:rsidR="00D7083B" w:rsidTr="006C0557">
        <w:tc>
          <w:tcPr>
            <w:tcW w:w="3989" w:type="dxa"/>
          </w:tcPr>
          <w:p w:rsidR="00D7083B" w:rsidRDefault="00D7083B" w:rsidP="006C0557">
            <w:pPr>
              <w:pStyle w:val="Table"/>
            </w:pPr>
            <w:r>
              <w:t>Frontier</w:t>
            </w:r>
          </w:p>
        </w:tc>
        <w:tc>
          <w:tcPr>
            <w:tcW w:w="979" w:type="dxa"/>
          </w:tcPr>
          <w:p w:rsidR="00D7083B" w:rsidRDefault="00D7083B" w:rsidP="006C0557">
            <w:pPr>
              <w:pStyle w:val="Table"/>
              <w:jc w:val="center"/>
            </w:pPr>
            <w:r>
              <w:t>4374</w:t>
            </w:r>
          </w:p>
        </w:tc>
        <w:tc>
          <w:tcPr>
            <w:tcW w:w="3514" w:type="dxa"/>
          </w:tcPr>
          <w:p w:rsidR="00D7083B" w:rsidRDefault="00D7083B" w:rsidP="006C0557">
            <w:pPr>
              <w:pStyle w:val="Table"/>
            </w:pPr>
            <w:r>
              <w:t>Telephone Bills – HSAWCD</w:t>
            </w:r>
          </w:p>
        </w:tc>
        <w:tc>
          <w:tcPr>
            <w:tcW w:w="1598" w:type="dxa"/>
            <w:gridSpan w:val="2"/>
          </w:tcPr>
          <w:p w:rsidR="00D7083B" w:rsidRDefault="00D7083B" w:rsidP="006C0557">
            <w:pPr>
              <w:pStyle w:val="Table"/>
              <w:jc w:val="right"/>
            </w:pPr>
            <w:r>
              <w:t>60.73</w:t>
            </w:r>
          </w:p>
        </w:tc>
      </w:tr>
      <w:tr w:rsidR="00D7083B" w:rsidTr="006C0557">
        <w:tc>
          <w:tcPr>
            <w:tcW w:w="3989" w:type="dxa"/>
          </w:tcPr>
          <w:p w:rsidR="00D7083B" w:rsidRDefault="00D7083B" w:rsidP="006C0557">
            <w:pPr>
              <w:pStyle w:val="Table"/>
            </w:pPr>
            <w:r>
              <w:t>Val Tech</w:t>
            </w:r>
          </w:p>
        </w:tc>
        <w:tc>
          <w:tcPr>
            <w:tcW w:w="979" w:type="dxa"/>
          </w:tcPr>
          <w:p w:rsidR="00D7083B" w:rsidRDefault="00D7083B" w:rsidP="006C0557">
            <w:pPr>
              <w:pStyle w:val="Table"/>
              <w:jc w:val="center"/>
            </w:pPr>
            <w:r>
              <w:t>4375</w:t>
            </w:r>
          </w:p>
        </w:tc>
        <w:tc>
          <w:tcPr>
            <w:tcW w:w="3514" w:type="dxa"/>
          </w:tcPr>
          <w:p w:rsidR="00D7083B" w:rsidRDefault="00D7083B" w:rsidP="006C0557">
            <w:pPr>
              <w:pStyle w:val="Table"/>
            </w:pPr>
            <w:r>
              <w:t>Long Distance Telephone – HSWCD</w:t>
            </w:r>
          </w:p>
        </w:tc>
        <w:tc>
          <w:tcPr>
            <w:tcW w:w="1598" w:type="dxa"/>
            <w:gridSpan w:val="2"/>
          </w:tcPr>
          <w:p w:rsidR="00D7083B" w:rsidRDefault="00D7083B" w:rsidP="006C0557">
            <w:pPr>
              <w:pStyle w:val="Table"/>
              <w:jc w:val="right"/>
            </w:pPr>
            <w:r>
              <w:t>11.81</w:t>
            </w:r>
          </w:p>
        </w:tc>
      </w:tr>
      <w:tr w:rsidR="00D7083B" w:rsidTr="006C0557">
        <w:tc>
          <w:tcPr>
            <w:tcW w:w="3989" w:type="dxa"/>
          </w:tcPr>
          <w:p w:rsidR="00D7083B" w:rsidRDefault="00D7083B" w:rsidP="006C0557">
            <w:pPr>
              <w:pStyle w:val="Table"/>
            </w:pPr>
            <w:r>
              <w:t>Thomson-Reuters West Payment Center</w:t>
            </w:r>
          </w:p>
        </w:tc>
        <w:tc>
          <w:tcPr>
            <w:tcW w:w="979" w:type="dxa"/>
          </w:tcPr>
          <w:p w:rsidR="00D7083B" w:rsidRDefault="00D7083B" w:rsidP="006C0557">
            <w:pPr>
              <w:pStyle w:val="Table"/>
              <w:jc w:val="center"/>
            </w:pPr>
            <w:r>
              <w:t>4376</w:t>
            </w:r>
          </w:p>
        </w:tc>
        <w:tc>
          <w:tcPr>
            <w:tcW w:w="3514" w:type="dxa"/>
          </w:tcPr>
          <w:p w:rsidR="00D7083B" w:rsidRDefault="00D7083B" w:rsidP="006C0557">
            <w:pPr>
              <w:pStyle w:val="Table"/>
            </w:pPr>
            <w:r>
              <w:t>Books &amp; Online Research Service – Law Library</w:t>
            </w:r>
          </w:p>
        </w:tc>
        <w:tc>
          <w:tcPr>
            <w:tcW w:w="1598" w:type="dxa"/>
            <w:gridSpan w:val="2"/>
          </w:tcPr>
          <w:p w:rsidR="00D7083B" w:rsidRDefault="00D7083B" w:rsidP="006C0557">
            <w:pPr>
              <w:pStyle w:val="Table"/>
              <w:jc w:val="right"/>
            </w:pPr>
            <w:r>
              <w:t>7,830.00</w:t>
            </w:r>
          </w:p>
        </w:tc>
      </w:tr>
      <w:tr w:rsidR="00D7083B" w:rsidTr="006C0557">
        <w:tc>
          <w:tcPr>
            <w:tcW w:w="3989" w:type="dxa"/>
          </w:tcPr>
          <w:p w:rsidR="00D7083B" w:rsidRDefault="00D7083B" w:rsidP="006C0557">
            <w:pPr>
              <w:pStyle w:val="Table"/>
            </w:pPr>
            <w:r>
              <w:t>Pattons</w:t>
            </w:r>
          </w:p>
        </w:tc>
        <w:tc>
          <w:tcPr>
            <w:tcW w:w="979" w:type="dxa"/>
          </w:tcPr>
          <w:p w:rsidR="00D7083B" w:rsidRDefault="00D7083B" w:rsidP="006C0557">
            <w:pPr>
              <w:pStyle w:val="Table"/>
              <w:jc w:val="center"/>
            </w:pPr>
            <w:r>
              <w:t>4377</w:t>
            </w:r>
          </w:p>
        </w:tc>
        <w:tc>
          <w:tcPr>
            <w:tcW w:w="3514" w:type="dxa"/>
          </w:tcPr>
          <w:p w:rsidR="00D7083B" w:rsidRDefault="00D7083B" w:rsidP="006C0557">
            <w:pPr>
              <w:pStyle w:val="Table"/>
            </w:pPr>
            <w:r>
              <w:t>Supplies – Sewer</w:t>
            </w:r>
          </w:p>
        </w:tc>
        <w:tc>
          <w:tcPr>
            <w:tcW w:w="1598" w:type="dxa"/>
            <w:gridSpan w:val="2"/>
          </w:tcPr>
          <w:p w:rsidR="00D7083B" w:rsidRDefault="00D7083B" w:rsidP="006C0557">
            <w:pPr>
              <w:pStyle w:val="Table"/>
              <w:jc w:val="right"/>
            </w:pPr>
            <w:r>
              <w:t>46.45</w:t>
            </w:r>
          </w:p>
        </w:tc>
      </w:tr>
      <w:tr w:rsidR="00D7083B" w:rsidTr="006C0557">
        <w:tc>
          <w:tcPr>
            <w:tcW w:w="3989" w:type="dxa"/>
          </w:tcPr>
          <w:p w:rsidR="00D7083B" w:rsidRDefault="00D7083B" w:rsidP="006C0557">
            <w:pPr>
              <w:pStyle w:val="Table"/>
            </w:pPr>
            <w:r>
              <w:t>Savings Hardware</w:t>
            </w:r>
          </w:p>
        </w:tc>
        <w:tc>
          <w:tcPr>
            <w:tcW w:w="979" w:type="dxa"/>
          </w:tcPr>
          <w:p w:rsidR="00D7083B" w:rsidRDefault="00D7083B" w:rsidP="006C0557">
            <w:pPr>
              <w:pStyle w:val="Table"/>
              <w:jc w:val="center"/>
            </w:pPr>
            <w:r>
              <w:t>4378</w:t>
            </w:r>
          </w:p>
        </w:tc>
        <w:tc>
          <w:tcPr>
            <w:tcW w:w="3514" w:type="dxa"/>
          </w:tcPr>
          <w:p w:rsidR="00D7083B" w:rsidRDefault="00D7083B" w:rsidP="006C0557">
            <w:pPr>
              <w:pStyle w:val="Table"/>
            </w:pPr>
            <w:r>
              <w:t>Supplies – Sewer</w:t>
            </w:r>
          </w:p>
        </w:tc>
        <w:tc>
          <w:tcPr>
            <w:tcW w:w="1598" w:type="dxa"/>
            <w:gridSpan w:val="2"/>
          </w:tcPr>
          <w:p w:rsidR="00D7083B" w:rsidRDefault="00D7083B" w:rsidP="006C0557">
            <w:pPr>
              <w:pStyle w:val="Table"/>
              <w:jc w:val="right"/>
            </w:pPr>
            <w:r>
              <w:t>24.43</w:t>
            </w:r>
          </w:p>
        </w:tc>
      </w:tr>
      <w:tr w:rsidR="00D7083B" w:rsidTr="006C0557">
        <w:tc>
          <w:tcPr>
            <w:tcW w:w="3989" w:type="dxa"/>
          </w:tcPr>
          <w:p w:rsidR="00D7083B" w:rsidRDefault="00D7083B" w:rsidP="006C0557">
            <w:pPr>
              <w:pStyle w:val="Table"/>
            </w:pPr>
            <w:r>
              <w:t>William Shaw</w:t>
            </w:r>
          </w:p>
        </w:tc>
        <w:tc>
          <w:tcPr>
            <w:tcW w:w="979" w:type="dxa"/>
          </w:tcPr>
          <w:p w:rsidR="00D7083B" w:rsidRDefault="00D7083B" w:rsidP="006C0557">
            <w:pPr>
              <w:pStyle w:val="Table"/>
              <w:jc w:val="center"/>
            </w:pPr>
            <w:r>
              <w:t>4379</w:t>
            </w:r>
          </w:p>
        </w:tc>
        <w:tc>
          <w:tcPr>
            <w:tcW w:w="3514" w:type="dxa"/>
          </w:tcPr>
          <w:p w:rsidR="00D7083B" w:rsidRDefault="00D7083B" w:rsidP="006C0557">
            <w:pPr>
              <w:pStyle w:val="Table"/>
            </w:pPr>
            <w:r>
              <w:t>Gasoline – Sewer</w:t>
            </w:r>
          </w:p>
        </w:tc>
        <w:tc>
          <w:tcPr>
            <w:tcW w:w="1598" w:type="dxa"/>
            <w:gridSpan w:val="2"/>
          </w:tcPr>
          <w:p w:rsidR="00D7083B" w:rsidRDefault="00D7083B" w:rsidP="006C0557">
            <w:pPr>
              <w:pStyle w:val="Table"/>
              <w:jc w:val="right"/>
            </w:pPr>
            <w:r>
              <w:t>259.42</w:t>
            </w:r>
          </w:p>
        </w:tc>
      </w:tr>
      <w:tr w:rsidR="00D7083B" w:rsidTr="006C0557">
        <w:tc>
          <w:tcPr>
            <w:tcW w:w="3989" w:type="dxa"/>
          </w:tcPr>
          <w:p w:rsidR="00D7083B" w:rsidRDefault="00D7083B" w:rsidP="006C0557">
            <w:pPr>
              <w:pStyle w:val="Table"/>
            </w:pPr>
            <w:r>
              <w:t>Blue Book USA</w:t>
            </w:r>
          </w:p>
        </w:tc>
        <w:tc>
          <w:tcPr>
            <w:tcW w:w="979" w:type="dxa"/>
          </w:tcPr>
          <w:p w:rsidR="00D7083B" w:rsidRDefault="00D7083B" w:rsidP="006C0557">
            <w:pPr>
              <w:pStyle w:val="Table"/>
              <w:jc w:val="center"/>
            </w:pPr>
            <w:r>
              <w:t>4380</w:t>
            </w:r>
          </w:p>
        </w:tc>
        <w:tc>
          <w:tcPr>
            <w:tcW w:w="3514" w:type="dxa"/>
          </w:tcPr>
          <w:p w:rsidR="00D7083B" w:rsidRDefault="00D7083B" w:rsidP="006C0557">
            <w:pPr>
              <w:pStyle w:val="Table"/>
            </w:pPr>
            <w:r>
              <w:t>Supplies – Sewer</w:t>
            </w:r>
          </w:p>
        </w:tc>
        <w:tc>
          <w:tcPr>
            <w:tcW w:w="1598" w:type="dxa"/>
            <w:gridSpan w:val="2"/>
          </w:tcPr>
          <w:p w:rsidR="00D7083B" w:rsidRDefault="00D7083B" w:rsidP="006C0557">
            <w:pPr>
              <w:pStyle w:val="Table"/>
              <w:jc w:val="right"/>
            </w:pPr>
            <w:r>
              <w:t>539.50</w:t>
            </w:r>
          </w:p>
        </w:tc>
      </w:tr>
      <w:tr w:rsidR="00D7083B" w:rsidTr="006C0557">
        <w:tc>
          <w:tcPr>
            <w:tcW w:w="3989" w:type="dxa"/>
          </w:tcPr>
          <w:p w:rsidR="00D7083B" w:rsidRDefault="00D7083B" w:rsidP="006C0557">
            <w:pPr>
              <w:pStyle w:val="Table"/>
            </w:pPr>
            <w:r>
              <w:t>NAPA</w:t>
            </w:r>
          </w:p>
        </w:tc>
        <w:tc>
          <w:tcPr>
            <w:tcW w:w="979" w:type="dxa"/>
          </w:tcPr>
          <w:p w:rsidR="00D7083B" w:rsidRDefault="00D7083B" w:rsidP="006C0557">
            <w:pPr>
              <w:pStyle w:val="Table"/>
              <w:jc w:val="center"/>
            </w:pPr>
            <w:r>
              <w:t>4381</w:t>
            </w:r>
          </w:p>
        </w:tc>
        <w:tc>
          <w:tcPr>
            <w:tcW w:w="3514" w:type="dxa"/>
          </w:tcPr>
          <w:p w:rsidR="00D7083B" w:rsidRDefault="00D7083B" w:rsidP="006C0557">
            <w:pPr>
              <w:pStyle w:val="Table"/>
            </w:pPr>
            <w:r>
              <w:t>Supplies – Sewer</w:t>
            </w:r>
          </w:p>
        </w:tc>
        <w:tc>
          <w:tcPr>
            <w:tcW w:w="1598" w:type="dxa"/>
            <w:gridSpan w:val="2"/>
          </w:tcPr>
          <w:p w:rsidR="00D7083B" w:rsidRDefault="00D7083B" w:rsidP="006C0557">
            <w:pPr>
              <w:pStyle w:val="Table"/>
              <w:jc w:val="right"/>
            </w:pPr>
            <w:r>
              <w:t>14.08</w:t>
            </w:r>
          </w:p>
        </w:tc>
      </w:tr>
      <w:tr w:rsidR="00D7083B" w:rsidTr="006C0557">
        <w:tc>
          <w:tcPr>
            <w:tcW w:w="3989" w:type="dxa"/>
          </w:tcPr>
          <w:p w:rsidR="00D7083B" w:rsidRDefault="00D7083B" w:rsidP="006C0557">
            <w:pPr>
              <w:pStyle w:val="Table"/>
            </w:pPr>
            <w:r>
              <w:t>Ohio Pump</w:t>
            </w:r>
          </w:p>
        </w:tc>
        <w:tc>
          <w:tcPr>
            <w:tcW w:w="979" w:type="dxa"/>
          </w:tcPr>
          <w:p w:rsidR="00D7083B" w:rsidRDefault="00D7083B" w:rsidP="006C0557">
            <w:pPr>
              <w:pStyle w:val="Table"/>
              <w:jc w:val="center"/>
            </w:pPr>
            <w:r>
              <w:t>4382</w:t>
            </w:r>
          </w:p>
        </w:tc>
        <w:tc>
          <w:tcPr>
            <w:tcW w:w="3514" w:type="dxa"/>
          </w:tcPr>
          <w:p w:rsidR="00D7083B" w:rsidRDefault="00D7083B" w:rsidP="006C0557">
            <w:pPr>
              <w:pStyle w:val="Table"/>
            </w:pPr>
            <w:r>
              <w:t>Parts/Equipment – Sewer</w:t>
            </w:r>
          </w:p>
        </w:tc>
        <w:tc>
          <w:tcPr>
            <w:tcW w:w="1598" w:type="dxa"/>
            <w:gridSpan w:val="2"/>
          </w:tcPr>
          <w:p w:rsidR="00D7083B" w:rsidRDefault="00D7083B" w:rsidP="006C0557">
            <w:pPr>
              <w:pStyle w:val="Table"/>
              <w:jc w:val="right"/>
            </w:pPr>
            <w:r>
              <w:t>138.00</w:t>
            </w:r>
          </w:p>
        </w:tc>
      </w:tr>
      <w:tr w:rsidR="00D7083B" w:rsidTr="006C0557">
        <w:tc>
          <w:tcPr>
            <w:tcW w:w="3989" w:type="dxa"/>
          </w:tcPr>
          <w:p w:rsidR="00D7083B" w:rsidRDefault="00D7083B" w:rsidP="006C0557">
            <w:pPr>
              <w:pStyle w:val="Table"/>
            </w:pPr>
            <w:r>
              <w:t>MASI</w:t>
            </w:r>
          </w:p>
        </w:tc>
        <w:tc>
          <w:tcPr>
            <w:tcW w:w="979" w:type="dxa"/>
          </w:tcPr>
          <w:p w:rsidR="00D7083B" w:rsidRDefault="00D7083B" w:rsidP="006C0557">
            <w:pPr>
              <w:pStyle w:val="Table"/>
              <w:jc w:val="center"/>
            </w:pPr>
            <w:r>
              <w:t>4383</w:t>
            </w:r>
          </w:p>
        </w:tc>
        <w:tc>
          <w:tcPr>
            <w:tcW w:w="3514" w:type="dxa"/>
          </w:tcPr>
          <w:p w:rsidR="00D7083B" w:rsidRDefault="00D7083B" w:rsidP="006C0557">
            <w:pPr>
              <w:pStyle w:val="Table"/>
            </w:pPr>
            <w:r>
              <w:t>Testing – Sewer</w:t>
            </w:r>
          </w:p>
        </w:tc>
        <w:tc>
          <w:tcPr>
            <w:tcW w:w="1598" w:type="dxa"/>
            <w:gridSpan w:val="2"/>
          </w:tcPr>
          <w:p w:rsidR="00D7083B" w:rsidRDefault="00D7083B" w:rsidP="006C0557">
            <w:pPr>
              <w:pStyle w:val="Table"/>
              <w:jc w:val="right"/>
            </w:pPr>
            <w:r>
              <w:t>146.83</w:t>
            </w:r>
          </w:p>
        </w:tc>
      </w:tr>
      <w:tr w:rsidR="00D7083B" w:rsidTr="006C0557">
        <w:tc>
          <w:tcPr>
            <w:tcW w:w="3989" w:type="dxa"/>
          </w:tcPr>
          <w:p w:rsidR="00D7083B" w:rsidRDefault="00D7083B" w:rsidP="006C0557">
            <w:pPr>
              <w:pStyle w:val="Table"/>
            </w:pPr>
            <w:r>
              <w:t>DPL Energy</w:t>
            </w:r>
          </w:p>
        </w:tc>
        <w:tc>
          <w:tcPr>
            <w:tcW w:w="979" w:type="dxa"/>
          </w:tcPr>
          <w:p w:rsidR="00D7083B" w:rsidRDefault="00D7083B" w:rsidP="006C0557">
            <w:pPr>
              <w:pStyle w:val="Table"/>
              <w:jc w:val="center"/>
            </w:pPr>
            <w:r>
              <w:t>4384</w:t>
            </w:r>
          </w:p>
        </w:tc>
        <w:tc>
          <w:tcPr>
            <w:tcW w:w="3514" w:type="dxa"/>
          </w:tcPr>
          <w:p w:rsidR="00D7083B" w:rsidRDefault="00D7083B" w:rsidP="006C0557">
            <w:pPr>
              <w:pStyle w:val="Table"/>
            </w:pPr>
            <w:r>
              <w:t>Service – Comm.</w:t>
            </w:r>
          </w:p>
        </w:tc>
        <w:tc>
          <w:tcPr>
            <w:tcW w:w="1598" w:type="dxa"/>
            <w:gridSpan w:val="2"/>
          </w:tcPr>
          <w:p w:rsidR="00D7083B" w:rsidRDefault="00D7083B" w:rsidP="006C0557">
            <w:pPr>
              <w:pStyle w:val="Table"/>
              <w:jc w:val="right"/>
            </w:pPr>
            <w:r>
              <w:t>99.22</w:t>
            </w:r>
          </w:p>
        </w:tc>
      </w:tr>
      <w:tr w:rsidR="00D7083B" w:rsidTr="006C0557">
        <w:tc>
          <w:tcPr>
            <w:tcW w:w="3989" w:type="dxa"/>
          </w:tcPr>
          <w:p w:rsidR="00D7083B" w:rsidRDefault="00D7083B" w:rsidP="006C0557">
            <w:pPr>
              <w:pStyle w:val="Table"/>
            </w:pPr>
            <w:r>
              <w:t>AEP</w:t>
            </w:r>
          </w:p>
        </w:tc>
        <w:tc>
          <w:tcPr>
            <w:tcW w:w="979" w:type="dxa"/>
          </w:tcPr>
          <w:p w:rsidR="00D7083B" w:rsidRDefault="00D7083B" w:rsidP="006C0557">
            <w:pPr>
              <w:pStyle w:val="Table"/>
              <w:jc w:val="center"/>
            </w:pPr>
            <w:r>
              <w:t>4385</w:t>
            </w:r>
          </w:p>
        </w:tc>
        <w:tc>
          <w:tcPr>
            <w:tcW w:w="3514" w:type="dxa"/>
          </w:tcPr>
          <w:p w:rsidR="00D7083B" w:rsidRDefault="00D7083B" w:rsidP="006C0557">
            <w:pPr>
              <w:pStyle w:val="Table"/>
            </w:pPr>
            <w:r>
              <w:t>Service – Comm.</w:t>
            </w:r>
          </w:p>
        </w:tc>
        <w:tc>
          <w:tcPr>
            <w:tcW w:w="1598" w:type="dxa"/>
            <w:gridSpan w:val="2"/>
          </w:tcPr>
          <w:p w:rsidR="00D7083B" w:rsidRDefault="00D7083B" w:rsidP="006C0557">
            <w:pPr>
              <w:pStyle w:val="Table"/>
              <w:jc w:val="right"/>
            </w:pPr>
            <w:r>
              <w:t>149.64</w:t>
            </w:r>
          </w:p>
        </w:tc>
      </w:tr>
      <w:tr w:rsidR="00D7083B" w:rsidTr="006C0557">
        <w:tc>
          <w:tcPr>
            <w:tcW w:w="3989" w:type="dxa"/>
          </w:tcPr>
          <w:p w:rsidR="00D7083B" w:rsidRDefault="00D7083B" w:rsidP="006C0557">
            <w:pPr>
              <w:pStyle w:val="Table"/>
            </w:pPr>
            <w:r>
              <w:t>Direct Energy</w:t>
            </w:r>
          </w:p>
        </w:tc>
        <w:tc>
          <w:tcPr>
            <w:tcW w:w="979" w:type="dxa"/>
          </w:tcPr>
          <w:p w:rsidR="00D7083B" w:rsidRDefault="00D7083B" w:rsidP="006C0557">
            <w:pPr>
              <w:pStyle w:val="Table"/>
              <w:jc w:val="center"/>
            </w:pPr>
            <w:r>
              <w:t>4386</w:t>
            </w:r>
          </w:p>
        </w:tc>
        <w:tc>
          <w:tcPr>
            <w:tcW w:w="3514" w:type="dxa"/>
          </w:tcPr>
          <w:p w:rsidR="00D7083B" w:rsidRDefault="00D7083B" w:rsidP="006C0557">
            <w:pPr>
              <w:pStyle w:val="Table"/>
            </w:pPr>
            <w:r>
              <w:t>Service – Comm.</w:t>
            </w:r>
          </w:p>
        </w:tc>
        <w:tc>
          <w:tcPr>
            <w:tcW w:w="1598" w:type="dxa"/>
            <w:gridSpan w:val="2"/>
          </w:tcPr>
          <w:p w:rsidR="00D7083B" w:rsidRDefault="00D7083B" w:rsidP="006C0557">
            <w:pPr>
              <w:pStyle w:val="Table"/>
              <w:jc w:val="right"/>
            </w:pPr>
            <w:r>
              <w:t>53.76</w:t>
            </w:r>
          </w:p>
        </w:tc>
      </w:tr>
      <w:tr w:rsidR="00D7083B" w:rsidTr="006C0557">
        <w:tc>
          <w:tcPr>
            <w:tcW w:w="3989" w:type="dxa"/>
          </w:tcPr>
          <w:p w:rsidR="00D7083B" w:rsidRDefault="00D7083B" w:rsidP="006C0557">
            <w:pPr>
              <w:pStyle w:val="Table"/>
            </w:pPr>
            <w:r>
              <w:t>City of Logan</w:t>
            </w:r>
          </w:p>
        </w:tc>
        <w:tc>
          <w:tcPr>
            <w:tcW w:w="979" w:type="dxa"/>
          </w:tcPr>
          <w:p w:rsidR="00D7083B" w:rsidRDefault="00D7083B" w:rsidP="006C0557">
            <w:pPr>
              <w:pStyle w:val="Table"/>
              <w:jc w:val="center"/>
            </w:pPr>
            <w:r>
              <w:t>4387</w:t>
            </w:r>
          </w:p>
        </w:tc>
        <w:tc>
          <w:tcPr>
            <w:tcW w:w="3514" w:type="dxa"/>
          </w:tcPr>
          <w:p w:rsidR="00D7083B" w:rsidRDefault="00F4434F" w:rsidP="006C0557">
            <w:pPr>
              <w:pStyle w:val="Table"/>
            </w:pPr>
            <w:r>
              <w:t>Ricketts Sewer Rental – Comm.</w:t>
            </w:r>
          </w:p>
        </w:tc>
        <w:tc>
          <w:tcPr>
            <w:tcW w:w="1598" w:type="dxa"/>
            <w:gridSpan w:val="2"/>
          </w:tcPr>
          <w:p w:rsidR="00D7083B" w:rsidRDefault="00F4434F" w:rsidP="006C0557">
            <w:pPr>
              <w:pStyle w:val="Table"/>
              <w:jc w:val="right"/>
            </w:pPr>
            <w:r>
              <w:t>187.00</w:t>
            </w:r>
          </w:p>
        </w:tc>
      </w:tr>
      <w:tr w:rsidR="00F4434F" w:rsidTr="006C0557">
        <w:tc>
          <w:tcPr>
            <w:tcW w:w="3989" w:type="dxa"/>
          </w:tcPr>
          <w:p w:rsidR="00F4434F" w:rsidRDefault="00F4434F" w:rsidP="006C0557">
            <w:pPr>
              <w:pStyle w:val="Table"/>
            </w:pPr>
            <w:r>
              <w:t>Office City</w:t>
            </w:r>
          </w:p>
        </w:tc>
        <w:tc>
          <w:tcPr>
            <w:tcW w:w="979" w:type="dxa"/>
          </w:tcPr>
          <w:p w:rsidR="00F4434F" w:rsidRDefault="00F4434F" w:rsidP="006C0557">
            <w:pPr>
              <w:pStyle w:val="Table"/>
              <w:jc w:val="center"/>
            </w:pPr>
            <w:r>
              <w:t>4388</w:t>
            </w:r>
          </w:p>
        </w:tc>
        <w:tc>
          <w:tcPr>
            <w:tcW w:w="3514" w:type="dxa"/>
          </w:tcPr>
          <w:p w:rsidR="00F4434F" w:rsidRDefault="00F4434F" w:rsidP="006C0557">
            <w:pPr>
              <w:pStyle w:val="Table"/>
            </w:pPr>
            <w:r>
              <w:t>Supplies – 911</w:t>
            </w:r>
          </w:p>
        </w:tc>
        <w:tc>
          <w:tcPr>
            <w:tcW w:w="1598" w:type="dxa"/>
            <w:gridSpan w:val="2"/>
          </w:tcPr>
          <w:p w:rsidR="00F4434F" w:rsidRDefault="00F4434F" w:rsidP="006C0557">
            <w:pPr>
              <w:pStyle w:val="Table"/>
              <w:jc w:val="right"/>
            </w:pPr>
            <w:r>
              <w:t>171.14</w:t>
            </w:r>
          </w:p>
        </w:tc>
      </w:tr>
      <w:tr w:rsidR="00F4434F" w:rsidTr="006C0557">
        <w:tc>
          <w:tcPr>
            <w:tcW w:w="3989" w:type="dxa"/>
          </w:tcPr>
          <w:p w:rsidR="00F4434F" w:rsidRDefault="00F4434F" w:rsidP="006C0557">
            <w:pPr>
              <w:pStyle w:val="Table"/>
            </w:pPr>
            <w:r>
              <w:t>Brian Davis</w:t>
            </w:r>
          </w:p>
        </w:tc>
        <w:tc>
          <w:tcPr>
            <w:tcW w:w="979" w:type="dxa"/>
          </w:tcPr>
          <w:p w:rsidR="00F4434F" w:rsidRDefault="00F4434F" w:rsidP="006C0557">
            <w:pPr>
              <w:pStyle w:val="Table"/>
              <w:jc w:val="center"/>
            </w:pPr>
            <w:r>
              <w:t>4389</w:t>
            </w:r>
          </w:p>
        </w:tc>
        <w:tc>
          <w:tcPr>
            <w:tcW w:w="3514" w:type="dxa"/>
          </w:tcPr>
          <w:p w:rsidR="00F4434F" w:rsidRDefault="00F4434F" w:rsidP="006C0557">
            <w:pPr>
              <w:pStyle w:val="Table"/>
            </w:pPr>
            <w:r>
              <w:t>Contract Repairs – 911</w:t>
            </w:r>
          </w:p>
        </w:tc>
        <w:tc>
          <w:tcPr>
            <w:tcW w:w="1598" w:type="dxa"/>
            <w:gridSpan w:val="2"/>
          </w:tcPr>
          <w:p w:rsidR="00F4434F" w:rsidRDefault="00F4434F" w:rsidP="006C0557">
            <w:pPr>
              <w:pStyle w:val="Table"/>
              <w:jc w:val="right"/>
            </w:pPr>
            <w:r>
              <w:t>480.00</w:t>
            </w:r>
          </w:p>
        </w:tc>
      </w:tr>
      <w:tr w:rsidR="00F4434F" w:rsidTr="006C0557">
        <w:tc>
          <w:tcPr>
            <w:tcW w:w="3989" w:type="dxa"/>
          </w:tcPr>
          <w:p w:rsidR="00F4434F" w:rsidRDefault="00F4434F" w:rsidP="006C0557">
            <w:pPr>
              <w:pStyle w:val="Table"/>
            </w:pPr>
            <w:r>
              <w:t>AT&amp;T</w:t>
            </w:r>
          </w:p>
        </w:tc>
        <w:tc>
          <w:tcPr>
            <w:tcW w:w="979" w:type="dxa"/>
          </w:tcPr>
          <w:p w:rsidR="00F4434F" w:rsidRDefault="00F4434F" w:rsidP="006C0557">
            <w:pPr>
              <w:pStyle w:val="Table"/>
              <w:jc w:val="center"/>
            </w:pPr>
            <w:r>
              <w:t>4390</w:t>
            </w:r>
          </w:p>
        </w:tc>
        <w:tc>
          <w:tcPr>
            <w:tcW w:w="3514" w:type="dxa"/>
          </w:tcPr>
          <w:p w:rsidR="00F4434F" w:rsidRDefault="00F4434F" w:rsidP="006C0557">
            <w:pPr>
              <w:pStyle w:val="Table"/>
            </w:pPr>
            <w:r>
              <w:t>Service – 911</w:t>
            </w:r>
          </w:p>
        </w:tc>
        <w:tc>
          <w:tcPr>
            <w:tcW w:w="1598" w:type="dxa"/>
            <w:gridSpan w:val="2"/>
          </w:tcPr>
          <w:p w:rsidR="00F4434F" w:rsidRDefault="00F4434F" w:rsidP="006C0557">
            <w:pPr>
              <w:pStyle w:val="Table"/>
              <w:jc w:val="right"/>
            </w:pPr>
            <w:r>
              <w:t>66.63</w:t>
            </w:r>
          </w:p>
        </w:tc>
      </w:tr>
      <w:tr w:rsidR="00F4434F" w:rsidTr="006C0557">
        <w:tc>
          <w:tcPr>
            <w:tcW w:w="3989" w:type="dxa"/>
          </w:tcPr>
          <w:p w:rsidR="00F4434F" w:rsidRDefault="00F4434F" w:rsidP="006C0557">
            <w:pPr>
              <w:pStyle w:val="Table"/>
            </w:pPr>
            <w:r>
              <w:t>City of Logan</w:t>
            </w:r>
          </w:p>
        </w:tc>
        <w:tc>
          <w:tcPr>
            <w:tcW w:w="979" w:type="dxa"/>
          </w:tcPr>
          <w:p w:rsidR="00F4434F" w:rsidRDefault="00F4434F" w:rsidP="006C0557">
            <w:pPr>
              <w:pStyle w:val="Table"/>
              <w:jc w:val="center"/>
            </w:pPr>
            <w:r>
              <w:t>4391</w:t>
            </w:r>
          </w:p>
        </w:tc>
        <w:tc>
          <w:tcPr>
            <w:tcW w:w="3514" w:type="dxa"/>
          </w:tcPr>
          <w:p w:rsidR="00F4434F" w:rsidRDefault="00F4434F" w:rsidP="006C0557">
            <w:pPr>
              <w:pStyle w:val="Table"/>
            </w:pPr>
            <w:r>
              <w:t>Water Service – SHSC</w:t>
            </w:r>
          </w:p>
        </w:tc>
        <w:tc>
          <w:tcPr>
            <w:tcW w:w="1598" w:type="dxa"/>
            <w:gridSpan w:val="2"/>
          </w:tcPr>
          <w:p w:rsidR="00F4434F" w:rsidRDefault="00F4434F" w:rsidP="006C0557">
            <w:pPr>
              <w:pStyle w:val="Table"/>
              <w:jc w:val="right"/>
            </w:pPr>
            <w:r>
              <w:t>177.54</w:t>
            </w:r>
          </w:p>
        </w:tc>
      </w:tr>
      <w:tr w:rsidR="00F4434F" w:rsidTr="006C0557">
        <w:tc>
          <w:tcPr>
            <w:tcW w:w="3989" w:type="dxa"/>
          </w:tcPr>
          <w:p w:rsidR="00F4434F" w:rsidRDefault="00F4434F" w:rsidP="006C0557">
            <w:pPr>
              <w:pStyle w:val="Table"/>
            </w:pPr>
            <w:r>
              <w:t>AEP</w:t>
            </w:r>
          </w:p>
        </w:tc>
        <w:tc>
          <w:tcPr>
            <w:tcW w:w="979" w:type="dxa"/>
          </w:tcPr>
          <w:p w:rsidR="00F4434F" w:rsidRDefault="00F4434F" w:rsidP="006C0557">
            <w:pPr>
              <w:pStyle w:val="Table"/>
              <w:jc w:val="center"/>
            </w:pPr>
            <w:r>
              <w:t>4392</w:t>
            </w:r>
          </w:p>
        </w:tc>
        <w:tc>
          <w:tcPr>
            <w:tcW w:w="3514" w:type="dxa"/>
          </w:tcPr>
          <w:p w:rsidR="00F4434F" w:rsidRDefault="00F4434F" w:rsidP="006C0557">
            <w:pPr>
              <w:pStyle w:val="Table"/>
            </w:pPr>
            <w:r>
              <w:t>Service – SHSC</w:t>
            </w:r>
          </w:p>
        </w:tc>
        <w:tc>
          <w:tcPr>
            <w:tcW w:w="1598" w:type="dxa"/>
            <w:gridSpan w:val="2"/>
          </w:tcPr>
          <w:p w:rsidR="00F4434F" w:rsidRDefault="00F4434F" w:rsidP="006C0557">
            <w:pPr>
              <w:pStyle w:val="Table"/>
              <w:jc w:val="right"/>
            </w:pPr>
            <w:r>
              <w:t>887.06</w:t>
            </w:r>
          </w:p>
        </w:tc>
      </w:tr>
      <w:tr w:rsidR="00F4434F" w:rsidTr="006C0557">
        <w:tc>
          <w:tcPr>
            <w:tcW w:w="3989" w:type="dxa"/>
          </w:tcPr>
          <w:p w:rsidR="00F4434F" w:rsidRDefault="00F4434F" w:rsidP="006C0557">
            <w:pPr>
              <w:pStyle w:val="Table"/>
            </w:pPr>
            <w:r>
              <w:t>Marjie Moore</w:t>
            </w:r>
          </w:p>
        </w:tc>
        <w:tc>
          <w:tcPr>
            <w:tcW w:w="979" w:type="dxa"/>
          </w:tcPr>
          <w:p w:rsidR="00F4434F" w:rsidRDefault="00F4434F" w:rsidP="006C0557">
            <w:pPr>
              <w:pStyle w:val="Table"/>
              <w:jc w:val="center"/>
            </w:pPr>
            <w:r>
              <w:t>4393</w:t>
            </w:r>
          </w:p>
        </w:tc>
        <w:tc>
          <w:tcPr>
            <w:tcW w:w="3514" w:type="dxa"/>
          </w:tcPr>
          <w:p w:rsidR="00F4434F" w:rsidRDefault="00F4434F" w:rsidP="006C0557">
            <w:pPr>
              <w:pStyle w:val="Table"/>
            </w:pPr>
            <w:r>
              <w:t>Misc. Expenses – SHSC</w:t>
            </w:r>
          </w:p>
        </w:tc>
        <w:tc>
          <w:tcPr>
            <w:tcW w:w="1598" w:type="dxa"/>
            <w:gridSpan w:val="2"/>
          </w:tcPr>
          <w:p w:rsidR="00F4434F" w:rsidRDefault="00F4434F" w:rsidP="006C0557">
            <w:pPr>
              <w:pStyle w:val="Table"/>
              <w:jc w:val="right"/>
            </w:pPr>
            <w:r>
              <w:t>171.37</w:t>
            </w:r>
          </w:p>
        </w:tc>
      </w:tr>
      <w:tr w:rsidR="00F4434F" w:rsidTr="006C0557">
        <w:tc>
          <w:tcPr>
            <w:tcW w:w="3989" w:type="dxa"/>
          </w:tcPr>
          <w:p w:rsidR="00F4434F" w:rsidRDefault="00F4434F" w:rsidP="006C0557">
            <w:pPr>
              <w:pStyle w:val="Table"/>
            </w:pPr>
            <w:r>
              <w:t>Marjorie Saving</w:t>
            </w:r>
          </w:p>
        </w:tc>
        <w:tc>
          <w:tcPr>
            <w:tcW w:w="979" w:type="dxa"/>
          </w:tcPr>
          <w:p w:rsidR="00F4434F" w:rsidRDefault="00F4434F" w:rsidP="006C0557">
            <w:pPr>
              <w:pStyle w:val="Table"/>
              <w:jc w:val="center"/>
            </w:pPr>
            <w:r>
              <w:t>4394</w:t>
            </w:r>
          </w:p>
        </w:tc>
        <w:tc>
          <w:tcPr>
            <w:tcW w:w="3514" w:type="dxa"/>
          </w:tcPr>
          <w:p w:rsidR="00F4434F" w:rsidRDefault="00F4434F" w:rsidP="006C0557">
            <w:pPr>
              <w:pStyle w:val="Table"/>
            </w:pPr>
            <w:r>
              <w:t>Refund Deposit San Antonio Trip – SHSC</w:t>
            </w:r>
          </w:p>
        </w:tc>
        <w:tc>
          <w:tcPr>
            <w:tcW w:w="1598" w:type="dxa"/>
            <w:gridSpan w:val="2"/>
          </w:tcPr>
          <w:p w:rsidR="00F4434F" w:rsidRDefault="00F4434F" w:rsidP="006C0557">
            <w:pPr>
              <w:pStyle w:val="Table"/>
              <w:jc w:val="right"/>
            </w:pPr>
            <w:r>
              <w:t>75.00</w:t>
            </w:r>
          </w:p>
        </w:tc>
      </w:tr>
      <w:tr w:rsidR="00F4434F" w:rsidTr="006C0557">
        <w:tc>
          <w:tcPr>
            <w:tcW w:w="3989" w:type="dxa"/>
          </w:tcPr>
          <w:p w:rsidR="00F4434F" w:rsidRDefault="00F4434F" w:rsidP="006C0557">
            <w:pPr>
              <w:pStyle w:val="Table"/>
            </w:pPr>
            <w:r>
              <w:t>Bette Kitchen</w:t>
            </w:r>
          </w:p>
        </w:tc>
        <w:tc>
          <w:tcPr>
            <w:tcW w:w="979" w:type="dxa"/>
          </w:tcPr>
          <w:p w:rsidR="00F4434F" w:rsidRDefault="00F4434F" w:rsidP="006C0557">
            <w:pPr>
              <w:pStyle w:val="Table"/>
              <w:jc w:val="center"/>
            </w:pPr>
            <w:r>
              <w:t>4395</w:t>
            </w:r>
          </w:p>
        </w:tc>
        <w:tc>
          <w:tcPr>
            <w:tcW w:w="3514" w:type="dxa"/>
          </w:tcPr>
          <w:p w:rsidR="00F4434F" w:rsidRDefault="00F4434F" w:rsidP="006C0557">
            <w:pPr>
              <w:pStyle w:val="Table"/>
            </w:pPr>
            <w:r>
              <w:t>Refund Deposit An Antonio Trip – SHSC</w:t>
            </w:r>
          </w:p>
        </w:tc>
        <w:tc>
          <w:tcPr>
            <w:tcW w:w="1598" w:type="dxa"/>
            <w:gridSpan w:val="2"/>
          </w:tcPr>
          <w:p w:rsidR="00F4434F" w:rsidRDefault="00F4434F" w:rsidP="006C0557">
            <w:pPr>
              <w:pStyle w:val="Table"/>
              <w:jc w:val="right"/>
            </w:pPr>
            <w:r>
              <w:t>75.00</w:t>
            </w:r>
          </w:p>
        </w:tc>
      </w:tr>
      <w:tr w:rsidR="00F4434F" w:rsidTr="006C0557">
        <w:tc>
          <w:tcPr>
            <w:tcW w:w="3989" w:type="dxa"/>
          </w:tcPr>
          <w:p w:rsidR="00F4434F" w:rsidRDefault="00F4434F" w:rsidP="006C0557">
            <w:pPr>
              <w:pStyle w:val="Table"/>
            </w:pPr>
            <w:r>
              <w:t>Bill Harwood</w:t>
            </w:r>
          </w:p>
        </w:tc>
        <w:tc>
          <w:tcPr>
            <w:tcW w:w="979" w:type="dxa"/>
          </w:tcPr>
          <w:p w:rsidR="00F4434F" w:rsidRDefault="00F4434F" w:rsidP="006C0557">
            <w:pPr>
              <w:pStyle w:val="Table"/>
              <w:jc w:val="center"/>
            </w:pPr>
            <w:r>
              <w:t>4396</w:t>
            </w:r>
          </w:p>
        </w:tc>
        <w:tc>
          <w:tcPr>
            <w:tcW w:w="3514" w:type="dxa"/>
          </w:tcPr>
          <w:p w:rsidR="00F4434F" w:rsidRDefault="00F4434F" w:rsidP="006C0557">
            <w:pPr>
              <w:pStyle w:val="Table"/>
            </w:pPr>
            <w:r>
              <w:t>Refund Deposit San Antonio Trip – AHAC</w:t>
            </w:r>
          </w:p>
        </w:tc>
        <w:tc>
          <w:tcPr>
            <w:tcW w:w="1598" w:type="dxa"/>
            <w:gridSpan w:val="2"/>
          </w:tcPr>
          <w:p w:rsidR="00F4434F" w:rsidRDefault="00F4434F" w:rsidP="006C0557">
            <w:pPr>
              <w:pStyle w:val="Table"/>
              <w:jc w:val="right"/>
            </w:pPr>
            <w:r>
              <w:t>150.00</w:t>
            </w:r>
          </w:p>
        </w:tc>
      </w:tr>
      <w:tr w:rsidR="00F4434F" w:rsidTr="006C0557">
        <w:tc>
          <w:tcPr>
            <w:tcW w:w="3989" w:type="dxa"/>
          </w:tcPr>
          <w:p w:rsidR="00F4434F" w:rsidRDefault="00F4434F" w:rsidP="006C0557">
            <w:pPr>
              <w:pStyle w:val="Table"/>
            </w:pPr>
            <w:r>
              <w:t>Lois Tolbert</w:t>
            </w:r>
          </w:p>
        </w:tc>
        <w:tc>
          <w:tcPr>
            <w:tcW w:w="979" w:type="dxa"/>
          </w:tcPr>
          <w:p w:rsidR="00F4434F" w:rsidRDefault="00F4434F" w:rsidP="006C0557">
            <w:pPr>
              <w:pStyle w:val="Table"/>
              <w:jc w:val="center"/>
            </w:pPr>
            <w:r>
              <w:t>4397</w:t>
            </w:r>
          </w:p>
        </w:tc>
        <w:tc>
          <w:tcPr>
            <w:tcW w:w="3514" w:type="dxa"/>
          </w:tcPr>
          <w:p w:rsidR="00F4434F" w:rsidRDefault="00F4434F" w:rsidP="006C0557">
            <w:pPr>
              <w:pStyle w:val="Table"/>
            </w:pPr>
            <w:r>
              <w:t>Refund Overpmt. San Antonio – SHSC</w:t>
            </w:r>
          </w:p>
        </w:tc>
        <w:tc>
          <w:tcPr>
            <w:tcW w:w="1598" w:type="dxa"/>
            <w:gridSpan w:val="2"/>
          </w:tcPr>
          <w:p w:rsidR="00F4434F" w:rsidRDefault="00F4434F" w:rsidP="006C0557">
            <w:pPr>
              <w:pStyle w:val="Table"/>
              <w:jc w:val="right"/>
            </w:pPr>
            <w:r>
              <w:t>35.00</w:t>
            </w:r>
          </w:p>
        </w:tc>
      </w:tr>
      <w:tr w:rsidR="00F4434F" w:rsidTr="006C0557">
        <w:tc>
          <w:tcPr>
            <w:tcW w:w="3989" w:type="dxa"/>
          </w:tcPr>
          <w:p w:rsidR="00F4434F" w:rsidRDefault="00F4434F" w:rsidP="006C0557">
            <w:pPr>
              <w:pStyle w:val="Table"/>
            </w:pPr>
            <w:r>
              <w:t>Tina Koska</w:t>
            </w:r>
          </w:p>
        </w:tc>
        <w:tc>
          <w:tcPr>
            <w:tcW w:w="979" w:type="dxa"/>
          </w:tcPr>
          <w:p w:rsidR="00F4434F" w:rsidRDefault="00F4434F" w:rsidP="006C0557">
            <w:pPr>
              <w:pStyle w:val="Table"/>
              <w:jc w:val="center"/>
            </w:pPr>
            <w:r>
              <w:t>4398</w:t>
            </w:r>
          </w:p>
        </w:tc>
        <w:tc>
          <w:tcPr>
            <w:tcW w:w="3514" w:type="dxa"/>
          </w:tcPr>
          <w:p w:rsidR="00F4434F" w:rsidRDefault="00F4434F" w:rsidP="006C0557">
            <w:pPr>
              <w:pStyle w:val="Table"/>
            </w:pPr>
            <w:r>
              <w:t>Travel Reimb. – SHSC</w:t>
            </w:r>
          </w:p>
        </w:tc>
        <w:tc>
          <w:tcPr>
            <w:tcW w:w="1598" w:type="dxa"/>
            <w:gridSpan w:val="2"/>
          </w:tcPr>
          <w:p w:rsidR="00F4434F" w:rsidRDefault="00F4434F" w:rsidP="006C0557">
            <w:pPr>
              <w:pStyle w:val="Table"/>
              <w:jc w:val="right"/>
            </w:pPr>
            <w:r>
              <w:t>139.32</w:t>
            </w:r>
          </w:p>
        </w:tc>
      </w:tr>
      <w:tr w:rsidR="00F4434F" w:rsidTr="006C0557">
        <w:tc>
          <w:tcPr>
            <w:tcW w:w="3989" w:type="dxa"/>
          </w:tcPr>
          <w:p w:rsidR="00F4434F" w:rsidRDefault="00F4434F" w:rsidP="006C0557">
            <w:pPr>
              <w:pStyle w:val="Table"/>
            </w:pPr>
            <w:r>
              <w:t>Columbia Gas</w:t>
            </w:r>
          </w:p>
        </w:tc>
        <w:tc>
          <w:tcPr>
            <w:tcW w:w="979" w:type="dxa"/>
          </w:tcPr>
          <w:p w:rsidR="00F4434F" w:rsidRDefault="00F4434F" w:rsidP="006C0557">
            <w:pPr>
              <w:pStyle w:val="Table"/>
              <w:jc w:val="center"/>
            </w:pPr>
            <w:r>
              <w:t>4399</w:t>
            </w:r>
          </w:p>
        </w:tc>
        <w:tc>
          <w:tcPr>
            <w:tcW w:w="3514" w:type="dxa"/>
          </w:tcPr>
          <w:p w:rsidR="00F4434F" w:rsidRDefault="00F4434F" w:rsidP="006C0557">
            <w:pPr>
              <w:pStyle w:val="Table"/>
            </w:pPr>
            <w:r>
              <w:t>Gas Service – SHSC</w:t>
            </w:r>
          </w:p>
        </w:tc>
        <w:tc>
          <w:tcPr>
            <w:tcW w:w="1598" w:type="dxa"/>
            <w:gridSpan w:val="2"/>
          </w:tcPr>
          <w:p w:rsidR="00F4434F" w:rsidRDefault="00F4434F" w:rsidP="006C0557">
            <w:pPr>
              <w:pStyle w:val="Table"/>
              <w:jc w:val="right"/>
            </w:pPr>
            <w:r>
              <w:t>51.04</w:t>
            </w:r>
          </w:p>
        </w:tc>
      </w:tr>
      <w:tr w:rsidR="00F4434F" w:rsidTr="006C0557">
        <w:tc>
          <w:tcPr>
            <w:tcW w:w="3989" w:type="dxa"/>
          </w:tcPr>
          <w:p w:rsidR="00F4434F" w:rsidRDefault="00F4434F" w:rsidP="006C0557">
            <w:pPr>
              <w:pStyle w:val="Table"/>
            </w:pPr>
            <w:r>
              <w:t>Dorothy Rau</w:t>
            </w:r>
          </w:p>
        </w:tc>
        <w:tc>
          <w:tcPr>
            <w:tcW w:w="979" w:type="dxa"/>
          </w:tcPr>
          <w:p w:rsidR="00F4434F" w:rsidRDefault="00F4434F" w:rsidP="006C0557">
            <w:pPr>
              <w:pStyle w:val="Table"/>
              <w:jc w:val="center"/>
            </w:pPr>
            <w:r>
              <w:t>4400</w:t>
            </w:r>
          </w:p>
        </w:tc>
        <w:tc>
          <w:tcPr>
            <w:tcW w:w="3514" w:type="dxa"/>
          </w:tcPr>
          <w:p w:rsidR="00F4434F" w:rsidRDefault="00F4434F" w:rsidP="006C0557">
            <w:pPr>
              <w:pStyle w:val="Table"/>
            </w:pPr>
            <w:r>
              <w:t>Mileage Reimb. – SHSC</w:t>
            </w:r>
          </w:p>
        </w:tc>
        <w:tc>
          <w:tcPr>
            <w:tcW w:w="1598" w:type="dxa"/>
            <w:gridSpan w:val="2"/>
          </w:tcPr>
          <w:p w:rsidR="00F4434F" w:rsidRDefault="00F4434F" w:rsidP="006C0557">
            <w:pPr>
              <w:pStyle w:val="Table"/>
              <w:jc w:val="right"/>
            </w:pPr>
            <w:r>
              <w:t>29.70</w:t>
            </w:r>
          </w:p>
        </w:tc>
      </w:tr>
      <w:tr w:rsidR="00F4434F" w:rsidTr="006C0557">
        <w:tc>
          <w:tcPr>
            <w:tcW w:w="3989" w:type="dxa"/>
          </w:tcPr>
          <w:p w:rsidR="00F4434F" w:rsidRDefault="00F4434F" w:rsidP="006C0557">
            <w:pPr>
              <w:pStyle w:val="Table"/>
            </w:pPr>
            <w:r>
              <w:t>Carla Smyers</w:t>
            </w:r>
          </w:p>
        </w:tc>
        <w:tc>
          <w:tcPr>
            <w:tcW w:w="979" w:type="dxa"/>
          </w:tcPr>
          <w:p w:rsidR="00F4434F" w:rsidRDefault="00F4434F" w:rsidP="006C0557">
            <w:pPr>
              <w:pStyle w:val="Table"/>
              <w:jc w:val="center"/>
            </w:pPr>
            <w:r>
              <w:t>4401</w:t>
            </w:r>
          </w:p>
        </w:tc>
        <w:tc>
          <w:tcPr>
            <w:tcW w:w="3514" w:type="dxa"/>
          </w:tcPr>
          <w:p w:rsidR="00F4434F" w:rsidRDefault="00F4434F" w:rsidP="006C0557">
            <w:pPr>
              <w:pStyle w:val="Table"/>
            </w:pPr>
            <w:r>
              <w:t>Mileage Reimb. – SHSC</w:t>
            </w:r>
          </w:p>
        </w:tc>
        <w:tc>
          <w:tcPr>
            <w:tcW w:w="1598" w:type="dxa"/>
            <w:gridSpan w:val="2"/>
          </w:tcPr>
          <w:p w:rsidR="00F4434F" w:rsidRDefault="00F4434F" w:rsidP="006C0557">
            <w:pPr>
              <w:pStyle w:val="Table"/>
              <w:jc w:val="right"/>
            </w:pPr>
            <w:r>
              <w:t>103.68</w:t>
            </w:r>
          </w:p>
        </w:tc>
      </w:tr>
      <w:tr w:rsidR="00F4434F" w:rsidTr="006C0557">
        <w:tc>
          <w:tcPr>
            <w:tcW w:w="3989" w:type="dxa"/>
          </w:tcPr>
          <w:p w:rsidR="00F4434F" w:rsidRDefault="00F4434F" w:rsidP="006C0557">
            <w:pPr>
              <w:pStyle w:val="Table"/>
            </w:pPr>
            <w:r>
              <w:t>Loretta Kemper</w:t>
            </w:r>
          </w:p>
        </w:tc>
        <w:tc>
          <w:tcPr>
            <w:tcW w:w="979" w:type="dxa"/>
          </w:tcPr>
          <w:p w:rsidR="00F4434F" w:rsidRDefault="00F4434F" w:rsidP="006C0557">
            <w:pPr>
              <w:pStyle w:val="Table"/>
              <w:jc w:val="center"/>
            </w:pPr>
            <w:r>
              <w:t>4402</w:t>
            </w:r>
          </w:p>
        </w:tc>
        <w:tc>
          <w:tcPr>
            <w:tcW w:w="3514" w:type="dxa"/>
          </w:tcPr>
          <w:p w:rsidR="00F4434F" w:rsidRDefault="00F4434F" w:rsidP="006C0557">
            <w:pPr>
              <w:pStyle w:val="Table"/>
            </w:pPr>
            <w:r>
              <w:t>Reimb. Expenses &amp; Supplies – SHSC</w:t>
            </w:r>
          </w:p>
        </w:tc>
        <w:tc>
          <w:tcPr>
            <w:tcW w:w="1598" w:type="dxa"/>
            <w:gridSpan w:val="2"/>
          </w:tcPr>
          <w:p w:rsidR="00F4434F" w:rsidRDefault="00F4434F" w:rsidP="006C0557">
            <w:pPr>
              <w:pStyle w:val="Table"/>
              <w:jc w:val="right"/>
            </w:pPr>
            <w:r>
              <w:t>172.15</w:t>
            </w:r>
          </w:p>
        </w:tc>
      </w:tr>
      <w:tr w:rsidR="00F4434F" w:rsidTr="006C0557">
        <w:tc>
          <w:tcPr>
            <w:tcW w:w="3989" w:type="dxa"/>
          </w:tcPr>
          <w:p w:rsidR="00F4434F" w:rsidRDefault="00F4434F" w:rsidP="006C0557">
            <w:pPr>
              <w:pStyle w:val="Table"/>
            </w:pPr>
            <w:r>
              <w:t>Horton Woodworking Construction</w:t>
            </w:r>
          </w:p>
        </w:tc>
        <w:tc>
          <w:tcPr>
            <w:tcW w:w="979" w:type="dxa"/>
          </w:tcPr>
          <w:p w:rsidR="00F4434F" w:rsidRDefault="00F4434F" w:rsidP="006C0557">
            <w:pPr>
              <w:pStyle w:val="Table"/>
              <w:jc w:val="center"/>
            </w:pPr>
            <w:r>
              <w:t>4403</w:t>
            </w:r>
          </w:p>
        </w:tc>
        <w:tc>
          <w:tcPr>
            <w:tcW w:w="3514" w:type="dxa"/>
          </w:tcPr>
          <w:p w:rsidR="00F4434F" w:rsidRDefault="00F4434F" w:rsidP="006C0557">
            <w:pPr>
              <w:pStyle w:val="Table"/>
            </w:pPr>
            <w:r>
              <w:t>Owner Home Repair – CDBG</w:t>
            </w:r>
          </w:p>
        </w:tc>
        <w:tc>
          <w:tcPr>
            <w:tcW w:w="1598" w:type="dxa"/>
            <w:gridSpan w:val="2"/>
          </w:tcPr>
          <w:p w:rsidR="00F4434F" w:rsidRDefault="00F4434F" w:rsidP="006C0557">
            <w:pPr>
              <w:pStyle w:val="Table"/>
              <w:jc w:val="right"/>
            </w:pPr>
            <w:r>
              <w:t>7,250.00</w:t>
            </w:r>
          </w:p>
        </w:tc>
      </w:tr>
      <w:tr w:rsidR="00F4434F" w:rsidTr="006C0557">
        <w:tc>
          <w:tcPr>
            <w:tcW w:w="3989" w:type="dxa"/>
          </w:tcPr>
          <w:p w:rsidR="00F4434F" w:rsidRDefault="00F4434F" w:rsidP="006C0557">
            <w:pPr>
              <w:pStyle w:val="Table"/>
            </w:pPr>
            <w:r>
              <w:t>All Around Home Maintenance</w:t>
            </w:r>
          </w:p>
        </w:tc>
        <w:tc>
          <w:tcPr>
            <w:tcW w:w="979" w:type="dxa"/>
          </w:tcPr>
          <w:p w:rsidR="00F4434F" w:rsidRDefault="00F4434F" w:rsidP="006C0557">
            <w:pPr>
              <w:pStyle w:val="Table"/>
              <w:jc w:val="center"/>
            </w:pPr>
            <w:r>
              <w:t>4404</w:t>
            </w:r>
          </w:p>
        </w:tc>
        <w:tc>
          <w:tcPr>
            <w:tcW w:w="3514" w:type="dxa"/>
          </w:tcPr>
          <w:p w:rsidR="00F4434F" w:rsidRDefault="00F4434F" w:rsidP="006C0557">
            <w:pPr>
              <w:pStyle w:val="Table"/>
            </w:pPr>
            <w:r>
              <w:t>Owner Home Repair – CDBG</w:t>
            </w:r>
          </w:p>
        </w:tc>
        <w:tc>
          <w:tcPr>
            <w:tcW w:w="1598" w:type="dxa"/>
            <w:gridSpan w:val="2"/>
          </w:tcPr>
          <w:p w:rsidR="00F4434F" w:rsidRDefault="00F4434F" w:rsidP="006C0557">
            <w:pPr>
              <w:pStyle w:val="Table"/>
              <w:jc w:val="right"/>
            </w:pPr>
            <w:r>
              <w:t>7,400.00</w:t>
            </w:r>
          </w:p>
        </w:tc>
      </w:tr>
      <w:tr w:rsidR="00F4434F" w:rsidTr="006C0557">
        <w:tc>
          <w:tcPr>
            <w:tcW w:w="3989" w:type="dxa"/>
          </w:tcPr>
          <w:p w:rsidR="00F4434F" w:rsidRDefault="00F4434F" w:rsidP="006C0557">
            <w:pPr>
              <w:pStyle w:val="Table"/>
            </w:pPr>
            <w:r>
              <w:t>All  Around Home Maintenance</w:t>
            </w:r>
          </w:p>
        </w:tc>
        <w:tc>
          <w:tcPr>
            <w:tcW w:w="979" w:type="dxa"/>
          </w:tcPr>
          <w:p w:rsidR="00F4434F" w:rsidRDefault="00F4434F" w:rsidP="006C0557">
            <w:pPr>
              <w:pStyle w:val="Table"/>
              <w:jc w:val="center"/>
            </w:pPr>
            <w:r>
              <w:t>4405</w:t>
            </w:r>
          </w:p>
        </w:tc>
        <w:tc>
          <w:tcPr>
            <w:tcW w:w="3514" w:type="dxa"/>
          </w:tcPr>
          <w:p w:rsidR="00F4434F" w:rsidRDefault="00F4434F" w:rsidP="006C0557">
            <w:pPr>
              <w:pStyle w:val="Table"/>
            </w:pPr>
            <w:r>
              <w:t>Owner Home Repair – CDBG</w:t>
            </w:r>
          </w:p>
        </w:tc>
        <w:tc>
          <w:tcPr>
            <w:tcW w:w="1598" w:type="dxa"/>
            <w:gridSpan w:val="2"/>
          </w:tcPr>
          <w:p w:rsidR="00F4434F" w:rsidRDefault="00F4434F" w:rsidP="006C0557">
            <w:pPr>
              <w:pStyle w:val="Table"/>
              <w:jc w:val="right"/>
            </w:pPr>
            <w:r>
              <w:t>8,000.00</w:t>
            </w:r>
          </w:p>
        </w:tc>
      </w:tr>
      <w:tr w:rsidR="00F4434F" w:rsidTr="006C0557">
        <w:tc>
          <w:tcPr>
            <w:tcW w:w="3989" w:type="dxa"/>
          </w:tcPr>
          <w:p w:rsidR="00F4434F" w:rsidRDefault="00F4434F" w:rsidP="006C0557">
            <w:pPr>
              <w:pStyle w:val="Table"/>
            </w:pPr>
            <w:r>
              <w:t>HAP Community Action</w:t>
            </w:r>
          </w:p>
        </w:tc>
        <w:tc>
          <w:tcPr>
            <w:tcW w:w="979" w:type="dxa"/>
          </w:tcPr>
          <w:p w:rsidR="00F4434F" w:rsidRDefault="00F4434F" w:rsidP="006C0557">
            <w:pPr>
              <w:pStyle w:val="Table"/>
              <w:jc w:val="center"/>
            </w:pPr>
            <w:r>
              <w:t>4406</w:t>
            </w:r>
          </w:p>
        </w:tc>
        <w:tc>
          <w:tcPr>
            <w:tcW w:w="3514" w:type="dxa"/>
          </w:tcPr>
          <w:p w:rsidR="00F4434F" w:rsidRDefault="00F4434F" w:rsidP="006C0557">
            <w:pPr>
              <w:pStyle w:val="Table"/>
            </w:pPr>
            <w:r>
              <w:t>General Admin. – CDBG</w:t>
            </w:r>
          </w:p>
        </w:tc>
        <w:tc>
          <w:tcPr>
            <w:tcW w:w="1598" w:type="dxa"/>
            <w:gridSpan w:val="2"/>
          </w:tcPr>
          <w:p w:rsidR="00F4434F" w:rsidRDefault="00F4434F" w:rsidP="006C0557">
            <w:pPr>
              <w:pStyle w:val="Table"/>
              <w:jc w:val="right"/>
            </w:pPr>
            <w:r>
              <w:t>3,675.00</w:t>
            </w:r>
          </w:p>
        </w:tc>
      </w:tr>
      <w:tr w:rsidR="00F4434F" w:rsidTr="006C0557">
        <w:tc>
          <w:tcPr>
            <w:tcW w:w="3989" w:type="dxa"/>
          </w:tcPr>
          <w:p w:rsidR="00F4434F" w:rsidRDefault="00233CE9" w:rsidP="006C0557">
            <w:pPr>
              <w:pStyle w:val="Table"/>
            </w:pPr>
            <w:r>
              <w:t>AT&amp;T</w:t>
            </w:r>
          </w:p>
        </w:tc>
        <w:tc>
          <w:tcPr>
            <w:tcW w:w="979" w:type="dxa"/>
          </w:tcPr>
          <w:p w:rsidR="00F4434F" w:rsidRDefault="00233CE9" w:rsidP="006C0557">
            <w:pPr>
              <w:pStyle w:val="Table"/>
              <w:jc w:val="center"/>
            </w:pPr>
            <w:r>
              <w:t>4407</w:t>
            </w:r>
          </w:p>
        </w:tc>
        <w:tc>
          <w:tcPr>
            <w:tcW w:w="3514" w:type="dxa"/>
          </w:tcPr>
          <w:p w:rsidR="00F4434F" w:rsidRDefault="00233CE9" w:rsidP="006C0557">
            <w:pPr>
              <w:pStyle w:val="Table"/>
            </w:pPr>
            <w:r>
              <w:t>Cell Phone Service – EMA</w:t>
            </w:r>
          </w:p>
        </w:tc>
        <w:tc>
          <w:tcPr>
            <w:tcW w:w="1598" w:type="dxa"/>
            <w:gridSpan w:val="2"/>
          </w:tcPr>
          <w:p w:rsidR="00F4434F" w:rsidRDefault="00233CE9" w:rsidP="006C0557">
            <w:pPr>
              <w:pStyle w:val="Table"/>
              <w:jc w:val="right"/>
            </w:pPr>
            <w:r>
              <w:t>77.51</w:t>
            </w:r>
          </w:p>
        </w:tc>
      </w:tr>
      <w:tr w:rsidR="00233CE9" w:rsidTr="006C0557">
        <w:tc>
          <w:tcPr>
            <w:tcW w:w="3989" w:type="dxa"/>
          </w:tcPr>
          <w:p w:rsidR="00233CE9" w:rsidRDefault="00233CE9" w:rsidP="006C0557">
            <w:pPr>
              <w:pStyle w:val="Table"/>
            </w:pPr>
            <w:r>
              <w:t>Peggi Warthman</w:t>
            </w:r>
          </w:p>
        </w:tc>
        <w:tc>
          <w:tcPr>
            <w:tcW w:w="979" w:type="dxa"/>
          </w:tcPr>
          <w:p w:rsidR="00233CE9" w:rsidRDefault="00233CE9" w:rsidP="006C0557">
            <w:pPr>
              <w:pStyle w:val="Table"/>
              <w:jc w:val="center"/>
            </w:pPr>
            <w:r>
              <w:t>4408</w:t>
            </w:r>
          </w:p>
        </w:tc>
        <w:tc>
          <w:tcPr>
            <w:tcW w:w="3514" w:type="dxa"/>
          </w:tcPr>
          <w:p w:rsidR="00233CE9" w:rsidRDefault="00233CE9" w:rsidP="006C0557">
            <w:pPr>
              <w:pStyle w:val="Table"/>
            </w:pPr>
            <w:r>
              <w:t>Reimb. Supplies – Safety</w:t>
            </w:r>
          </w:p>
        </w:tc>
        <w:tc>
          <w:tcPr>
            <w:tcW w:w="1598" w:type="dxa"/>
            <w:gridSpan w:val="2"/>
          </w:tcPr>
          <w:p w:rsidR="00233CE9" w:rsidRDefault="00233CE9" w:rsidP="006C0557">
            <w:pPr>
              <w:pStyle w:val="Table"/>
              <w:jc w:val="right"/>
            </w:pPr>
            <w:r>
              <w:t>20.17</w:t>
            </w:r>
          </w:p>
        </w:tc>
      </w:tr>
      <w:tr w:rsidR="00233CE9" w:rsidTr="006C0557">
        <w:tc>
          <w:tcPr>
            <w:tcW w:w="3989" w:type="dxa"/>
          </w:tcPr>
          <w:p w:rsidR="00233CE9" w:rsidRDefault="00233CE9" w:rsidP="006C0557">
            <w:pPr>
              <w:pStyle w:val="Table"/>
            </w:pPr>
            <w:r>
              <w:t>Biometric Information Management</w:t>
            </w:r>
          </w:p>
        </w:tc>
        <w:tc>
          <w:tcPr>
            <w:tcW w:w="979" w:type="dxa"/>
          </w:tcPr>
          <w:p w:rsidR="00233CE9" w:rsidRDefault="00233CE9" w:rsidP="006C0557">
            <w:pPr>
              <w:pStyle w:val="Table"/>
              <w:jc w:val="center"/>
            </w:pPr>
            <w:r>
              <w:t>4409</w:t>
            </w:r>
          </w:p>
        </w:tc>
        <w:tc>
          <w:tcPr>
            <w:tcW w:w="3514" w:type="dxa"/>
          </w:tcPr>
          <w:p w:rsidR="00233CE9" w:rsidRDefault="00233CE9" w:rsidP="006C0557">
            <w:pPr>
              <w:pStyle w:val="Table"/>
            </w:pPr>
            <w:r>
              <w:t>Annual Technical Support Service for Criminal Fingerprint System – Sheriff</w:t>
            </w:r>
          </w:p>
        </w:tc>
        <w:tc>
          <w:tcPr>
            <w:tcW w:w="1598" w:type="dxa"/>
            <w:gridSpan w:val="2"/>
          </w:tcPr>
          <w:p w:rsidR="00233CE9" w:rsidRDefault="00233CE9" w:rsidP="006C0557">
            <w:pPr>
              <w:pStyle w:val="Table"/>
              <w:jc w:val="right"/>
            </w:pPr>
            <w:r>
              <w:t>1,500.00</w:t>
            </w:r>
          </w:p>
        </w:tc>
      </w:tr>
      <w:tr w:rsidR="00233CE9" w:rsidTr="006C0557">
        <w:tc>
          <w:tcPr>
            <w:tcW w:w="3989" w:type="dxa"/>
          </w:tcPr>
          <w:p w:rsidR="00233CE9" w:rsidRDefault="00233CE9" w:rsidP="006C0557">
            <w:pPr>
              <w:pStyle w:val="Table"/>
            </w:pPr>
            <w:r>
              <w:t>Elizabeth Nihiser</w:t>
            </w:r>
          </w:p>
        </w:tc>
        <w:tc>
          <w:tcPr>
            <w:tcW w:w="979" w:type="dxa"/>
          </w:tcPr>
          <w:p w:rsidR="00233CE9" w:rsidRDefault="00233CE9" w:rsidP="006C0557">
            <w:pPr>
              <w:pStyle w:val="Table"/>
              <w:jc w:val="center"/>
            </w:pPr>
            <w:r>
              <w:t>4410</w:t>
            </w:r>
          </w:p>
        </w:tc>
        <w:tc>
          <w:tcPr>
            <w:tcW w:w="3514" w:type="dxa"/>
          </w:tcPr>
          <w:p w:rsidR="00233CE9" w:rsidRDefault="00233CE9" w:rsidP="006C0557">
            <w:pPr>
              <w:pStyle w:val="Table"/>
            </w:pPr>
            <w:r>
              <w:t>Photography Group Service – FCFC</w:t>
            </w:r>
          </w:p>
        </w:tc>
        <w:tc>
          <w:tcPr>
            <w:tcW w:w="1598" w:type="dxa"/>
            <w:gridSpan w:val="2"/>
          </w:tcPr>
          <w:p w:rsidR="00233CE9" w:rsidRDefault="00233CE9" w:rsidP="006C0557">
            <w:pPr>
              <w:pStyle w:val="Table"/>
              <w:jc w:val="right"/>
            </w:pPr>
            <w:r>
              <w:t>3,500.00</w:t>
            </w:r>
          </w:p>
        </w:tc>
      </w:tr>
      <w:tr w:rsidR="00233CE9" w:rsidTr="006C0557">
        <w:tc>
          <w:tcPr>
            <w:tcW w:w="3989" w:type="dxa"/>
          </w:tcPr>
          <w:p w:rsidR="00233CE9" w:rsidRDefault="00233CE9" w:rsidP="006C0557">
            <w:pPr>
              <w:pStyle w:val="Table"/>
            </w:pPr>
            <w:r>
              <w:t>Victoria Hilliard</w:t>
            </w:r>
          </w:p>
        </w:tc>
        <w:tc>
          <w:tcPr>
            <w:tcW w:w="979" w:type="dxa"/>
          </w:tcPr>
          <w:p w:rsidR="00233CE9" w:rsidRDefault="00233CE9" w:rsidP="006C0557">
            <w:pPr>
              <w:pStyle w:val="Table"/>
              <w:jc w:val="center"/>
            </w:pPr>
            <w:r>
              <w:t>4411</w:t>
            </w:r>
          </w:p>
        </w:tc>
        <w:tc>
          <w:tcPr>
            <w:tcW w:w="3514" w:type="dxa"/>
          </w:tcPr>
          <w:p w:rsidR="00233CE9" w:rsidRDefault="00233CE9" w:rsidP="006C0557">
            <w:pPr>
              <w:pStyle w:val="Table"/>
            </w:pPr>
            <w:r>
              <w:t>Travel Expense – FCFC</w:t>
            </w:r>
          </w:p>
        </w:tc>
        <w:tc>
          <w:tcPr>
            <w:tcW w:w="1598" w:type="dxa"/>
            <w:gridSpan w:val="2"/>
          </w:tcPr>
          <w:p w:rsidR="00233CE9" w:rsidRDefault="00233CE9" w:rsidP="006C0557">
            <w:pPr>
              <w:pStyle w:val="Table"/>
              <w:jc w:val="right"/>
            </w:pPr>
            <w:r>
              <w:t>328.83</w:t>
            </w:r>
          </w:p>
        </w:tc>
      </w:tr>
      <w:tr w:rsidR="00233CE9" w:rsidTr="006C0557">
        <w:tc>
          <w:tcPr>
            <w:tcW w:w="3989" w:type="dxa"/>
          </w:tcPr>
          <w:p w:rsidR="00233CE9" w:rsidRDefault="00233CE9" w:rsidP="006C0557">
            <w:pPr>
              <w:pStyle w:val="Table"/>
            </w:pPr>
            <w:r>
              <w:t>Victoria Hilliard</w:t>
            </w:r>
          </w:p>
        </w:tc>
        <w:tc>
          <w:tcPr>
            <w:tcW w:w="979" w:type="dxa"/>
          </w:tcPr>
          <w:p w:rsidR="00233CE9" w:rsidRDefault="00233CE9" w:rsidP="006C0557">
            <w:pPr>
              <w:pStyle w:val="Table"/>
              <w:jc w:val="center"/>
            </w:pPr>
            <w:r>
              <w:t>4412</w:t>
            </w:r>
          </w:p>
        </w:tc>
        <w:tc>
          <w:tcPr>
            <w:tcW w:w="3514" w:type="dxa"/>
          </w:tcPr>
          <w:p w:rsidR="00233CE9" w:rsidRDefault="00233CE9" w:rsidP="006C0557">
            <w:pPr>
              <w:pStyle w:val="Table"/>
            </w:pPr>
            <w:r>
              <w:t>Reimb. for Continuing Education – FCFC</w:t>
            </w:r>
          </w:p>
        </w:tc>
        <w:tc>
          <w:tcPr>
            <w:tcW w:w="1598" w:type="dxa"/>
            <w:gridSpan w:val="2"/>
          </w:tcPr>
          <w:p w:rsidR="00233CE9" w:rsidRDefault="00233CE9" w:rsidP="006C0557">
            <w:pPr>
              <w:pStyle w:val="Table"/>
              <w:jc w:val="right"/>
            </w:pPr>
            <w:r>
              <w:t>184.00</w:t>
            </w:r>
          </w:p>
        </w:tc>
      </w:tr>
      <w:tr w:rsidR="00233CE9" w:rsidTr="006C0557">
        <w:tc>
          <w:tcPr>
            <w:tcW w:w="3989" w:type="dxa"/>
          </w:tcPr>
          <w:p w:rsidR="00233CE9" w:rsidRDefault="00233CE9" w:rsidP="006C0557">
            <w:pPr>
              <w:pStyle w:val="Table"/>
            </w:pPr>
            <w:r>
              <w:t>Eve Giesey</w:t>
            </w:r>
          </w:p>
        </w:tc>
        <w:tc>
          <w:tcPr>
            <w:tcW w:w="979" w:type="dxa"/>
          </w:tcPr>
          <w:p w:rsidR="00233CE9" w:rsidRDefault="00233CE9" w:rsidP="006C0557">
            <w:pPr>
              <w:pStyle w:val="Table"/>
              <w:jc w:val="center"/>
            </w:pPr>
            <w:r>
              <w:t>4413</w:t>
            </w:r>
          </w:p>
        </w:tc>
        <w:tc>
          <w:tcPr>
            <w:tcW w:w="3514" w:type="dxa"/>
          </w:tcPr>
          <w:p w:rsidR="00233CE9" w:rsidRDefault="00233CE9" w:rsidP="006C0557">
            <w:pPr>
              <w:pStyle w:val="Table"/>
            </w:pPr>
            <w:r>
              <w:t xml:space="preserve">Reimb. for Gas Cards Purchased for Parenting Program - </w:t>
            </w:r>
            <w:r>
              <w:br/>
              <w:t>FCFC</w:t>
            </w:r>
          </w:p>
        </w:tc>
        <w:tc>
          <w:tcPr>
            <w:tcW w:w="1598" w:type="dxa"/>
            <w:gridSpan w:val="2"/>
          </w:tcPr>
          <w:p w:rsidR="00233CE9" w:rsidRDefault="00233CE9" w:rsidP="006C0557">
            <w:pPr>
              <w:pStyle w:val="Table"/>
              <w:jc w:val="right"/>
            </w:pPr>
            <w:r>
              <w:t>100.00</w:t>
            </w:r>
          </w:p>
        </w:tc>
      </w:tr>
      <w:tr w:rsidR="00233CE9" w:rsidTr="006C0557">
        <w:tc>
          <w:tcPr>
            <w:tcW w:w="3989" w:type="dxa"/>
          </w:tcPr>
          <w:p w:rsidR="00233CE9" w:rsidRDefault="00233CE9" w:rsidP="006C0557">
            <w:pPr>
              <w:pStyle w:val="Table"/>
            </w:pPr>
            <w:r>
              <w:t>Gordon Flesch</w:t>
            </w:r>
          </w:p>
        </w:tc>
        <w:tc>
          <w:tcPr>
            <w:tcW w:w="979" w:type="dxa"/>
          </w:tcPr>
          <w:p w:rsidR="00233CE9" w:rsidRDefault="00233CE9" w:rsidP="006C0557">
            <w:pPr>
              <w:pStyle w:val="Table"/>
              <w:jc w:val="center"/>
            </w:pPr>
            <w:r>
              <w:t>4414</w:t>
            </w:r>
          </w:p>
        </w:tc>
        <w:tc>
          <w:tcPr>
            <w:tcW w:w="3514" w:type="dxa"/>
          </w:tcPr>
          <w:p w:rsidR="00233CE9" w:rsidRDefault="00233CE9" w:rsidP="006C0557">
            <w:pPr>
              <w:pStyle w:val="Table"/>
            </w:pPr>
            <w:r>
              <w:t>Maint. Agreement on Canon Copier – Engineer</w:t>
            </w:r>
          </w:p>
        </w:tc>
        <w:tc>
          <w:tcPr>
            <w:tcW w:w="1598" w:type="dxa"/>
            <w:gridSpan w:val="2"/>
          </w:tcPr>
          <w:p w:rsidR="00233CE9" w:rsidRDefault="00233CE9" w:rsidP="006C0557">
            <w:pPr>
              <w:pStyle w:val="Table"/>
              <w:jc w:val="right"/>
            </w:pPr>
            <w:r>
              <w:t>105.32</w:t>
            </w:r>
          </w:p>
        </w:tc>
      </w:tr>
      <w:tr w:rsidR="00233CE9" w:rsidTr="006C0557">
        <w:tc>
          <w:tcPr>
            <w:tcW w:w="3989" w:type="dxa"/>
          </w:tcPr>
          <w:p w:rsidR="00233CE9" w:rsidRDefault="00233CE9" w:rsidP="006C0557">
            <w:pPr>
              <w:pStyle w:val="Table"/>
            </w:pPr>
            <w:r>
              <w:t>Hyatt Regency Columbus</w:t>
            </w:r>
          </w:p>
        </w:tc>
        <w:tc>
          <w:tcPr>
            <w:tcW w:w="979" w:type="dxa"/>
          </w:tcPr>
          <w:p w:rsidR="00233CE9" w:rsidRDefault="00233CE9" w:rsidP="006C0557">
            <w:pPr>
              <w:pStyle w:val="Table"/>
              <w:jc w:val="center"/>
            </w:pPr>
            <w:r>
              <w:t>4415</w:t>
            </w:r>
          </w:p>
        </w:tc>
        <w:tc>
          <w:tcPr>
            <w:tcW w:w="3514" w:type="dxa"/>
          </w:tcPr>
          <w:p w:rsidR="00233CE9" w:rsidRDefault="00233CE9" w:rsidP="006C0557">
            <w:pPr>
              <w:pStyle w:val="Table"/>
            </w:pPr>
            <w:r>
              <w:t>OTEC Conf. for Robert Heady – Engineer</w:t>
            </w:r>
          </w:p>
        </w:tc>
        <w:tc>
          <w:tcPr>
            <w:tcW w:w="1598" w:type="dxa"/>
            <w:gridSpan w:val="2"/>
          </w:tcPr>
          <w:p w:rsidR="00233CE9" w:rsidRDefault="00233CE9" w:rsidP="006C0557">
            <w:pPr>
              <w:pStyle w:val="Table"/>
              <w:jc w:val="right"/>
            </w:pPr>
            <w:r>
              <w:t>216.35</w:t>
            </w:r>
          </w:p>
        </w:tc>
      </w:tr>
      <w:tr w:rsidR="00233CE9" w:rsidTr="006C0557">
        <w:tc>
          <w:tcPr>
            <w:tcW w:w="3989" w:type="dxa"/>
          </w:tcPr>
          <w:p w:rsidR="00233CE9" w:rsidRDefault="00233CE9" w:rsidP="006C0557">
            <w:pPr>
              <w:pStyle w:val="Table"/>
            </w:pPr>
            <w:r>
              <w:t>Oglesby Construction, Inc.</w:t>
            </w:r>
          </w:p>
        </w:tc>
        <w:tc>
          <w:tcPr>
            <w:tcW w:w="979" w:type="dxa"/>
          </w:tcPr>
          <w:p w:rsidR="00233CE9" w:rsidRDefault="00233CE9" w:rsidP="006C0557">
            <w:pPr>
              <w:pStyle w:val="Table"/>
              <w:jc w:val="center"/>
            </w:pPr>
            <w:r>
              <w:t>4416</w:t>
            </w:r>
          </w:p>
        </w:tc>
        <w:tc>
          <w:tcPr>
            <w:tcW w:w="3514" w:type="dxa"/>
          </w:tcPr>
          <w:p w:rsidR="00233CE9" w:rsidRDefault="00233CE9" w:rsidP="006C0557">
            <w:pPr>
              <w:pStyle w:val="Table"/>
            </w:pPr>
            <w:r>
              <w:t>Centerline Striping of Various HO. CO. Roads Project 2 – Engineer</w:t>
            </w:r>
          </w:p>
        </w:tc>
        <w:tc>
          <w:tcPr>
            <w:tcW w:w="1598" w:type="dxa"/>
            <w:gridSpan w:val="2"/>
          </w:tcPr>
          <w:p w:rsidR="00233CE9" w:rsidRDefault="00233CE9" w:rsidP="006C0557">
            <w:pPr>
              <w:pStyle w:val="Table"/>
              <w:jc w:val="right"/>
            </w:pPr>
            <w:r>
              <w:t>44,326.45</w:t>
            </w:r>
          </w:p>
        </w:tc>
      </w:tr>
      <w:tr w:rsidR="00233CE9" w:rsidTr="006C0557">
        <w:tc>
          <w:tcPr>
            <w:tcW w:w="3989" w:type="dxa"/>
          </w:tcPr>
          <w:p w:rsidR="00233CE9" w:rsidRDefault="00233CE9" w:rsidP="006C0557">
            <w:pPr>
              <w:pStyle w:val="Table"/>
            </w:pPr>
            <w:r>
              <w:t>Melvin Stone Co. LLC</w:t>
            </w:r>
          </w:p>
        </w:tc>
        <w:tc>
          <w:tcPr>
            <w:tcW w:w="979" w:type="dxa"/>
          </w:tcPr>
          <w:p w:rsidR="00233CE9" w:rsidRDefault="00233CE9" w:rsidP="006C0557">
            <w:pPr>
              <w:pStyle w:val="Table"/>
              <w:jc w:val="center"/>
            </w:pPr>
            <w:r>
              <w:t>4417</w:t>
            </w:r>
          </w:p>
        </w:tc>
        <w:tc>
          <w:tcPr>
            <w:tcW w:w="3514" w:type="dxa"/>
          </w:tcPr>
          <w:p w:rsidR="00233CE9" w:rsidRDefault="00233CE9" w:rsidP="006C0557">
            <w:pPr>
              <w:pStyle w:val="Table"/>
            </w:pPr>
            <w:r>
              <w:t>Various Aggregate – Engineer</w:t>
            </w:r>
          </w:p>
        </w:tc>
        <w:tc>
          <w:tcPr>
            <w:tcW w:w="1598" w:type="dxa"/>
            <w:gridSpan w:val="2"/>
          </w:tcPr>
          <w:p w:rsidR="00233CE9" w:rsidRDefault="00233CE9" w:rsidP="006C0557">
            <w:pPr>
              <w:pStyle w:val="Table"/>
              <w:jc w:val="right"/>
            </w:pPr>
            <w:r>
              <w:t>693.99</w:t>
            </w:r>
          </w:p>
        </w:tc>
      </w:tr>
      <w:tr w:rsidR="00233CE9" w:rsidTr="006C0557">
        <w:tc>
          <w:tcPr>
            <w:tcW w:w="3989" w:type="dxa"/>
          </w:tcPr>
          <w:p w:rsidR="00233CE9" w:rsidRDefault="00233CE9" w:rsidP="006C0557">
            <w:pPr>
              <w:pStyle w:val="Table"/>
            </w:pPr>
            <w:r>
              <w:t>LA Horn Excavating/Construction</w:t>
            </w:r>
          </w:p>
        </w:tc>
        <w:tc>
          <w:tcPr>
            <w:tcW w:w="979" w:type="dxa"/>
          </w:tcPr>
          <w:p w:rsidR="00233CE9" w:rsidRDefault="00233CE9" w:rsidP="006C0557">
            <w:pPr>
              <w:pStyle w:val="Table"/>
              <w:jc w:val="center"/>
            </w:pPr>
            <w:r>
              <w:t>4418</w:t>
            </w:r>
          </w:p>
        </w:tc>
        <w:tc>
          <w:tcPr>
            <w:tcW w:w="3514" w:type="dxa"/>
          </w:tcPr>
          <w:p w:rsidR="00233CE9" w:rsidRDefault="00FA198B" w:rsidP="006C0557">
            <w:pPr>
              <w:pStyle w:val="Table"/>
            </w:pPr>
            <w:r>
              <w:t>Bank Run – Engineer</w:t>
            </w:r>
          </w:p>
        </w:tc>
        <w:tc>
          <w:tcPr>
            <w:tcW w:w="1598" w:type="dxa"/>
            <w:gridSpan w:val="2"/>
          </w:tcPr>
          <w:p w:rsidR="00233CE9" w:rsidRDefault="00FA198B" w:rsidP="006C0557">
            <w:pPr>
              <w:pStyle w:val="Table"/>
              <w:jc w:val="right"/>
            </w:pPr>
            <w:r>
              <w:t>2,400.00</w:t>
            </w:r>
          </w:p>
        </w:tc>
      </w:tr>
      <w:tr w:rsidR="00FA198B" w:rsidTr="006C0557">
        <w:tc>
          <w:tcPr>
            <w:tcW w:w="3989" w:type="dxa"/>
          </w:tcPr>
          <w:p w:rsidR="00FA198B" w:rsidRDefault="00FA198B" w:rsidP="006C0557">
            <w:pPr>
              <w:pStyle w:val="Table"/>
            </w:pPr>
            <w:r>
              <w:t>Patton’s Truck Service</w:t>
            </w:r>
          </w:p>
        </w:tc>
        <w:tc>
          <w:tcPr>
            <w:tcW w:w="979" w:type="dxa"/>
          </w:tcPr>
          <w:p w:rsidR="00FA198B" w:rsidRDefault="00FA198B" w:rsidP="006C0557">
            <w:pPr>
              <w:pStyle w:val="Table"/>
              <w:jc w:val="center"/>
            </w:pPr>
            <w:r>
              <w:t>4419</w:t>
            </w:r>
          </w:p>
        </w:tc>
        <w:tc>
          <w:tcPr>
            <w:tcW w:w="3514" w:type="dxa"/>
          </w:tcPr>
          <w:p w:rsidR="00FA198B" w:rsidRDefault="00FA198B" w:rsidP="006C0557">
            <w:pPr>
              <w:pStyle w:val="Table"/>
            </w:pPr>
            <w:r>
              <w:t>Parts for Repairs &amp; Restock – Engineer</w:t>
            </w:r>
          </w:p>
        </w:tc>
        <w:tc>
          <w:tcPr>
            <w:tcW w:w="1598" w:type="dxa"/>
            <w:gridSpan w:val="2"/>
          </w:tcPr>
          <w:p w:rsidR="00FA198B" w:rsidRDefault="00FA198B" w:rsidP="006C0557">
            <w:pPr>
              <w:pStyle w:val="Table"/>
              <w:jc w:val="right"/>
            </w:pPr>
            <w:r>
              <w:t>4,315.07</w:t>
            </w:r>
          </w:p>
        </w:tc>
      </w:tr>
      <w:tr w:rsidR="00FA198B" w:rsidTr="006C0557">
        <w:tc>
          <w:tcPr>
            <w:tcW w:w="3989" w:type="dxa"/>
          </w:tcPr>
          <w:p w:rsidR="00FA198B" w:rsidRDefault="00FA198B" w:rsidP="006C0557">
            <w:pPr>
              <w:pStyle w:val="Table"/>
            </w:pPr>
            <w:r>
              <w:t>Praxair Distribution</w:t>
            </w:r>
          </w:p>
        </w:tc>
        <w:tc>
          <w:tcPr>
            <w:tcW w:w="979" w:type="dxa"/>
          </w:tcPr>
          <w:p w:rsidR="00FA198B" w:rsidRDefault="00FA198B" w:rsidP="006C0557">
            <w:pPr>
              <w:pStyle w:val="Table"/>
              <w:jc w:val="center"/>
            </w:pPr>
            <w:r>
              <w:t>4420</w:t>
            </w:r>
          </w:p>
        </w:tc>
        <w:tc>
          <w:tcPr>
            <w:tcW w:w="3514" w:type="dxa"/>
          </w:tcPr>
          <w:p w:rsidR="00FA198B" w:rsidRDefault="00FA198B" w:rsidP="006C0557">
            <w:pPr>
              <w:pStyle w:val="Table"/>
            </w:pPr>
            <w:r>
              <w:t>Welding Supplies &amp; Cylinder Rental – Engineer</w:t>
            </w:r>
          </w:p>
        </w:tc>
        <w:tc>
          <w:tcPr>
            <w:tcW w:w="1598" w:type="dxa"/>
            <w:gridSpan w:val="2"/>
          </w:tcPr>
          <w:p w:rsidR="00FA198B" w:rsidRDefault="00FA198B" w:rsidP="006C0557">
            <w:pPr>
              <w:pStyle w:val="Table"/>
              <w:jc w:val="right"/>
            </w:pPr>
            <w:r>
              <w:t>385.50</w:t>
            </w:r>
          </w:p>
        </w:tc>
      </w:tr>
      <w:tr w:rsidR="00FA198B" w:rsidTr="006C0557">
        <w:tc>
          <w:tcPr>
            <w:tcW w:w="3989" w:type="dxa"/>
          </w:tcPr>
          <w:p w:rsidR="00FA198B" w:rsidRDefault="00FA198B" w:rsidP="006C0557">
            <w:pPr>
              <w:pStyle w:val="Table"/>
            </w:pPr>
            <w:r>
              <w:t>Superior Lamp</w:t>
            </w:r>
          </w:p>
        </w:tc>
        <w:tc>
          <w:tcPr>
            <w:tcW w:w="979" w:type="dxa"/>
          </w:tcPr>
          <w:p w:rsidR="00FA198B" w:rsidRDefault="00FA198B" w:rsidP="006C0557">
            <w:pPr>
              <w:pStyle w:val="Table"/>
              <w:jc w:val="center"/>
            </w:pPr>
            <w:r>
              <w:t>4421</w:t>
            </w:r>
          </w:p>
        </w:tc>
        <w:tc>
          <w:tcPr>
            <w:tcW w:w="3514" w:type="dxa"/>
          </w:tcPr>
          <w:p w:rsidR="00FA198B" w:rsidRDefault="00FA198B" w:rsidP="006C0557">
            <w:pPr>
              <w:pStyle w:val="Table"/>
            </w:pPr>
            <w:r>
              <w:t>Light Bulb for Garage – Engineer</w:t>
            </w:r>
          </w:p>
        </w:tc>
        <w:tc>
          <w:tcPr>
            <w:tcW w:w="1598" w:type="dxa"/>
            <w:gridSpan w:val="2"/>
          </w:tcPr>
          <w:p w:rsidR="00FA198B" w:rsidRDefault="00FA198B" w:rsidP="006C0557">
            <w:pPr>
              <w:pStyle w:val="Table"/>
              <w:jc w:val="right"/>
            </w:pPr>
            <w:r>
              <w:t>384.36</w:t>
            </w:r>
          </w:p>
        </w:tc>
      </w:tr>
      <w:tr w:rsidR="00FA198B" w:rsidTr="006C0557">
        <w:tc>
          <w:tcPr>
            <w:tcW w:w="3989" w:type="dxa"/>
          </w:tcPr>
          <w:p w:rsidR="00FA198B" w:rsidRDefault="00FA198B" w:rsidP="006C0557">
            <w:pPr>
              <w:pStyle w:val="Table"/>
            </w:pPr>
            <w:r>
              <w:t>City Electric Supply</w:t>
            </w:r>
          </w:p>
        </w:tc>
        <w:tc>
          <w:tcPr>
            <w:tcW w:w="979" w:type="dxa"/>
          </w:tcPr>
          <w:p w:rsidR="00FA198B" w:rsidRDefault="00FA198B" w:rsidP="006C0557">
            <w:pPr>
              <w:pStyle w:val="Table"/>
              <w:jc w:val="center"/>
            </w:pPr>
            <w:r>
              <w:t>4422</w:t>
            </w:r>
          </w:p>
        </w:tc>
        <w:tc>
          <w:tcPr>
            <w:tcW w:w="3514" w:type="dxa"/>
          </w:tcPr>
          <w:p w:rsidR="00FA198B" w:rsidRDefault="00FA198B" w:rsidP="006C0557">
            <w:pPr>
              <w:pStyle w:val="Table"/>
            </w:pPr>
            <w:r>
              <w:t>Fan to Relocate Air Compressor – Engineer</w:t>
            </w:r>
          </w:p>
        </w:tc>
        <w:tc>
          <w:tcPr>
            <w:tcW w:w="1598" w:type="dxa"/>
            <w:gridSpan w:val="2"/>
          </w:tcPr>
          <w:p w:rsidR="00FA198B" w:rsidRDefault="00FA198B" w:rsidP="006C0557">
            <w:pPr>
              <w:pStyle w:val="Table"/>
              <w:jc w:val="right"/>
            </w:pPr>
            <w:r>
              <w:t>253.00</w:t>
            </w:r>
          </w:p>
        </w:tc>
      </w:tr>
      <w:tr w:rsidR="00FA198B" w:rsidTr="006C0557">
        <w:tc>
          <w:tcPr>
            <w:tcW w:w="3989" w:type="dxa"/>
          </w:tcPr>
          <w:p w:rsidR="00FA198B" w:rsidRDefault="00FA198B" w:rsidP="006C0557">
            <w:pPr>
              <w:pStyle w:val="Table"/>
            </w:pPr>
            <w:r>
              <w:t>Saving Hardware</w:t>
            </w:r>
          </w:p>
        </w:tc>
        <w:tc>
          <w:tcPr>
            <w:tcW w:w="979" w:type="dxa"/>
          </w:tcPr>
          <w:p w:rsidR="00FA198B" w:rsidRDefault="00FA198B" w:rsidP="006C0557">
            <w:pPr>
              <w:pStyle w:val="Table"/>
              <w:jc w:val="center"/>
            </w:pPr>
            <w:r>
              <w:t>4423</w:t>
            </w:r>
          </w:p>
        </w:tc>
        <w:tc>
          <w:tcPr>
            <w:tcW w:w="3514" w:type="dxa"/>
          </w:tcPr>
          <w:p w:rsidR="00FA198B" w:rsidRDefault="00FA198B" w:rsidP="006C0557">
            <w:pPr>
              <w:pStyle w:val="Table"/>
            </w:pPr>
            <w:r>
              <w:t>Misc. Items – Engineer</w:t>
            </w:r>
          </w:p>
        </w:tc>
        <w:tc>
          <w:tcPr>
            <w:tcW w:w="1598" w:type="dxa"/>
            <w:gridSpan w:val="2"/>
          </w:tcPr>
          <w:p w:rsidR="00FA198B" w:rsidRDefault="00FA198B" w:rsidP="006C0557">
            <w:pPr>
              <w:pStyle w:val="Table"/>
              <w:jc w:val="right"/>
            </w:pPr>
            <w:r>
              <w:t>364.62</w:t>
            </w:r>
          </w:p>
        </w:tc>
      </w:tr>
      <w:tr w:rsidR="00FA198B" w:rsidTr="006C0557">
        <w:tc>
          <w:tcPr>
            <w:tcW w:w="3989" w:type="dxa"/>
          </w:tcPr>
          <w:p w:rsidR="00FA198B" w:rsidRDefault="00FA198B" w:rsidP="006C0557">
            <w:pPr>
              <w:pStyle w:val="Table"/>
            </w:pPr>
            <w:r>
              <w:t>City of Logan</w:t>
            </w:r>
          </w:p>
        </w:tc>
        <w:tc>
          <w:tcPr>
            <w:tcW w:w="979" w:type="dxa"/>
          </w:tcPr>
          <w:p w:rsidR="00FA198B" w:rsidRDefault="00FA198B" w:rsidP="006C0557">
            <w:pPr>
              <w:pStyle w:val="Table"/>
              <w:jc w:val="center"/>
            </w:pPr>
            <w:r>
              <w:t>4424</w:t>
            </w:r>
          </w:p>
        </w:tc>
        <w:tc>
          <w:tcPr>
            <w:tcW w:w="3514" w:type="dxa"/>
          </w:tcPr>
          <w:p w:rsidR="00FA198B" w:rsidRDefault="00FA198B" w:rsidP="006C0557">
            <w:pPr>
              <w:pStyle w:val="Table"/>
            </w:pPr>
            <w:r>
              <w:t>Water &amp; Sewage – Engineer</w:t>
            </w:r>
          </w:p>
        </w:tc>
        <w:tc>
          <w:tcPr>
            <w:tcW w:w="1598" w:type="dxa"/>
            <w:gridSpan w:val="2"/>
          </w:tcPr>
          <w:p w:rsidR="00FA198B" w:rsidRDefault="00FA198B" w:rsidP="006C0557">
            <w:pPr>
              <w:pStyle w:val="Table"/>
              <w:jc w:val="right"/>
            </w:pPr>
            <w:r>
              <w:t>294.36</w:t>
            </w:r>
          </w:p>
        </w:tc>
      </w:tr>
      <w:tr w:rsidR="00FA198B" w:rsidTr="006C0557">
        <w:tc>
          <w:tcPr>
            <w:tcW w:w="3989" w:type="dxa"/>
          </w:tcPr>
          <w:p w:rsidR="00FA198B" w:rsidRDefault="00FA198B" w:rsidP="006C0557">
            <w:pPr>
              <w:pStyle w:val="Table"/>
            </w:pPr>
            <w:r>
              <w:t>Frontier</w:t>
            </w:r>
          </w:p>
        </w:tc>
        <w:tc>
          <w:tcPr>
            <w:tcW w:w="979" w:type="dxa"/>
          </w:tcPr>
          <w:p w:rsidR="00FA198B" w:rsidRDefault="00FA198B" w:rsidP="006C0557">
            <w:pPr>
              <w:pStyle w:val="Table"/>
              <w:jc w:val="center"/>
            </w:pPr>
            <w:r>
              <w:t>4425</w:t>
            </w:r>
          </w:p>
        </w:tc>
        <w:tc>
          <w:tcPr>
            <w:tcW w:w="3514" w:type="dxa"/>
          </w:tcPr>
          <w:p w:rsidR="00FA198B" w:rsidRDefault="00FA198B" w:rsidP="006C0557">
            <w:pPr>
              <w:pStyle w:val="Table"/>
            </w:pPr>
            <w:r>
              <w:t>Service – Engineer</w:t>
            </w:r>
          </w:p>
        </w:tc>
        <w:tc>
          <w:tcPr>
            <w:tcW w:w="1598" w:type="dxa"/>
            <w:gridSpan w:val="2"/>
          </w:tcPr>
          <w:p w:rsidR="00FA198B" w:rsidRDefault="00FA198B" w:rsidP="006C0557">
            <w:pPr>
              <w:pStyle w:val="Table"/>
              <w:jc w:val="right"/>
            </w:pPr>
            <w:r>
              <w:t>278.95</w:t>
            </w:r>
          </w:p>
        </w:tc>
      </w:tr>
      <w:tr w:rsidR="00FA198B" w:rsidTr="006C0557">
        <w:tc>
          <w:tcPr>
            <w:tcW w:w="3989" w:type="dxa"/>
          </w:tcPr>
          <w:p w:rsidR="00FA198B" w:rsidRDefault="00FA198B" w:rsidP="006C0557">
            <w:pPr>
              <w:pStyle w:val="Table"/>
            </w:pPr>
            <w:r>
              <w:t>Dex Media</w:t>
            </w:r>
          </w:p>
        </w:tc>
        <w:tc>
          <w:tcPr>
            <w:tcW w:w="979" w:type="dxa"/>
          </w:tcPr>
          <w:p w:rsidR="00FA198B" w:rsidRDefault="00FA198B" w:rsidP="006C0557">
            <w:pPr>
              <w:pStyle w:val="Table"/>
              <w:jc w:val="center"/>
            </w:pPr>
            <w:r>
              <w:t>4426</w:t>
            </w:r>
          </w:p>
        </w:tc>
        <w:tc>
          <w:tcPr>
            <w:tcW w:w="3514" w:type="dxa"/>
          </w:tcPr>
          <w:p w:rsidR="00FA198B" w:rsidRDefault="00FA198B" w:rsidP="006C0557">
            <w:pPr>
              <w:pStyle w:val="Table"/>
            </w:pPr>
            <w:r>
              <w:t>Premium Website – Engineer</w:t>
            </w:r>
          </w:p>
        </w:tc>
        <w:tc>
          <w:tcPr>
            <w:tcW w:w="1598" w:type="dxa"/>
            <w:gridSpan w:val="2"/>
          </w:tcPr>
          <w:p w:rsidR="00FA198B" w:rsidRDefault="00FA198B" w:rsidP="006C0557">
            <w:pPr>
              <w:pStyle w:val="Table"/>
              <w:jc w:val="right"/>
            </w:pPr>
            <w:r>
              <w:t>19.95</w:t>
            </w:r>
          </w:p>
        </w:tc>
      </w:tr>
      <w:tr w:rsidR="00FA198B" w:rsidTr="006C0557">
        <w:tc>
          <w:tcPr>
            <w:tcW w:w="3989" w:type="dxa"/>
          </w:tcPr>
          <w:p w:rsidR="00FA198B" w:rsidRDefault="00FA198B" w:rsidP="006C0557">
            <w:pPr>
              <w:pStyle w:val="Table"/>
            </w:pPr>
            <w:r>
              <w:t>Accu-Weather, Inc.</w:t>
            </w:r>
          </w:p>
        </w:tc>
        <w:tc>
          <w:tcPr>
            <w:tcW w:w="979" w:type="dxa"/>
          </w:tcPr>
          <w:p w:rsidR="00FA198B" w:rsidRDefault="00FA198B" w:rsidP="006C0557">
            <w:pPr>
              <w:pStyle w:val="Table"/>
              <w:jc w:val="center"/>
            </w:pPr>
            <w:r>
              <w:t>4427</w:t>
            </w:r>
          </w:p>
        </w:tc>
        <w:tc>
          <w:tcPr>
            <w:tcW w:w="3514" w:type="dxa"/>
          </w:tcPr>
          <w:p w:rsidR="00FA198B" w:rsidRDefault="00FA198B" w:rsidP="006C0557">
            <w:pPr>
              <w:pStyle w:val="Table"/>
            </w:pPr>
            <w:r>
              <w:t>Snow Warning Service – Engineer</w:t>
            </w:r>
          </w:p>
        </w:tc>
        <w:tc>
          <w:tcPr>
            <w:tcW w:w="1598" w:type="dxa"/>
            <w:gridSpan w:val="2"/>
          </w:tcPr>
          <w:p w:rsidR="00FA198B" w:rsidRDefault="00FA198B" w:rsidP="006C0557">
            <w:pPr>
              <w:pStyle w:val="Table"/>
              <w:jc w:val="right"/>
            </w:pPr>
            <w:r>
              <w:t>5,232.00</w:t>
            </w:r>
          </w:p>
        </w:tc>
      </w:tr>
      <w:tr w:rsidR="00FA198B" w:rsidTr="006C0557">
        <w:tc>
          <w:tcPr>
            <w:tcW w:w="3989" w:type="dxa"/>
          </w:tcPr>
          <w:p w:rsidR="00FA198B" w:rsidRDefault="00FA198B" w:rsidP="006C0557">
            <w:pPr>
              <w:pStyle w:val="Table"/>
            </w:pPr>
            <w:r>
              <w:t>State Highway Supply</w:t>
            </w:r>
          </w:p>
        </w:tc>
        <w:tc>
          <w:tcPr>
            <w:tcW w:w="979" w:type="dxa"/>
          </w:tcPr>
          <w:p w:rsidR="00FA198B" w:rsidRDefault="00FA198B" w:rsidP="006C0557">
            <w:pPr>
              <w:pStyle w:val="Table"/>
              <w:jc w:val="center"/>
            </w:pPr>
            <w:r>
              <w:t>4428</w:t>
            </w:r>
          </w:p>
        </w:tc>
        <w:tc>
          <w:tcPr>
            <w:tcW w:w="3514" w:type="dxa"/>
          </w:tcPr>
          <w:p w:rsidR="00FA198B" w:rsidRDefault="00FA198B" w:rsidP="006C0557">
            <w:pPr>
              <w:pStyle w:val="Table"/>
            </w:pPr>
            <w:r>
              <w:t>Drip Edges &amp; Drip Edge Ends – Engineer</w:t>
            </w:r>
          </w:p>
        </w:tc>
        <w:tc>
          <w:tcPr>
            <w:tcW w:w="1598" w:type="dxa"/>
            <w:gridSpan w:val="2"/>
          </w:tcPr>
          <w:p w:rsidR="00FA198B" w:rsidRDefault="00FA198B" w:rsidP="006C0557">
            <w:pPr>
              <w:pStyle w:val="Table"/>
              <w:jc w:val="right"/>
            </w:pPr>
            <w:r>
              <w:t>1,750.00</w:t>
            </w:r>
          </w:p>
        </w:tc>
      </w:tr>
      <w:tr w:rsidR="00FA198B" w:rsidTr="006C0557">
        <w:tc>
          <w:tcPr>
            <w:tcW w:w="3989" w:type="dxa"/>
          </w:tcPr>
          <w:p w:rsidR="00FA198B" w:rsidRDefault="00FA198B" w:rsidP="006C0557">
            <w:pPr>
              <w:pStyle w:val="Table"/>
            </w:pPr>
            <w:r>
              <w:t>McDonalds Muffler &amp; Towing</w:t>
            </w:r>
          </w:p>
        </w:tc>
        <w:tc>
          <w:tcPr>
            <w:tcW w:w="979" w:type="dxa"/>
          </w:tcPr>
          <w:p w:rsidR="00FA198B" w:rsidRDefault="00FA198B" w:rsidP="006C0557">
            <w:pPr>
              <w:pStyle w:val="Table"/>
              <w:jc w:val="center"/>
            </w:pPr>
            <w:r>
              <w:t>4429</w:t>
            </w:r>
          </w:p>
        </w:tc>
        <w:tc>
          <w:tcPr>
            <w:tcW w:w="3514" w:type="dxa"/>
          </w:tcPr>
          <w:p w:rsidR="00FA198B" w:rsidRDefault="00FA198B" w:rsidP="006C0557">
            <w:pPr>
              <w:pStyle w:val="Table"/>
            </w:pPr>
            <w:r>
              <w:t>Recovery &amp; Transporting Stolen Property – Sheriff</w:t>
            </w:r>
          </w:p>
        </w:tc>
        <w:tc>
          <w:tcPr>
            <w:tcW w:w="1598" w:type="dxa"/>
            <w:gridSpan w:val="2"/>
          </w:tcPr>
          <w:p w:rsidR="00FA198B" w:rsidRDefault="00FA198B" w:rsidP="006C0557">
            <w:pPr>
              <w:pStyle w:val="Table"/>
              <w:jc w:val="right"/>
            </w:pPr>
            <w:r>
              <w:t>350.00</w:t>
            </w:r>
          </w:p>
        </w:tc>
      </w:tr>
      <w:tr w:rsidR="006C0557" w:rsidRPr="006C0557" w:rsidTr="006C0557">
        <w:tc>
          <w:tcPr>
            <w:tcW w:w="8640" w:type="dxa"/>
            <w:gridSpan w:val="4"/>
          </w:tcPr>
          <w:p w:rsidR="006C0557" w:rsidRPr="006C0557" w:rsidRDefault="00FA198B" w:rsidP="006C0557">
            <w:pPr>
              <w:pStyle w:val="Table"/>
              <w:rPr>
                <w:b/>
              </w:rPr>
            </w:pPr>
            <w:r>
              <w:rPr>
                <w:b/>
              </w:rPr>
              <w:t>County,</w:t>
            </w:r>
            <w:r w:rsidR="00E37BB4">
              <w:rPr>
                <w:b/>
              </w:rPr>
              <w:t xml:space="preserve"> </w:t>
            </w:r>
            <w:r>
              <w:rPr>
                <w:b/>
              </w:rPr>
              <w:t>Treas-Delinq Re Tax Assess, Dog &amp; Kennel, Administration of Lodging Tax, Juvenile Court Computer, Cert of Title Administrative, Recorder’s Equipment, Common Pleas Clerk’s Computer, Municipal Ct Probation</w:t>
            </w:r>
            <w:r w:rsidR="00196025">
              <w:rPr>
                <w:b/>
              </w:rPr>
              <w:t xml:space="preserve">, Real Estate Assessments, Soil &amp; Water </w:t>
            </w:r>
            <w:r w:rsidR="00E37BB4">
              <w:rPr>
                <w:b/>
              </w:rPr>
              <w:t>Conservation</w:t>
            </w:r>
            <w:r w:rsidR="00196025">
              <w:rPr>
                <w:b/>
              </w:rPr>
              <w:t>, Law Library 2010, Hocking County Sewer District, Hocking County 911, Senior Citizens, CDBG CHIP 2015, Hocking CO Emergency Management, Transitional/Safety Workplace, Concealed Handgun License-Sheriff, Family and Children First, Auto Gas</w:t>
            </w:r>
          </w:p>
        </w:tc>
        <w:tc>
          <w:tcPr>
            <w:tcW w:w="1440" w:type="dxa"/>
            <w:tcBorders>
              <w:top w:val="dotted" w:sz="4" w:space="0" w:color="auto"/>
            </w:tcBorders>
          </w:tcPr>
          <w:p w:rsidR="006C0557" w:rsidRPr="006C0557" w:rsidRDefault="00196025" w:rsidP="006C0557">
            <w:pPr>
              <w:pStyle w:val="Table"/>
              <w:jc w:val="right"/>
              <w:rPr>
                <w:b/>
              </w:rPr>
            </w:pPr>
            <w:r>
              <w:rPr>
                <w:b/>
              </w:rPr>
              <w:t>$132,488.87</w:t>
            </w:r>
          </w:p>
        </w:tc>
      </w:tr>
    </w:tbl>
    <w:p w:rsidR="00754F38" w:rsidRDefault="00754F38" w:rsidP="00754F38">
      <w:pPr>
        <w:rPr>
          <w:szCs w:val="24"/>
        </w:rPr>
      </w:pPr>
      <w:r w:rsidRPr="00071886">
        <w:rPr>
          <w:b/>
          <w:szCs w:val="24"/>
          <w:u w:val="single"/>
        </w:rPr>
        <w:t>AMEND AGENDA:</w:t>
      </w:r>
      <w:r>
        <w:rPr>
          <w:szCs w:val="24"/>
        </w:rPr>
        <w:t xml:space="preserve"> Motion by Larry Dicken and seconded by Jeff Dickerson to amend the agenda to general business at 9:06AM.</w:t>
      </w:r>
    </w:p>
    <w:p w:rsidR="00754F38" w:rsidRDefault="00754F38" w:rsidP="00754F38">
      <w:pPr>
        <w:rPr>
          <w:szCs w:val="24"/>
        </w:rPr>
      </w:pPr>
      <w:r>
        <w:rPr>
          <w:szCs w:val="24"/>
        </w:rPr>
        <w:t>Vote: Dicken, yea, Dickerson, yea, Ogle, yea.</w:t>
      </w:r>
    </w:p>
    <w:p w:rsidR="000012EC" w:rsidRPr="007E5F45" w:rsidRDefault="000012EC" w:rsidP="000012EC">
      <w:pPr>
        <w:rPr>
          <w:b/>
          <w:u w:val="single"/>
        </w:rPr>
      </w:pPr>
      <w:r>
        <w:rPr>
          <w:b/>
          <w:u w:val="single"/>
        </w:rPr>
        <w:t>APPROPRIATION TRANSFERS</w:t>
      </w:r>
      <w:r w:rsidRPr="007E5F45">
        <w:rPr>
          <w:b/>
          <w:u w:val="single"/>
        </w:rPr>
        <w:t>:</w:t>
      </w:r>
      <w:r w:rsidRPr="007E5F45">
        <w:t xml:space="preserve"> Motion by Larry Dicken and seconded by Jeff Dickerson to approve the f</w:t>
      </w:r>
      <w:r>
        <w:t>ollowing Appropriation Transfers</w:t>
      </w:r>
      <w:r w:rsidRPr="007E5F45">
        <w:t>:</w:t>
      </w:r>
    </w:p>
    <w:p w:rsidR="000012EC" w:rsidRDefault="001558CB" w:rsidP="000012EC">
      <w:r>
        <w:t>1) BOE</w:t>
      </w:r>
      <w:r>
        <w:tab/>
      </w:r>
      <w:r>
        <w:tab/>
        <w:t>-</w:t>
      </w:r>
      <w:r>
        <w:tab/>
        <w:t>$100.00 from A03A02/</w:t>
      </w:r>
      <w:r w:rsidR="000012EC">
        <w:t>Supplies to A03A03/Salaries</w:t>
      </w:r>
    </w:p>
    <w:p w:rsidR="000012EC" w:rsidRDefault="000012EC" w:rsidP="000012EC">
      <w:r>
        <w:t>2) Coroner</w:t>
      </w:r>
      <w:r>
        <w:tab/>
      </w:r>
      <w:r>
        <w:tab/>
        <w:t>-</w:t>
      </w:r>
      <w:r>
        <w:tab/>
        <w:t>$453.81 from A02F03/Supplies to A02F02/Salaries</w:t>
      </w:r>
    </w:p>
    <w:p w:rsidR="000012EC" w:rsidRDefault="000012EC" w:rsidP="000012EC">
      <w:r>
        <w:t>3) Coroner</w:t>
      </w:r>
      <w:r>
        <w:tab/>
      </w:r>
      <w:r>
        <w:tab/>
        <w:t>-</w:t>
      </w:r>
      <w:r>
        <w:tab/>
        <w:t>$625.00 from A02F06/Contract Services to A02F02/Salaries</w:t>
      </w:r>
    </w:p>
    <w:p w:rsidR="000012EC" w:rsidRDefault="000012EC" w:rsidP="000012EC">
      <w:r>
        <w:t>4) Coroner</w:t>
      </w:r>
      <w:r>
        <w:tab/>
      </w:r>
      <w:r>
        <w:tab/>
        <w:t>-</w:t>
      </w:r>
      <w:r>
        <w:tab/>
        <w:t>$345.00 from A02F10/Travel to A02F02/Salaries</w:t>
      </w:r>
    </w:p>
    <w:p w:rsidR="000012EC" w:rsidRPr="00F41FB7" w:rsidRDefault="000012EC" w:rsidP="000012EC">
      <w:r w:rsidRPr="007E5F45">
        <w:t>Vote: Dicken, yea, Dickerson, yea, Ogle, yea.</w:t>
      </w:r>
    </w:p>
    <w:p w:rsidR="0059547B" w:rsidRDefault="00886F5F" w:rsidP="00754F38">
      <w:pPr>
        <w:rPr>
          <w:szCs w:val="24"/>
        </w:rPr>
      </w:pPr>
      <w:r>
        <w:rPr>
          <w:b/>
          <w:szCs w:val="24"/>
          <w:u w:val="single"/>
        </w:rPr>
        <w:t>CORONER REQUEST:</w:t>
      </w:r>
      <w:r>
        <w:rPr>
          <w:szCs w:val="24"/>
        </w:rPr>
        <w:t xml:space="preserve"> Coroner David Cummins sent a request </w:t>
      </w:r>
      <w:r w:rsidR="0059547B">
        <w:rPr>
          <w:szCs w:val="24"/>
        </w:rPr>
        <w:t xml:space="preserve">a transfer </w:t>
      </w:r>
      <w:r>
        <w:rPr>
          <w:szCs w:val="24"/>
        </w:rPr>
        <w:t>of $1</w:t>
      </w:r>
      <w:r w:rsidR="0059547B">
        <w:rPr>
          <w:szCs w:val="24"/>
        </w:rPr>
        <w:t>,</w:t>
      </w:r>
      <w:r>
        <w:rPr>
          <w:szCs w:val="24"/>
        </w:rPr>
        <w:t xml:space="preserve">089.19 </w:t>
      </w:r>
      <w:r w:rsidR="0059547B">
        <w:rPr>
          <w:szCs w:val="24"/>
        </w:rPr>
        <w:t xml:space="preserve">into </w:t>
      </w:r>
      <w:r w:rsidR="00DC5AE8">
        <w:rPr>
          <w:szCs w:val="24"/>
        </w:rPr>
        <w:t>A</w:t>
      </w:r>
      <w:r w:rsidR="0059547B">
        <w:rPr>
          <w:szCs w:val="24"/>
        </w:rPr>
        <w:t>02F02/Employee Salaries for the remainder of the year.</w:t>
      </w:r>
    </w:p>
    <w:p w:rsidR="0059547B" w:rsidRDefault="0059547B" w:rsidP="00754F38">
      <w:pPr>
        <w:rPr>
          <w:szCs w:val="24"/>
        </w:rPr>
      </w:pPr>
      <w:r>
        <w:rPr>
          <w:szCs w:val="24"/>
        </w:rPr>
        <w:t>Motion by Larry Dicken and seconded by Jeff Dickerson to approve the transfer of $1,089.19 to the Coroners A02F02/Employee Salaries.</w:t>
      </w:r>
    </w:p>
    <w:p w:rsidR="0059547B" w:rsidRDefault="0059547B" w:rsidP="00754F38">
      <w:pPr>
        <w:rPr>
          <w:szCs w:val="24"/>
        </w:rPr>
      </w:pPr>
      <w:r>
        <w:rPr>
          <w:szCs w:val="24"/>
        </w:rPr>
        <w:t>Vote: Dicken, yea, Dickerson, yea, Ogle, yea.</w:t>
      </w:r>
    </w:p>
    <w:p w:rsidR="00065CCD" w:rsidRDefault="00065CCD" w:rsidP="00065CCD">
      <w:r>
        <w:rPr>
          <w:b/>
          <w:u w:val="single"/>
        </w:rPr>
        <w:t>OHIO DIVISION OF LIQUOR CONTROL:</w:t>
      </w:r>
      <w:r>
        <w:t xml:space="preserve"> Motion by Larry </w:t>
      </w:r>
      <w:r w:rsidR="005B314B">
        <w:t>Dicken</w:t>
      </w:r>
      <w:r>
        <w:t xml:space="preserve"> and seconded by Jeff Dickerson to request a hearing for Spir</w:t>
      </w:r>
      <w:r w:rsidR="001558CB">
        <w:t>eton Enterprises, LLC-</w:t>
      </w:r>
      <w:r>
        <w:t xml:space="preserve">dba Chieftain Convenience Store, 14240 SR 328, Green Township, Logan, Ohio for a liquor permit. </w:t>
      </w:r>
    </w:p>
    <w:p w:rsidR="00065CCD" w:rsidRDefault="00065CCD" w:rsidP="00065CCD">
      <w:r>
        <w:t>Roll Call: Dicken, yea, Dickerson, yea, Ogle, yea.</w:t>
      </w:r>
    </w:p>
    <w:p w:rsidR="00065CCD" w:rsidRDefault="00065CCD" w:rsidP="00065CCD">
      <w:r>
        <w:rPr>
          <w:b/>
          <w:u w:val="single"/>
        </w:rPr>
        <w:t>DISCUSSION:</w:t>
      </w:r>
      <w:r>
        <w:t xml:space="preserve"> Commissioner Ogle stated that they have received the procurement cards and they can be sent out.</w:t>
      </w:r>
    </w:p>
    <w:p w:rsidR="005B314B" w:rsidRDefault="00065CCD" w:rsidP="00065CCD">
      <w:r>
        <w:t>Commissioner Dicken stated that the S</w:t>
      </w:r>
      <w:r w:rsidR="0068713E">
        <w:t>EORJ costs were $83,307.27 for the past month.</w:t>
      </w:r>
      <w:r w:rsidR="005B314B">
        <w:t xml:space="preserve"> </w:t>
      </w:r>
    </w:p>
    <w:p w:rsidR="00065CCD" w:rsidRDefault="005B314B" w:rsidP="00065CCD">
      <w:r>
        <w:t>Larry commented that the Treasurer has presented a new sewer statement that they would like to use.</w:t>
      </w:r>
    </w:p>
    <w:p w:rsidR="005B314B" w:rsidRDefault="005B314B" w:rsidP="00065CCD">
      <w:r>
        <w:t>Larry stated that the Murray City Loan contract had wrong amounts on it and i</w:t>
      </w:r>
      <w:r w:rsidR="00A1642D">
        <w:t>t would be sent back to Adam Pie</w:t>
      </w:r>
      <w:r>
        <w:t>rce for corrections.</w:t>
      </w:r>
    </w:p>
    <w:p w:rsidR="005B314B" w:rsidRDefault="005B314B" w:rsidP="00065CCD">
      <w:r>
        <w:t>Commissioner Dickerson gave reminder that the 5</w:t>
      </w:r>
      <w:r w:rsidRPr="005B314B">
        <w:rPr>
          <w:vertAlign w:val="superscript"/>
        </w:rPr>
        <w:t>th</w:t>
      </w:r>
      <w:r w:rsidR="001558CB">
        <w:t xml:space="preserve"> O</w:t>
      </w:r>
      <w:r>
        <w:t>piate Town Meeting is tonight with a guest speaker that wrote the book “Dream Land” at the Logan-Hocking Middle School at 7:00PM.</w:t>
      </w:r>
    </w:p>
    <w:p w:rsidR="005B314B" w:rsidRDefault="00A968EA" w:rsidP="00065CCD">
      <w:r>
        <w:rPr>
          <w:b/>
          <w:u w:val="single"/>
        </w:rPr>
        <w:t>PUBLIC COMMENT:</w:t>
      </w:r>
      <w:r>
        <w:t xml:space="preserve"> County resident Ms. Morgan stated she is not against every grant such as senior housing or the sewer, but </w:t>
      </w:r>
      <w:r w:rsidR="00082B63">
        <w:t xml:space="preserve">from what </w:t>
      </w:r>
      <w:r>
        <w:t xml:space="preserve">she </w:t>
      </w:r>
      <w:r w:rsidR="00082B63">
        <w:t>understands we are at the 51</w:t>
      </w:r>
      <w:r>
        <w:t xml:space="preserve">% </w:t>
      </w:r>
      <w:r w:rsidR="00240711">
        <w:t xml:space="preserve">poverty </w:t>
      </w:r>
      <w:r w:rsidR="00082B63">
        <w:t xml:space="preserve">level </w:t>
      </w:r>
      <w:r>
        <w:t>here in the county</w:t>
      </w:r>
      <w:r w:rsidR="00082B63">
        <w:t xml:space="preserve"> and ten years down the road that the decisions we make will bring higher poverty and crime. That not all grants </w:t>
      </w:r>
      <w:r w:rsidR="00240711">
        <w:t xml:space="preserve">all </w:t>
      </w:r>
      <w:r w:rsidR="00082B63">
        <w:t xml:space="preserve">good for the community. </w:t>
      </w:r>
    </w:p>
    <w:p w:rsidR="00082B63" w:rsidRDefault="00082B63" w:rsidP="00065CCD">
      <w:r>
        <w:t>County resident Bill Kaeppner commented that if you look at the counties that have taken the steps you’ve taken are responsible for sewers and there are count</w:t>
      </w:r>
      <w:r w:rsidR="001558CB">
        <w:t>ies</w:t>
      </w:r>
      <w:r>
        <w:t xml:space="preserve"> being told they have to take over the sewers of the whole county because they have taken the steps saying they want to be responsible. </w:t>
      </w:r>
      <w:r w:rsidR="008671F6">
        <w:t>Commissioner</w:t>
      </w:r>
      <w:r>
        <w:t xml:space="preserve"> Dicken stated </w:t>
      </w:r>
      <w:r w:rsidR="008671F6">
        <w:t>the EPA may force you to take the sewers over.</w:t>
      </w:r>
      <w:r>
        <w:t xml:space="preserve"> </w:t>
      </w:r>
      <w:r w:rsidR="008671F6">
        <w:t>Bill also commented that</w:t>
      </w:r>
      <w:r w:rsidR="00240711">
        <w:t xml:space="preserve"> in Hocking </w:t>
      </w:r>
      <w:bookmarkStart w:id="0" w:name="_GoBack"/>
      <w:bookmarkEnd w:id="0"/>
      <w:r w:rsidR="00240711">
        <w:t>County a</w:t>
      </w:r>
      <w:r w:rsidR="008671F6">
        <w:t xml:space="preserve"> family of four pays $3,000.00 for food stamps and for the jail.</w:t>
      </w:r>
    </w:p>
    <w:p w:rsidR="008671F6" w:rsidRDefault="008671F6" w:rsidP="00065CCD">
      <w:r>
        <w:t>Gretchen Gregory of VOCA stated we need to be proactive and not wait for the EPA say you have to do stuff.</w:t>
      </w:r>
    </w:p>
    <w:p w:rsidR="008671F6" w:rsidRDefault="008671F6" w:rsidP="00065CCD">
      <w:r>
        <w:t>Scott Blazer of SAMFM announced that they are opening a new station 103.3FM in the beginning of the year and would be broadcasting the City Council meetings and the Commissioners meetings.</w:t>
      </w:r>
    </w:p>
    <w:p w:rsidR="008671F6" w:rsidRDefault="008671F6" w:rsidP="00065CCD">
      <w:r>
        <w:rPr>
          <w:b/>
          <w:u w:val="single"/>
        </w:rPr>
        <w:t>SHERIFF NORTH:</w:t>
      </w:r>
      <w:r>
        <w:t xml:space="preserve"> Sheriff North requested that the courthouse be open on Sunday the 30</w:t>
      </w:r>
      <w:r w:rsidRPr="008671F6">
        <w:rPr>
          <w:vertAlign w:val="superscript"/>
        </w:rPr>
        <w:t>th</w:t>
      </w:r>
      <w:r>
        <w:t xml:space="preserve"> Halloween to have deputies scan candy for the public.</w:t>
      </w:r>
    </w:p>
    <w:p w:rsidR="008671F6" w:rsidRDefault="008671F6" w:rsidP="008671F6">
      <w:r>
        <w:t>Motion by Jeff Dickerson and seconded by Larry Dicken to open the courthouse</w:t>
      </w:r>
      <w:r w:rsidRPr="008671F6">
        <w:t xml:space="preserve"> </w:t>
      </w:r>
      <w:r>
        <w:t>on Sunday the 30</w:t>
      </w:r>
      <w:r w:rsidRPr="008671F6">
        <w:rPr>
          <w:vertAlign w:val="superscript"/>
        </w:rPr>
        <w:t>th</w:t>
      </w:r>
      <w:r>
        <w:t xml:space="preserve"> Halloween to have deputies scan candy for the public.</w:t>
      </w:r>
    </w:p>
    <w:p w:rsidR="008671F6" w:rsidRPr="008671F6" w:rsidRDefault="008671F6" w:rsidP="00065CCD">
      <w:r>
        <w:t>Roll Call: Dicken, yea, Dickerson, yea, Ogle, yea.</w:t>
      </w:r>
    </w:p>
    <w:p w:rsidR="00E13ECF" w:rsidRDefault="00E13ECF" w:rsidP="00065CCD">
      <w:r>
        <w:t>Sheriff North also commented on the Letter to the Editor and disputed the issues in the Letter to the Editor.</w:t>
      </w:r>
    </w:p>
    <w:p w:rsidR="00186708" w:rsidRDefault="00E13ECF" w:rsidP="00065CCD">
      <w:r>
        <w:t>County resident Bill Kaeppn</w:t>
      </w:r>
      <w:r w:rsidR="00186708">
        <w:t>er stated he wrote the letter and gave comment.</w:t>
      </w:r>
    </w:p>
    <w:p w:rsidR="00186708" w:rsidRDefault="00186708" w:rsidP="00186708">
      <w:pPr>
        <w:rPr>
          <w:szCs w:val="24"/>
        </w:rPr>
      </w:pPr>
      <w:r w:rsidRPr="00173409">
        <w:rPr>
          <w:b/>
          <w:szCs w:val="24"/>
          <w:u w:val="single"/>
        </w:rPr>
        <w:t>EXECUTIVE SESSION:</w:t>
      </w:r>
      <w:r w:rsidRPr="00173409">
        <w:rPr>
          <w:szCs w:val="24"/>
        </w:rPr>
        <w:t xml:space="preserve"> Motion by Larry Dicken and seconded by Jeff Dickerson to enter</w:t>
      </w:r>
      <w:r>
        <w:rPr>
          <w:szCs w:val="24"/>
        </w:rPr>
        <w:t xml:space="preserve"> into Executive Session at 9:46AM</w:t>
      </w:r>
      <w:r w:rsidRPr="00173409">
        <w:rPr>
          <w:szCs w:val="24"/>
        </w:rPr>
        <w:t xml:space="preserve"> </w:t>
      </w:r>
      <w:r w:rsidR="001558CB">
        <w:rPr>
          <w:szCs w:val="24"/>
        </w:rPr>
        <w:t xml:space="preserve">with Auditor Ken Wilson </w:t>
      </w:r>
      <w:r w:rsidRPr="00173409">
        <w:rPr>
          <w:szCs w:val="24"/>
        </w:rPr>
        <w:t xml:space="preserve">to discuss </w:t>
      </w:r>
      <w:r w:rsidR="00684C6F">
        <w:rPr>
          <w:szCs w:val="24"/>
        </w:rPr>
        <w:t>personnel</w:t>
      </w:r>
      <w:r w:rsidR="00405D7C">
        <w:rPr>
          <w:szCs w:val="24"/>
        </w:rPr>
        <w:t xml:space="preserve"> com</w:t>
      </w:r>
      <w:r w:rsidR="00684C6F">
        <w:rPr>
          <w:szCs w:val="24"/>
        </w:rPr>
        <w:t>pensation of a public employee.</w:t>
      </w:r>
    </w:p>
    <w:p w:rsidR="00186708" w:rsidRPr="00173409" w:rsidRDefault="00186708" w:rsidP="00186708">
      <w:pPr>
        <w:rPr>
          <w:szCs w:val="24"/>
        </w:rPr>
      </w:pPr>
      <w:r w:rsidRPr="00173409">
        <w:rPr>
          <w:szCs w:val="24"/>
        </w:rPr>
        <w:t>Roll Call: Dicken</w:t>
      </w:r>
      <w:r>
        <w:rPr>
          <w:szCs w:val="24"/>
        </w:rPr>
        <w:t>, yea, Dickerson, yea, Ogle, yea.</w:t>
      </w:r>
    </w:p>
    <w:p w:rsidR="00186708" w:rsidRDefault="00186708" w:rsidP="00186708">
      <w:pPr>
        <w:rPr>
          <w:szCs w:val="24"/>
        </w:rPr>
      </w:pPr>
      <w:r w:rsidRPr="00173409">
        <w:rPr>
          <w:b/>
          <w:szCs w:val="24"/>
          <w:u w:val="single"/>
        </w:rPr>
        <w:t>EXIT EXECUTIVE SESSION:</w:t>
      </w:r>
      <w:r w:rsidRPr="00173409">
        <w:rPr>
          <w:szCs w:val="24"/>
        </w:rPr>
        <w:t xml:space="preserve"> Motion by Jeff Dickerson and seconded by Larry Dicken to</w:t>
      </w:r>
      <w:r>
        <w:rPr>
          <w:szCs w:val="24"/>
        </w:rPr>
        <w:t xml:space="preserve"> exit Executive Session at 10:34AM</w:t>
      </w:r>
      <w:r w:rsidRPr="00173409">
        <w:rPr>
          <w:szCs w:val="24"/>
        </w:rPr>
        <w:t xml:space="preserve"> with no action taken.</w:t>
      </w:r>
      <w:r>
        <w:rPr>
          <w:szCs w:val="24"/>
        </w:rPr>
        <w:t xml:space="preserve"> </w:t>
      </w:r>
    </w:p>
    <w:p w:rsidR="00186708" w:rsidRDefault="00186708" w:rsidP="00186708">
      <w:pPr>
        <w:rPr>
          <w:szCs w:val="24"/>
        </w:rPr>
      </w:pPr>
      <w:r w:rsidRPr="00173409">
        <w:rPr>
          <w:szCs w:val="24"/>
        </w:rPr>
        <w:t>Roll Ca</w:t>
      </w:r>
      <w:r>
        <w:rPr>
          <w:szCs w:val="24"/>
        </w:rPr>
        <w:t>ll: Dicken, yea, Dickerson, yea, Ogle, yea.</w:t>
      </w:r>
    </w:p>
    <w:p w:rsidR="00186708" w:rsidRDefault="00186708" w:rsidP="00186708">
      <w:pPr>
        <w:rPr>
          <w:szCs w:val="24"/>
        </w:rPr>
      </w:pPr>
      <w:r w:rsidRPr="00071886">
        <w:rPr>
          <w:b/>
          <w:szCs w:val="24"/>
          <w:u w:val="single"/>
        </w:rPr>
        <w:t>AMEND AGENDA:</w:t>
      </w:r>
      <w:r>
        <w:rPr>
          <w:szCs w:val="24"/>
        </w:rPr>
        <w:t xml:space="preserve"> Motion by Larry Dicken and seconded by Jeff Dickerson to amend the ag</w:t>
      </w:r>
      <w:r w:rsidR="001558CB">
        <w:rPr>
          <w:szCs w:val="24"/>
        </w:rPr>
        <w:t>enda to general business at 10:34</w:t>
      </w:r>
      <w:r>
        <w:rPr>
          <w:szCs w:val="24"/>
        </w:rPr>
        <w:t>AM.</w:t>
      </w:r>
    </w:p>
    <w:p w:rsidR="00186708" w:rsidRDefault="00186708" w:rsidP="00186708">
      <w:pPr>
        <w:rPr>
          <w:szCs w:val="24"/>
        </w:rPr>
      </w:pPr>
      <w:r>
        <w:rPr>
          <w:szCs w:val="24"/>
        </w:rPr>
        <w:t>Vote: Dicken, yea, Dickerson, yea, Ogle, yea.</w:t>
      </w:r>
    </w:p>
    <w:p w:rsidR="00186708" w:rsidRDefault="00186708" w:rsidP="00186708">
      <w:r w:rsidRPr="00685982">
        <w:rPr>
          <w:b/>
          <w:u w:val="single"/>
        </w:rPr>
        <w:t>ADDITIONAL APPROPRIATION</w:t>
      </w:r>
      <w:r>
        <w:rPr>
          <w:b/>
          <w:u w:val="single"/>
        </w:rPr>
        <w:t>S</w:t>
      </w:r>
      <w:r w:rsidRPr="00685982">
        <w:rPr>
          <w:b/>
          <w:u w:val="single"/>
        </w:rPr>
        <w:t>:</w:t>
      </w:r>
      <w:r>
        <w:t xml:space="preserve"> Motion by Larry Dicken and seconded by Jeff Dickerson to approve the following Additional Appropriations:</w:t>
      </w:r>
    </w:p>
    <w:p w:rsidR="00186708" w:rsidRDefault="00186708" w:rsidP="00186708">
      <w:pPr>
        <w:rPr>
          <w:szCs w:val="24"/>
        </w:rPr>
      </w:pPr>
      <w:r w:rsidRPr="005F062F">
        <w:rPr>
          <w:szCs w:val="24"/>
        </w:rPr>
        <w:t xml:space="preserve">1) </w:t>
      </w:r>
      <w:r>
        <w:rPr>
          <w:szCs w:val="24"/>
        </w:rPr>
        <w:t>VOCA</w:t>
      </w:r>
      <w:r>
        <w:rPr>
          <w:szCs w:val="24"/>
        </w:rPr>
        <w:tab/>
        <w:t>-</w:t>
      </w:r>
      <w:r>
        <w:rPr>
          <w:szCs w:val="24"/>
        </w:rPr>
        <w:tab/>
        <w:t>$200.00 to TT62-12/Salaries</w:t>
      </w:r>
    </w:p>
    <w:p w:rsidR="00186708" w:rsidRDefault="00186708" w:rsidP="00186708">
      <w:pPr>
        <w:rPr>
          <w:szCs w:val="24"/>
        </w:rPr>
      </w:pPr>
      <w:r>
        <w:rPr>
          <w:szCs w:val="24"/>
        </w:rPr>
        <w:t>2) VOCA</w:t>
      </w:r>
      <w:r>
        <w:rPr>
          <w:szCs w:val="24"/>
        </w:rPr>
        <w:tab/>
        <w:t>-</w:t>
      </w:r>
      <w:r>
        <w:rPr>
          <w:szCs w:val="24"/>
        </w:rPr>
        <w:tab/>
        <w:t>$23.00 to TT62-09/Municipal Ct</w:t>
      </w:r>
    </w:p>
    <w:p w:rsidR="00186708" w:rsidRPr="00186708" w:rsidRDefault="00186708" w:rsidP="00186708">
      <w:pPr>
        <w:rPr>
          <w:b/>
          <w:szCs w:val="24"/>
          <w:u w:val="single"/>
        </w:rPr>
      </w:pPr>
      <w:r>
        <w:rPr>
          <w:szCs w:val="24"/>
        </w:rPr>
        <w:t>Vote: Dicken, yea, Dickerson, yea, Ogle, yea.</w:t>
      </w:r>
    </w:p>
    <w:p w:rsidR="00186708" w:rsidRDefault="00186708" w:rsidP="00186708">
      <w:pPr>
        <w:rPr>
          <w:szCs w:val="24"/>
        </w:rPr>
      </w:pPr>
      <w:r w:rsidRPr="00186708">
        <w:rPr>
          <w:b/>
          <w:szCs w:val="24"/>
          <w:u w:val="single"/>
        </w:rPr>
        <w:t>ADJOURNMENT:</w:t>
      </w:r>
      <w:r>
        <w:rPr>
          <w:szCs w:val="24"/>
        </w:rPr>
        <w:t xml:space="preserve"> Motion by Larry Dicken and seconded by Jeff Dickerson to adjourn the meeting.</w:t>
      </w:r>
    </w:p>
    <w:p w:rsidR="00186708" w:rsidRPr="00186708" w:rsidRDefault="00186708" w:rsidP="00186708">
      <w:pPr>
        <w:rPr>
          <w:szCs w:val="24"/>
        </w:rPr>
      </w:pPr>
      <w:r>
        <w:rPr>
          <w:szCs w:val="24"/>
        </w:rPr>
        <w:t>Vote: Dicken, yea, Dickerson, yea, Ogle, yea.</w:t>
      </w:r>
    </w:p>
    <w:p w:rsidR="00E92E69" w:rsidRDefault="00E92E69"/>
    <w:tbl>
      <w:tblPr>
        <w:tblStyle w:val="TableGrid"/>
        <w:tblW w:w="475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3"/>
        <w:gridCol w:w="812"/>
        <w:gridCol w:w="4501"/>
      </w:tblGrid>
      <w:tr w:rsidR="00977855" w:rsidTr="00977855">
        <w:trPr>
          <w:trHeight w:val="576"/>
        </w:trPr>
        <w:tc>
          <w:tcPr>
            <w:tcW w:w="4678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rPr>
          <w:trHeight w:val="576"/>
        </w:trPr>
        <w:tc>
          <w:tcPr>
            <w:tcW w:w="4678" w:type="dxa"/>
            <w:tcBorders>
              <w:top w:val="dotted" w:sz="4" w:space="0" w:color="auto"/>
            </w:tcBorders>
          </w:tcPr>
          <w:p w:rsidR="00977855" w:rsidRDefault="00977855">
            <w:pPr>
              <w:pStyle w:val="Signatures"/>
            </w:pPr>
            <w:r>
              <w:t>Peggi Warthman, Clerk</w:t>
            </w: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top w:val="dotted" w:sz="4" w:space="0" w:color="auto"/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rPr>
          <w:trHeight w:val="576"/>
        </w:trPr>
        <w:tc>
          <w:tcPr>
            <w:tcW w:w="4678" w:type="dxa"/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top w:val="dotted" w:sz="4" w:space="0" w:color="auto"/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c>
          <w:tcPr>
            <w:tcW w:w="4678" w:type="dxa"/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top w:val="dotted" w:sz="4" w:space="0" w:color="auto"/>
            </w:tcBorders>
          </w:tcPr>
          <w:p w:rsidR="00977855" w:rsidRDefault="00977855">
            <w:pPr>
              <w:pStyle w:val="Signatures"/>
            </w:pPr>
            <w:r>
              <w:t>Board of Hocking County Commissioners</w:t>
            </w:r>
          </w:p>
        </w:tc>
      </w:tr>
      <w:tr w:rsidR="00977855" w:rsidTr="00977855">
        <w:tc>
          <w:tcPr>
            <w:tcW w:w="4678" w:type="dxa"/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c>
          <w:tcPr>
            <w:tcW w:w="10465" w:type="dxa"/>
            <w:gridSpan w:val="3"/>
          </w:tcPr>
          <w:p w:rsidR="00977855" w:rsidRDefault="00977855" w:rsidP="006C0557">
            <w:pPr>
              <w:pStyle w:val="Signatures"/>
            </w:pPr>
            <w:r>
              <w:t xml:space="preserve">This is to certify that the above is the true action taken by this Board of Hocking County Commissioners at a regular meeting of the Board held on </w:t>
            </w:r>
            <w:r w:rsidR="006C0557">
              <w:t>October 6</w:t>
            </w:r>
            <w:r>
              <w:t>, 201</w:t>
            </w:r>
            <w:r w:rsidR="00DF3178">
              <w:t>6</w:t>
            </w:r>
            <w:r>
              <w:t>.</w:t>
            </w:r>
          </w:p>
        </w:tc>
      </w:tr>
      <w:tr w:rsidR="00977855" w:rsidTr="00977855">
        <w:trPr>
          <w:trHeight w:val="576"/>
        </w:trPr>
        <w:tc>
          <w:tcPr>
            <w:tcW w:w="4678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c>
          <w:tcPr>
            <w:tcW w:w="4678" w:type="dxa"/>
            <w:tcBorders>
              <w:top w:val="dotted" w:sz="4" w:space="0" w:color="auto"/>
            </w:tcBorders>
          </w:tcPr>
          <w:p w:rsidR="00977855" w:rsidRDefault="00977855">
            <w:pPr>
              <w:pStyle w:val="Signatures"/>
            </w:pPr>
            <w:r>
              <w:t>Peggi Warthman, Clerk</w:t>
            </w: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</w:tcPr>
          <w:p w:rsidR="00977855" w:rsidRDefault="00DF3178">
            <w:pPr>
              <w:pStyle w:val="Signatures"/>
            </w:pPr>
            <w:r>
              <w:t xml:space="preserve">Sandy Ogle, </w:t>
            </w:r>
            <w:r w:rsidR="00977855">
              <w:t>President</w:t>
            </w:r>
          </w:p>
        </w:tc>
      </w:tr>
    </w:tbl>
    <w:p w:rsidR="00BF2B03" w:rsidRDefault="00BF2B03">
      <w:pPr>
        <w:pStyle w:val="Signatures"/>
        <w:tabs>
          <w:tab w:val="clear" w:pos="4680"/>
        </w:tabs>
      </w:pPr>
    </w:p>
    <w:sectPr w:rsidR="00BF2B03" w:rsidSect="00977855">
      <w:headerReference w:type="default" r:id="rId6"/>
      <w:footerReference w:type="even" r:id="rId7"/>
      <w:footerReference w:type="default" r:id="rId8"/>
      <w:type w:val="continuous"/>
      <w:pgSz w:w="12240" w:h="15840" w:code="1"/>
      <w:pgMar w:top="720" w:right="720" w:bottom="720" w:left="1440" w:header="720" w:footer="720" w:gutter="0"/>
      <w:pgNumType w:start="9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8CB" w:rsidRDefault="001558CB" w:rsidP="00F4434F">
      <w:pPr>
        <w:spacing w:before="0" w:after="0"/>
      </w:pPr>
      <w:r>
        <w:separator/>
      </w:r>
    </w:p>
  </w:endnote>
  <w:endnote w:type="continuationSeparator" w:id="0">
    <w:p w:rsidR="001558CB" w:rsidRDefault="001558CB" w:rsidP="00F4434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8CB" w:rsidRDefault="001558C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558CB" w:rsidRDefault="001558C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8CB" w:rsidRDefault="001558C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8CB" w:rsidRDefault="001558CB" w:rsidP="00F4434F">
      <w:pPr>
        <w:spacing w:before="0" w:after="0"/>
      </w:pPr>
      <w:r>
        <w:separator/>
      </w:r>
    </w:p>
  </w:footnote>
  <w:footnote w:type="continuationSeparator" w:id="0">
    <w:p w:rsidR="001558CB" w:rsidRDefault="001558CB" w:rsidP="00F4434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8CB" w:rsidRDefault="001558CB">
    <w:pPr>
      <w:pStyle w:val="Header"/>
    </w:pPr>
    <w:r>
      <w:t>COMMISSIONERS MEETING October 6, 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557"/>
    <w:rsid w:val="000012EC"/>
    <w:rsid w:val="00065CCD"/>
    <w:rsid w:val="00082B63"/>
    <w:rsid w:val="0011648E"/>
    <w:rsid w:val="001558CB"/>
    <w:rsid w:val="00186708"/>
    <w:rsid w:val="00191651"/>
    <w:rsid w:val="0019191E"/>
    <w:rsid w:val="00196025"/>
    <w:rsid w:val="001F5D73"/>
    <w:rsid w:val="00233CE9"/>
    <w:rsid w:val="00240711"/>
    <w:rsid w:val="002A5D52"/>
    <w:rsid w:val="002F1823"/>
    <w:rsid w:val="0036328E"/>
    <w:rsid w:val="00393D3C"/>
    <w:rsid w:val="00400C82"/>
    <w:rsid w:val="00405D7C"/>
    <w:rsid w:val="0041436B"/>
    <w:rsid w:val="00420184"/>
    <w:rsid w:val="004428BC"/>
    <w:rsid w:val="00466249"/>
    <w:rsid w:val="0059547B"/>
    <w:rsid w:val="005B314B"/>
    <w:rsid w:val="00633AB2"/>
    <w:rsid w:val="00684C6F"/>
    <w:rsid w:val="0068713E"/>
    <w:rsid w:val="006C0557"/>
    <w:rsid w:val="00746BB6"/>
    <w:rsid w:val="00754F38"/>
    <w:rsid w:val="008671F6"/>
    <w:rsid w:val="00886F5F"/>
    <w:rsid w:val="00897F95"/>
    <w:rsid w:val="00977855"/>
    <w:rsid w:val="00A1642D"/>
    <w:rsid w:val="00A968EA"/>
    <w:rsid w:val="00AB7F7B"/>
    <w:rsid w:val="00AD5ACF"/>
    <w:rsid w:val="00B53CE4"/>
    <w:rsid w:val="00B711CB"/>
    <w:rsid w:val="00B72762"/>
    <w:rsid w:val="00B86635"/>
    <w:rsid w:val="00BE1933"/>
    <w:rsid w:val="00BF2B03"/>
    <w:rsid w:val="00C6396B"/>
    <w:rsid w:val="00D147D9"/>
    <w:rsid w:val="00D345E5"/>
    <w:rsid w:val="00D7083B"/>
    <w:rsid w:val="00DC5AE8"/>
    <w:rsid w:val="00DF3178"/>
    <w:rsid w:val="00E13ECF"/>
    <w:rsid w:val="00E37BB4"/>
    <w:rsid w:val="00E74511"/>
    <w:rsid w:val="00E92E69"/>
    <w:rsid w:val="00F2016B"/>
    <w:rsid w:val="00F4434F"/>
    <w:rsid w:val="00F7120E"/>
    <w:rsid w:val="00FA1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C443AFB-817C-4EEB-84A8-3E6C776BE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7D9"/>
    <w:pPr>
      <w:spacing w:before="120" w:after="120"/>
    </w:pPr>
    <w:rPr>
      <w:sz w:val="24"/>
    </w:rPr>
  </w:style>
  <w:style w:type="paragraph" w:styleId="Heading1">
    <w:name w:val="heading 1"/>
    <w:basedOn w:val="Normal"/>
    <w:next w:val="Normal"/>
    <w:qFormat/>
    <w:rsid w:val="00D147D9"/>
    <w:pPr>
      <w:keepNext/>
      <w:spacing w:before="240" w:after="60"/>
      <w:outlineLvl w:val="0"/>
    </w:pPr>
    <w:rPr>
      <w:rFonts w:ascii="Arial" w:hAnsi="Arial"/>
      <w:b/>
      <w:kern w:val="28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147D9"/>
    <w:pPr>
      <w:tabs>
        <w:tab w:val="center" w:pos="4320"/>
        <w:tab w:val="right" w:pos="8640"/>
      </w:tabs>
      <w:jc w:val="center"/>
    </w:pPr>
    <w:rPr>
      <w:b/>
      <w:caps/>
      <w:sz w:val="32"/>
    </w:rPr>
  </w:style>
  <w:style w:type="paragraph" w:styleId="Footer">
    <w:name w:val="footer"/>
    <w:basedOn w:val="Normal"/>
    <w:rsid w:val="00D147D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147D9"/>
  </w:style>
  <w:style w:type="table" w:styleId="TableGrid">
    <w:name w:val="Table Grid"/>
    <w:basedOn w:val="TableNormal"/>
    <w:uiPriority w:val="59"/>
    <w:rsid w:val="009778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ginsection">
    <w:name w:val="Begin section"/>
    <w:basedOn w:val="DefaultParagraphFont"/>
    <w:rsid w:val="00D147D9"/>
    <w:rPr>
      <w:rFonts w:ascii="Arial" w:hAnsi="Arial"/>
      <w:b/>
      <w:caps/>
      <w:sz w:val="24"/>
      <w:u w:val="single"/>
    </w:rPr>
  </w:style>
  <w:style w:type="paragraph" w:customStyle="1" w:styleId="Signatures">
    <w:name w:val="Signatures"/>
    <w:basedOn w:val="Normal"/>
    <w:rsid w:val="00D147D9"/>
    <w:pPr>
      <w:tabs>
        <w:tab w:val="right" w:leader="underscore" w:pos="4680"/>
        <w:tab w:val="left" w:pos="7200"/>
        <w:tab w:val="right" w:leader="underscore" w:pos="11880"/>
      </w:tabs>
      <w:spacing w:before="0" w:after="0"/>
    </w:pPr>
  </w:style>
  <w:style w:type="character" w:customStyle="1" w:styleId="Goon">
    <w:name w:val="Go on"/>
    <w:basedOn w:val="DefaultParagraphFont"/>
    <w:rsid w:val="00D147D9"/>
  </w:style>
  <w:style w:type="paragraph" w:customStyle="1" w:styleId="Table">
    <w:name w:val="Table"/>
    <w:basedOn w:val="Normal"/>
    <w:rsid w:val="00D147D9"/>
    <w:pPr>
      <w:spacing w:before="0" w:after="0"/>
    </w:pPr>
  </w:style>
  <w:style w:type="paragraph" w:customStyle="1" w:styleId="TableHeaders">
    <w:name w:val="Table Headers"/>
    <w:basedOn w:val="Heading1"/>
    <w:rsid w:val="00D147D9"/>
    <w:pPr>
      <w:outlineLvl w:val="9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p-serv\Commissioners\Commissioners\Meeting%20Journals\NEW%20Journal%202014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 Journal 2014.dotm</Template>
  <TotalTime>487</TotalTime>
  <Pages>7</Pages>
  <Words>1881</Words>
  <Characters>10985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Journal for Hocking County Commissioners</vt:lpstr>
    </vt:vector>
  </TitlesOfParts>
  <Company>Hocking County</Company>
  <LinksUpToDate>false</LinksUpToDate>
  <CharactersWithSpaces>12841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Journal for Hocking County Commissioners</dc:title>
  <dc:subject>Minutes of Meetings</dc:subject>
  <dc:creator>Commissioners 02</dc:creator>
  <cp:keywords>journal minutes</cp:keywords>
  <cp:lastModifiedBy>Commissioners</cp:lastModifiedBy>
  <cp:revision>29</cp:revision>
  <cp:lastPrinted>2013-07-16T14:52:00Z</cp:lastPrinted>
  <dcterms:created xsi:type="dcterms:W3CDTF">2016-10-05T13:38:00Z</dcterms:created>
  <dcterms:modified xsi:type="dcterms:W3CDTF">2016-10-11T12:05:00Z</dcterms:modified>
  <cp:category>minutes</cp:category>
</cp:coreProperties>
</file>