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A46" w:rsidRDefault="00386A46" w:rsidP="00386A46">
      <w:r>
        <w:t>The Board of Hocking County Commissioners met in regular session the 8</w:t>
      </w:r>
      <w:r w:rsidRPr="001C0711">
        <w:rPr>
          <w:vertAlign w:val="superscript"/>
        </w:rPr>
        <w:t>st</w:t>
      </w:r>
      <w:r>
        <w:t xml:space="preserve"> day of December 2016 with the following members present Larry Dicken, Jeff Dickerson and Sandy Ogle. </w:t>
      </w:r>
    </w:p>
    <w:p w:rsidR="00386A46" w:rsidRDefault="00386A46" w:rsidP="00386A46">
      <w:pPr>
        <w:rPr>
          <w:szCs w:val="24"/>
        </w:rPr>
      </w:pPr>
      <w:r>
        <w:rPr>
          <w:b/>
          <w:szCs w:val="24"/>
          <w:u w:val="single"/>
        </w:rPr>
        <w:t>MEETING:</w:t>
      </w:r>
      <w:r>
        <w:rPr>
          <w:szCs w:val="24"/>
        </w:rPr>
        <w:t xml:space="preserve"> The meeting was called to order by President Sandy Ogle.</w:t>
      </w:r>
    </w:p>
    <w:p w:rsidR="00386A46" w:rsidRDefault="00386A46" w:rsidP="00386A46">
      <w:pPr>
        <w:rPr>
          <w:szCs w:val="24"/>
        </w:rPr>
      </w:pPr>
      <w:r>
        <w:rPr>
          <w:b/>
          <w:szCs w:val="24"/>
          <w:u w:val="single"/>
        </w:rPr>
        <w:t>MINUTES:</w:t>
      </w:r>
      <w:r>
        <w:rPr>
          <w:szCs w:val="24"/>
        </w:rPr>
        <w:t xml:space="preserve"> Dec</w:t>
      </w:r>
      <w:r w:rsidR="004132E2">
        <w:rPr>
          <w:szCs w:val="24"/>
        </w:rPr>
        <w:t>ember 6, 2016 minutes approved with correction.</w:t>
      </w:r>
    </w:p>
    <w:p w:rsidR="00386A46" w:rsidRDefault="00386A46" w:rsidP="00386A46">
      <w:pPr>
        <w:rPr>
          <w:szCs w:val="24"/>
        </w:rPr>
      </w:pPr>
      <w:r>
        <w:rPr>
          <w:b/>
          <w:szCs w:val="24"/>
          <w:u w:val="single"/>
        </w:rPr>
        <w:t>AGENDA:</w:t>
      </w:r>
      <w:r>
        <w:rPr>
          <w:szCs w:val="24"/>
        </w:rPr>
        <w:t xml:space="preserve"> Motion by </w:t>
      </w:r>
      <w:r w:rsidR="004132E2">
        <w:rPr>
          <w:szCs w:val="24"/>
        </w:rPr>
        <w:t>Jeff Dickerson</w:t>
      </w:r>
      <w:r>
        <w:rPr>
          <w:szCs w:val="24"/>
        </w:rPr>
        <w:t xml:space="preserve"> and seconded by </w:t>
      </w:r>
      <w:r w:rsidR="004132E2">
        <w:rPr>
          <w:szCs w:val="24"/>
        </w:rPr>
        <w:t>Larry Dicken</w:t>
      </w:r>
      <w:r>
        <w:rPr>
          <w:szCs w:val="24"/>
        </w:rPr>
        <w:t xml:space="preserve"> to approve the agenda.</w:t>
      </w:r>
    </w:p>
    <w:p w:rsidR="00386A46" w:rsidRDefault="00386A46" w:rsidP="00386A46">
      <w:pPr>
        <w:rPr>
          <w:szCs w:val="24"/>
        </w:rPr>
      </w:pPr>
      <w:r>
        <w:rPr>
          <w:szCs w:val="24"/>
        </w:rPr>
        <w:t>Vote: Dicken, yea, Dickerson, yea, Ogle, yea.</w:t>
      </w:r>
    </w:p>
    <w:p w:rsidR="00BF2B03" w:rsidRDefault="00386A46">
      <w:r>
        <w:rPr>
          <w:b/>
          <w:szCs w:val="24"/>
          <w:u w:val="single"/>
        </w:rPr>
        <w:t>BILLS:</w:t>
      </w:r>
      <w:r>
        <w:rPr>
          <w:szCs w:val="24"/>
        </w:rPr>
        <w:t xml:space="preserve"> The following bills were presented for examination and approval:</w:t>
      </w:r>
    </w:p>
    <w:tbl>
      <w:tblPr>
        <w:tblW w:w="10080" w:type="dxa"/>
        <w:tblLayout w:type="fixed"/>
        <w:tblLook w:val="0000" w:firstRow="0" w:lastRow="0" w:firstColumn="0" w:lastColumn="0" w:noHBand="0" w:noVBand="0"/>
      </w:tblPr>
      <w:tblGrid>
        <w:gridCol w:w="3989"/>
        <w:gridCol w:w="979"/>
        <w:gridCol w:w="3514"/>
        <w:gridCol w:w="158"/>
        <w:gridCol w:w="1440"/>
      </w:tblGrid>
      <w:tr w:rsidR="003B4338" w:rsidTr="003B4338">
        <w:tc>
          <w:tcPr>
            <w:tcW w:w="3989" w:type="dxa"/>
          </w:tcPr>
          <w:p w:rsidR="003B4338" w:rsidRDefault="003B4338" w:rsidP="003B4338">
            <w:pPr>
              <w:pStyle w:val="TableHeaders"/>
            </w:pPr>
            <w:r>
              <w:t>Name</w:t>
            </w:r>
          </w:p>
        </w:tc>
        <w:tc>
          <w:tcPr>
            <w:tcW w:w="979" w:type="dxa"/>
          </w:tcPr>
          <w:p w:rsidR="003B4338" w:rsidRDefault="003B4338" w:rsidP="003B4338">
            <w:pPr>
              <w:pStyle w:val="TableHeaders"/>
              <w:jc w:val="center"/>
            </w:pPr>
            <w:r>
              <w:t>No.</w:t>
            </w:r>
          </w:p>
        </w:tc>
        <w:tc>
          <w:tcPr>
            <w:tcW w:w="3514" w:type="dxa"/>
          </w:tcPr>
          <w:p w:rsidR="003B4338" w:rsidRDefault="003B4338" w:rsidP="003B4338">
            <w:pPr>
              <w:pStyle w:val="TableHeaders"/>
            </w:pPr>
            <w:r>
              <w:t>Purpose</w:t>
            </w:r>
          </w:p>
        </w:tc>
        <w:tc>
          <w:tcPr>
            <w:tcW w:w="1598" w:type="dxa"/>
            <w:gridSpan w:val="2"/>
          </w:tcPr>
          <w:p w:rsidR="003B4338" w:rsidRDefault="003B4338" w:rsidP="003B4338">
            <w:pPr>
              <w:pStyle w:val="TableHeaders"/>
              <w:jc w:val="right"/>
            </w:pPr>
            <w:r>
              <w:t>Amount</w:t>
            </w:r>
          </w:p>
        </w:tc>
      </w:tr>
      <w:tr w:rsidR="003B4338" w:rsidTr="003B4338">
        <w:tc>
          <w:tcPr>
            <w:tcW w:w="3989" w:type="dxa"/>
          </w:tcPr>
          <w:p w:rsidR="003B4338" w:rsidRDefault="00434771" w:rsidP="003B4338">
            <w:pPr>
              <w:pStyle w:val="Table"/>
            </w:pPr>
            <w:r>
              <w:t>Office City</w:t>
            </w:r>
          </w:p>
        </w:tc>
        <w:tc>
          <w:tcPr>
            <w:tcW w:w="979" w:type="dxa"/>
          </w:tcPr>
          <w:p w:rsidR="003B4338" w:rsidRDefault="00386A46" w:rsidP="003B4338">
            <w:pPr>
              <w:pStyle w:val="Table"/>
              <w:jc w:val="center"/>
            </w:pPr>
            <w:r>
              <w:t>5145</w:t>
            </w:r>
          </w:p>
        </w:tc>
        <w:tc>
          <w:tcPr>
            <w:tcW w:w="3514" w:type="dxa"/>
          </w:tcPr>
          <w:p w:rsidR="003B4338" w:rsidRDefault="00434771" w:rsidP="003B4338">
            <w:pPr>
              <w:pStyle w:val="Table"/>
            </w:pPr>
            <w:r>
              <w:t>Supplies – Comm.</w:t>
            </w:r>
          </w:p>
        </w:tc>
        <w:tc>
          <w:tcPr>
            <w:tcW w:w="1598" w:type="dxa"/>
            <w:gridSpan w:val="2"/>
          </w:tcPr>
          <w:p w:rsidR="003B4338" w:rsidRDefault="00434771" w:rsidP="003B4338">
            <w:pPr>
              <w:pStyle w:val="Table"/>
              <w:jc w:val="right"/>
            </w:pPr>
            <w:r>
              <w:t>12.99</w:t>
            </w:r>
          </w:p>
        </w:tc>
      </w:tr>
      <w:tr w:rsidR="00434771" w:rsidTr="003B4338">
        <w:tc>
          <w:tcPr>
            <w:tcW w:w="3989" w:type="dxa"/>
          </w:tcPr>
          <w:p w:rsidR="00434771" w:rsidRDefault="00434771" w:rsidP="003B4338">
            <w:pPr>
              <w:pStyle w:val="Table"/>
            </w:pPr>
            <w:r>
              <w:t>Buckeye Joint</w:t>
            </w:r>
          </w:p>
        </w:tc>
        <w:tc>
          <w:tcPr>
            <w:tcW w:w="979" w:type="dxa"/>
          </w:tcPr>
          <w:p w:rsidR="00434771" w:rsidRDefault="00434771" w:rsidP="003B4338">
            <w:pPr>
              <w:pStyle w:val="Table"/>
              <w:jc w:val="center"/>
            </w:pPr>
            <w:r>
              <w:t>5146</w:t>
            </w:r>
          </w:p>
        </w:tc>
        <w:tc>
          <w:tcPr>
            <w:tcW w:w="3514" w:type="dxa"/>
          </w:tcPr>
          <w:p w:rsidR="00434771" w:rsidRDefault="00434771" w:rsidP="003B4338">
            <w:pPr>
              <w:pStyle w:val="Table"/>
            </w:pPr>
            <w:r>
              <w:t>Legal Expense – Comm.</w:t>
            </w:r>
          </w:p>
        </w:tc>
        <w:tc>
          <w:tcPr>
            <w:tcW w:w="1598" w:type="dxa"/>
            <w:gridSpan w:val="2"/>
          </w:tcPr>
          <w:p w:rsidR="00434771" w:rsidRDefault="00434771" w:rsidP="003B4338">
            <w:pPr>
              <w:pStyle w:val="Table"/>
              <w:jc w:val="right"/>
            </w:pPr>
            <w:r>
              <w:t>2,500.00</w:t>
            </w:r>
          </w:p>
        </w:tc>
      </w:tr>
      <w:tr w:rsidR="00434771" w:rsidTr="003B4338">
        <w:tc>
          <w:tcPr>
            <w:tcW w:w="3989" w:type="dxa"/>
          </w:tcPr>
          <w:p w:rsidR="00434771" w:rsidRDefault="00434771" w:rsidP="003B4338">
            <w:pPr>
              <w:pStyle w:val="Table"/>
            </w:pPr>
            <w:r>
              <w:t>Mark Stout</w:t>
            </w:r>
          </w:p>
        </w:tc>
        <w:tc>
          <w:tcPr>
            <w:tcW w:w="979" w:type="dxa"/>
          </w:tcPr>
          <w:p w:rsidR="00434771" w:rsidRDefault="00434771" w:rsidP="003B4338">
            <w:pPr>
              <w:pStyle w:val="Table"/>
              <w:jc w:val="center"/>
            </w:pPr>
            <w:r>
              <w:t>5147</w:t>
            </w:r>
          </w:p>
        </w:tc>
        <w:tc>
          <w:tcPr>
            <w:tcW w:w="3514" w:type="dxa"/>
          </w:tcPr>
          <w:p w:rsidR="00434771" w:rsidRDefault="00434771" w:rsidP="003B4338">
            <w:pPr>
              <w:pStyle w:val="Table"/>
            </w:pPr>
            <w:r>
              <w:t>IT Consultant – Auditor</w:t>
            </w:r>
          </w:p>
        </w:tc>
        <w:tc>
          <w:tcPr>
            <w:tcW w:w="1598" w:type="dxa"/>
            <w:gridSpan w:val="2"/>
          </w:tcPr>
          <w:p w:rsidR="00434771" w:rsidRDefault="00434771" w:rsidP="003B4338">
            <w:pPr>
              <w:pStyle w:val="Table"/>
              <w:jc w:val="right"/>
            </w:pPr>
            <w:r>
              <w:t>2,160.00</w:t>
            </w:r>
          </w:p>
        </w:tc>
      </w:tr>
      <w:tr w:rsidR="00434771" w:rsidTr="003B4338">
        <w:tc>
          <w:tcPr>
            <w:tcW w:w="3989" w:type="dxa"/>
          </w:tcPr>
          <w:p w:rsidR="00434771" w:rsidRDefault="00434771" w:rsidP="003B4338">
            <w:pPr>
              <w:pStyle w:val="Table"/>
            </w:pPr>
            <w:r>
              <w:t>MFCD LLC</w:t>
            </w:r>
          </w:p>
        </w:tc>
        <w:tc>
          <w:tcPr>
            <w:tcW w:w="979" w:type="dxa"/>
          </w:tcPr>
          <w:p w:rsidR="00434771" w:rsidRDefault="00434771" w:rsidP="003B4338">
            <w:pPr>
              <w:pStyle w:val="Table"/>
              <w:jc w:val="center"/>
            </w:pPr>
            <w:r>
              <w:t>5148</w:t>
            </w:r>
          </w:p>
        </w:tc>
        <w:tc>
          <w:tcPr>
            <w:tcW w:w="3514" w:type="dxa"/>
          </w:tcPr>
          <w:p w:rsidR="00434771" w:rsidRDefault="00434771" w:rsidP="003B4338">
            <w:pPr>
              <w:pStyle w:val="Table"/>
            </w:pPr>
            <w:r>
              <w:t xml:space="preserve">Software Support - Auditor </w:t>
            </w:r>
          </w:p>
        </w:tc>
        <w:tc>
          <w:tcPr>
            <w:tcW w:w="1598" w:type="dxa"/>
            <w:gridSpan w:val="2"/>
          </w:tcPr>
          <w:p w:rsidR="00434771" w:rsidRDefault="00434771" w:rsidP="003B4338">
            <w:pPr>
              <w:pStyle w:val="Table"/>
              <w:jc w:val="right"/>
            </w:pPr>
            <w:r>
              <w:t>1,350.00</w:t>
            </w:r>
          </w:p>
        </w:tc>
      </w:tr>
      <w:tr w:rsidR="00434771" w:rsidTr="003B4338">
        <w:tc>
          <w:tcPr>
            <w:tcW w:w="3989" w:type="dxa"/>
          </w:tcPr>
          <w:p w:rsidR="00434771" w:rsidRDefault="00434771" w:rsidP="003B4338">
            <w:pPr>
              <w:pStyle w:val="Table"/>
            </w:pPr>
            <w:r>
              <w:t>Xerox</w:t>
            </w:r>
          </w:p>
        </w:tc>
        <w:tc>
          <w:tcPr>
            <w:tcW w:w="979" w:type="dxa"/>
          </w:tcPr>
          <w:p w:rsidR="00434771" w:rsidRDefault="00434771" w:rsidP="003B4338">
            <w:pPr>
              <w:pStyle w:val="Table"/>
              <w:jc w:val="center"/>
            </w:pPr>
            <w:r>
              <w:t>5149</w:t>
            </w:r>
          </w:p>
        </w:tc>
        <w:tc>
          <w:tcPr>
            <w:tcW w:w="3514" w:type="dxa"/>
          </w:tcPr>
          <w:p w:rsidR="00434771" w:rsidRDefault="00434771" w:rsidP="003B4338">
            <w:pPr>
              <w:pStyle w:val="Table"/>
            </w:pPr>
            <w:r>
              <w:t>Xerox Copier Annual Lease/Maint. – Common Pleas Ct.</w:t>
            </w:r>
          </w:p>
        </w:tc>
        <w:tc>
          <w:tcPr>
            <w:tcW w:w="1598" w:type="dxa"/>
            <w:gridSpan w:val="2"/>
          </w:tcPr>
          <w:p w:rsidR="00434771" w:rsidRDefault="00434771" w:rsidP="003B4338">
            <w:pPr>
              <w:pStyle w:val="Table"/>
              <w:jc w:val="right"/>
            </w:pPr>
            <w:r>
              <w:t>87.52</w:t>
            </w:r>
          </w:p>
        </w:tc>
      </w:tr>
      <w:tr w:rsidR="00434771" w:rsidTr="003B4338">
        <w:tc>
          <w:tcPr>
            <w:tcW w:w="3989" w:type="dxa"/>
          </w:tcPr>
          <w:p w:rsidR="00434771" w:rsidRDefault="00434771" w:rsidP="003B4338">
            <w:pPr>
              <w:pStyle w:val="Table"/>
            </w:pPr>
            <w:r>
              <w:t>Office City</w:t>
            </w:r>
          </w:p>
        </w:tc>
        <w:tc>
          <w:tcPr>
            <w:tcW w:w="979" w:type="dxa"/>
          </w:tcPr>
          <w:p w:rsidR="00434771" w:rsidRDefault="00434771" w:rsidP="003B4338">
            <w:pPr>
              <w:pStyle w:val="Table"/>
              <w:jc w:val="center"/>
            </w:pPr>
            <w:r>
              <w:t>5150</w:t>
            </w:r>
          </w:p>
        </w:tc>
        <w:tc>
          <w:tcPr>
            <w:tcW w:w="3514" w:type="dxa"/>
          </w:tcPr>
          <w:p w:rsidR="00434771" w:rsidRDefault="00434771" w:rsidP="003B4338">
            <w:pPr>
              <w:pStyle w:val="Table"/>
            </w:pPr>
            <w:r>
              <w:t>Supplies – Clerk of Courts</w:t>
            </w:r>
          </w:p>
        </w:tc>
        <w:tc>
          <w:tcPr>
            <w:tcW w:w="1598" w:type="dxa"/>
            <w:gridSpan w:val="2"/>
          </w:tcPr>
          <w:p w:rsidR="00434771" w:rsidRDefault="00434771" w:rsidP="003B4338">
            <w:pPr>
              <w:pStyle w:val="Table"/>
              <w:jc w:val="right"/>
            </w:pPr>
            <w:r>
              <w:t>755.20</w:t>
            </w:r>
          </w:p>
        </w:tc>
      </w:tr>
      <w:tr w:rsidR="00434771" w:rsidTr="003B4338">
        <w:tc>
          <w:tcPr>
            <w:tcW w:w="3989" w:type="dxa"/>
          </w:tcPr>
          <w:p w:rsidR="00434771" w:rsidRDefault="00434771" w:rsidP="003B4338">
            <w:pPr>
              <w:pStyle w:val="Table"/>
            </w:pPr>
            <w:r>
              <w:t>Xerox Corporation</w:t>
            </w:r>
          </w:p>
        </w:tc>
        <w:tc>
          <w:tcPr>
            <w:tcW w:w="979" w:type="dxa"/>
          </w:tcPr>
          <w:p w:rsidR="00434771" w:rsidRDefault="00434771" w:rsidP="003B4338">
            <w:pPr>
              <w:pStyle w:val="Table"/>
              <w:jc w:val="center"/>
            </w:pPr>
            <w:r>
              <w:t>5151</w:t>
            </w:r>
          </w:p>
        </w:tc>
        <w:tc>
          <w:tcPr>
            <w:tcW w:w="3514" w:type="dxa"/>
          </w:tcPr>
          <w:p w:rsidR="00434771" w:rsidRDefault="00434771" w:rsidP="003B4338">
            <w:pPr>
              <w:pStyle w:val="Table"/>
            </w:pPr>
            <w:r>
              <w:t>12 Month Agreement Contract Copy Machine – Clerk of Courts</w:t>
            </w:r>
          </w:p>
        </w:tc>
        <w:tc>
          <w:tcPr>
            <w:tcW w:w="1598" w:type="dxa"/>
            <w:gridSpan w:val="2"/>
          </w:tcPr>
          <w:p w:rsidR="00434771" w:rsidRDefault="00434771" w:rsidP="003B4338">
            <w:pPr>
              <w:pStyle w:val="Table"/>
              <w:jc w:val="right"/>
            </w:pPr>
            <w:r>
              <w:t>39.00</w:t>
            </w:r>
          </w:p>
        </w:tc>
      </w:tr>
      <w:tr w:rsidR="00434771" w:rsidTr="003B4338">
        <w:tc>
          <w:tcPr>
            <w:tcW w:w="3989" w:type="dxa"/>
          </w:tcPr>
          <w:p w:rsidR="00434771" w:rsidRDefault="00434771" w:rsidP="003B4338">
            <w:pPr>
              <w:pStyle w:val="Table"/>
            </w:pPr>
            <w:r>
              <w:t>Brown Funeral Homes</w:t>
            </w:r>
          </w:p>
        </w:tc>
        <w:tc>
          <w:tcPr>
            <w:tcW w:w="979" w:type="dxa"/>
          </w:tcPr>
          <w:p w:rsidR="00434771" w:rsidRDefault="00434771" w:rsidP="003B4338">
            <w:pPr>
              <w:pStyle w:val="Table"/>
              <w:jc w:val="center"/>
            </w:pPr>
            <w:r>
              <w:t>5152</w:t>
            </w:r>
          </w:p>
        </w:tc>
        <w:tc>
          <w:tcPr>
            <w:tcW w:w="3514" w:type="dxa"/>
          </w:tcPr>
          <w:p w:rsidR="00434771" w:rsidRDefault="00434771" w:rsidP="003B4338">
            <w:pPr>
              <w:pStyle w:val="Table"/>
            </w:pPr>
            <w:r>
              <w:t>Transport of Decedents – Coroner</w:t>
            </w:r>
          </w:p>
        </w:tc>
        <w:tc>
          <w:tcPr>
            <w:tcW w:w="1598" w:type="dxa"/>
            <w:gridSpan w:val="2"/>
          </w:tcPr>
          <w:p w:rsidR="00434771" w:rsidRDefault="00434771" w:rsidP="003B4338">
            <w:pPr>
              <w:pStyle w:val="Table"/>
              <w:jc w:val="right"/>
            </w:pPr>
            <w:r>
              <w:t>300.00</w:t>
            </w:r>
          </w:p>
        </w:tc>
      </w:tr>
      <w:tr w:rsidR="00434771" w:rsidTr="003B4338">
        <w:tc>
          <w:tcPr>
            <w:tcW w:w="3989" w:type="dxa"/>
          </w:tcPr>
          <w:p w:rsidR="00434771" w:rsidRDefault="00434771" w:rsidP="003B4338">
            <w:pPr>
              <w:pStyle w:val="Table"/>
            </w:pPr>
            <w:r>
              <w:t>Cardaras Funeral Homes</w:t>
            </w:r>
          </w:p>
        </w:tc>
        <w:tc>
          <w:tcPr>
            <w:tcW w:w="979" w:type="dxa"/>
          </w:tcPr>
          <w:p w:rsidR="00434771" w:rsidRDefault="00434771" w:rsidP="003B4338">
            <w:pPr>
              <w:pStyle w:val="Table"/>
              <w:jc w:val="center"/>
            </w:pPr>
            <w:r>
              <w:t>5153</w:t>
            </w:r>
          </w:p>
        </w:tc>
        <w:tc>
          <w:tcPr>
            <w:tcW w:w="3514" w:type="dxa"/>
          </w:tcPr>
          <w:p w:rsidR="00434771" w:rsidRDefault="00434771" w:rsidP="003B4338">
            <w:pPr>
              <w:pStyle w:val="Table"/>
            </w:pPr>
            <w:r>
              <w:t>Transport of Decedents – Coroner</w:t>
            </w:r>
          </w:p>
        </w:tc>
        <w:tc>
          <w:tcPr>
            <w:tcW w:w="1598" w:type="dxa"/>
            <w:gridSpan w:val="2"/>
          </w:tcPr>
          <w:p w:rsidR="00434771" w:rsidRDefault="00434771" w:rsidP="003B4338">
            <w:pPr>
              <w:pStyle w:val="Table"/>
              <w:jc w:val="right"/>
            </w:pPr>
            <w:r>
              <w:t>150.00</w:t>
            </w:r>
          </w:p>
        </w:tc>
      </w:tr>
      <w:tr w:rsidR="00434771" w:rsidTr="003B4338">
        <w:tc>
          <w:tcPr>
            <w:tcW w:w="3989" w:type="dxa"/>
          </w:tcPr>
          <w:p w:rsidR="00434771" w:rsidRDefault="00434771" w:rsidP="003B4338">
            <w:pPr>
              <w:pStyle w:val="Table"/>
            </w:pPr>
            <w:r>
              <w:t>Office City</w:t>
            </w:r>
          </w:p>
        </w:tc>
        <w:tc>
          <w:tcPr>
            <w:tcW w:w="979" w:type="dxa"/>
          </w:tcPr>
          <w:p w:rsidR="00434771" w:rsidRDefault="00434771" w:rsidP="003B4338">
            <w:pPr>
              <w:pStyle w:val="Table"/>
              <w:jc w:val="center"/>
            </w:pPr>
            <w:r>
              <w:t>5154</w:t>
            </w:r>
          </w:p>
        </w:tc>
        <w:tc>
          <w:tcPr>
            <w:tcW w:w="3514" w:type="dxa"/>
          </w:tcPr>
          <w:p w:rsidR="00434771" w:rsidRDefault="00405E62" w:rsidP="003B4338">
            <w:pPr>
              <w:pStyle w:val="Table"/>
            </w:pPr>
            <w:r>
              <w:t>Supplies – BOE</w:t>
            </w:r>
          </w:p>
        </w:tc>
        <w:tc>
          <w:tcPr>
            <w:tcW w:w="1598" w:type="dxa"/>
            <w:gridSpan w:val="2"/>
          </w:tcPr>
          <w:p w:rsidR="00434771" w:rsidRDefault="00405E62" w:rsidP="003B4338">
            <w:pPr>
              <w:pStyle w:val="Table"/>
              <w:jc w:val="right"/>
            </w:pPr>
            <w:r>
              <w:t>39.12</w:t>
            </w:r>
          </w:p>
        </w:tc>
      </w:tr>
      <w:tr w:rsidR="00405E62" w:rsidTr="003B4338">
        <w:tc>
          <w:tcPr>
            <w:tcW w:w="3989" w:type="dxa"/>
          </w:tcPr>
          <w:p w:rsidR="00405E62" w:rsidRDefault="00405E62" w:rsidP="003B4338">
            <w:pPr>
              <w:pStyle w:val="Table"/>
            </w:pPr>
            <w:r>
              <w:t>Dominion Voting</w:t>
            </w:r>
          </w:p>
        </w:tc>
        <w:tc>
          <w:tcPr>
            <w:tcW w:w="979" w:type="dxa"/>
          </w:tcPr>
          <w:p w:rsidR="00405E62" w:rsidRDefault="00405E62" w:rsidP="003B4338">
            <w:pPr>
              <w:pStyle w:val="Table"/>
              <w:jc w:val="center"/>
            </w:pPr>
            <w:r>
              <w:t>5155</w:t>
            </w:r>
          </w:p>
        </w:tc>
        <w:tc>
          <w:tcPr>
            <w:tcW w:w="3514" w:type="dxa"/>
          </w:tcPr>
          <w:p w:rsidR="00405E62" w:rsidRDefault="00405E62" w:rsidP="003B4338">
            <w:pPr>
              <w:pStyle w:val="Table"/>
            </w:pPr>
            <w:r>
              <w:t>Security Keys, Election Programming – BOE</w:t>
            </w:r>
          </w:p>
        </w:tc>
        <w:tc>
          <w:tcPr>
            <w:tcW w:w="1598" w:type="dxa"/>
            <w:gridSpan w:val="2"/>
          </w:tcPr>
          <w:p w:rsidR="00405E62" w:rsidRDefault="00405E62" w:rsidP="003B4338">
            <w:pPr>
              <w:pStyle w:val="Table"/>
              <w:jc w:val="right"/>
            </w:pPr>
            <w:r>
              <w:t>2,800.00</w:t>
            </w:r>
          </w:p>
        </w:tc>
      </w:tr>
      <w:tr w:rsidR="00405E62" w:rsidTr="003B4338">
        <w:tc>
          <w:tcPr>
            <w:tcW w:w="3989" w:type="dxa"/>
          </w:tcPr>
          <w:p w:rsidR="00405E62" w:rsidRDefault="00405E62" w:rsidP="003B4338">
            <w:pPr>
              <w:pStyle w:val="Table"/>
            </w:pPr>
            <w:r>
              <w:t>Modern Leasing</w:t>
            </w:r>
          </w:p>
        </w:tc>
        <w:tc>
          <w:tcPr>
            <w:tcW w:w="979" w:type="dxa"/>
          </w:tcPr>
          <w:p w:rsidR="00405E62" w:rsidRDefault="00405E62" w:rsidP="003B4338">
            <w:pPr>
              <w:pStyle w:val="Table"/>
              <w:jc w:val="center"/>
            </w:pPr>
            <w:r>
              <w:t>5156</w:t>
            </w:r>
          </w:p>
        </w:tc>
        <w:tc>
          <w:tcPr>
            <w:tcW w:w="3514" w:type="dxa"/>
          </w:tcPr>
          <w:p w:rsidR="00405E62" w:rsidRDefault="00405E62" w:rsidP="003B4338">
            <w:pPr>
              <w:pStyle w:val="Table"/>
            </w:pPr>
            <w:r>
              <w:t>Lease of Copier – BOE</w:t>
            </w:r>
          </w:p>
        </w:tc>
        <w:tc>
          <w:tcPr>
            <w:tcW w:w="1598" w:type="dxa"/>
            <w:gridSpan w:val="2"/>
          </w:tcPr>
          <w:p w:rsidR="00405E62" w:rsidRDefault="00405E62" w:rsidP="003B4338">
            <w:pPr>
              <w:pStyle w:val="Table"/>
              <w:jc w:val="right"/>
            </w:pPr>
            <w:r>
              <w:t>180.30</w:t>
            </w:r>
          </w:p>
        </w:tc>
      </w:tr>
      <w:tr w:rsidR="00405E62" w:rsidTr="003B4338">
        <w:tc>
          <w:tcPr>
            <w:tcW w:w="3989" w:type="dxa"/>
          </w:tcPr>
          <w:p w:rsidR="00405E62" w:rsidRDefault="00405E62" w:rsidP="003B4338">
            <w:pPr>
              <w:pStyle w:val="Table"/>
            </w:pPr>
            <w:r>
              <w:t>Corporate Payment Systems</w:t>
            </w:r>
          </w:p>
        </w:tc>
        <w:tc>
          <w:tcPr>
            <w:tcW w:w="979" w:type="dxa"/>
          </w:tcPr>
          <w:p w:rsidR="00405E62" w:rsidRDefault="00405E62" w:rsidP="003B4338">
            <w:pPr>
              <w:pStyle w:val="Table"/>
              <w:jc w:val="center"/>
            </w:pPr>
            <w:r>
              <w:t>5157</w:t>
            </w:r>
          </w:p>
        </w:tc>
        <w:tc>
          <w:tcPr>
            <w:tcW w:w="3514" w:type="dxa"/>
          </w:tcPr>
          <w:p w:rsidR="00405E62" w:rsidRDefault="00405E62" w:rsidP="003B4338">
            <w:pPr>
              <w:pStyle w:val="Table"/>
            </w:pPr>
            <w:r>
              <w:t>Supplies – Comm. Courthouse</w:t>
            </w:r>
          </w:p>
        </w:tc>
        <w:tc>
          <w:tcPr>
            <w:tcW w:w="1598" w:type="dxa"/>
            <w:gridSpan w:val="2"/>
          </w:tcPr>
          <w:p w:rsidR="00405E62" w:rsidRDefault="00405E62" w:rsidP="003B4338">
            <w:pPr>
              <w:pStyle w:val="Table"/>
              <w:jc w:val="right"/>
            </w:pPr>
            <w:r>
              <w:t>23.48</w:t>
            </w:r>
          </w:p>
        </w:tc>
      </w:tr>
      <w:tr w:rsidR="00405E62" w:rsidTr="003B4338">
        <w:tc>
          <w:tcPr>
            <w:tcW w:w="3989" w:type="dxa"/>
          </w:tcPr>
          <w:p w:rsidR="00405E62" w:rsidRDefault="00405E62" w:rsidP="003B4338">
            <w:pPr>
              <w:pStyle w:val="Table"/>
            </w:pPr>
            <w:r>
              <w:t>Savings</w:t>
            </w:r>
          </w:p>
        </w:tc>
        <w:tc>
          <w:tcPr>
            <w:tcW w:w="979" w:type="dxa"/>
          </w:tcPr>
          <w:p w:rsidR="00405E62" w:rsidRDefault="00405E62" w:rsidP="003B4338">
            <w:pPr>
              <w:pStyle w:val="Table"/>
              <w:jc w:val="center"/>
            </w:pPr>
            <w:r>
              <w:t>5158</w:t>
            </w:r>
          </w:p>
        </w:tc>
        <w:tc>
          <w:tcPr>
            <w:tcW w:w="3514" w:type="dxa"/>
          </w:tcPr>
          <w:p w:rsidR="00405E62" w:rsidRDefault="00405E62" w:rsidP="003B4338">
            <w:pPr>
              <w:pStyle w:val="Table"/>
            </w:pPr>
            <w:r>
              <w:t>Supplies – Comm. Courthouse</w:t>
            </w:r>
          </w:p>
        </w:tc>
        <w:tc>
          <w:tcPr>
            <w:tcW w:w="1598" w:type="dxa"/>
            <w:gridSpan w:val="2"/>
          </w:tcPr>
          <w:p w:rsidR="00405E62" w:rsidRDefault="00405E62" w:rsidP="003B4338">
            <w:pPr>
              <w:pStyle w:val="Table"/>
              <w:jc w:val="right"/>
            </w:pPr>
            <w:r>
              <w:t>56.31</w:t>
            </w:r>
          </w:p>
        </w:tc>
      </w:tr>
      <w:tr w:rsidR="00405E62" w:rsidTr="003B4338">
        <w:tc>
          <w:tcPr>
            <w:tcW w:w="3989" w:type="dxa"/>
          </w:tcPr>
          <w:p w:rsidR="00405E62" w:rsidRDefault="00405E62" w:rsidP="003B4338">
            <w:pPr>
              <w:pStyle w:val="Table"/>
            </w:pPr>
            <w:r>
              <w:t>AT&amp;T</w:t>
            </w:r>
          </w:p>
        </w:tc>
        <w:tc>
          <w:tcPr>
            <w:tcW w:w="979" w:type="dxa"/>
          </w:tcPr>
          <w:p w:rsidR="00405E62" w:rsidRDefault="00405E62" w:rsidP="003B4338">
            <w:pPr>
              <w:pStyle w:val="Table"/>
              <w:jc w:val="center"/>
            </w:pPr>
            <w:r>
              <w:t>5159</w:t>
            </w:r>
          </w:p>
        </w:tc>
        <w:tc>
          <w:tcPr>
            <w:tcW w:w="3514" w:type="dxa"/>
          </w:tcPr>
          <w:p w:rsidR="00405E62" w:rsidRDefault="00405E62" w:rsidP="003B4338">
            <w:pPr>
              <w:pStyle w:val="Table"/>
            </w:pPr>
            <w:r>
              <w:t>Service – Comm. Courthouse</w:t>
            </w:r>
          </w:p>
        </w:tc>
        <w:tc>
          <w:tcPr>
            <w:tcW w:w="1598" w:type="dxa"/>
            <w:gridSpan w:val="2"/>
          </w:tcPr>
          <w:p w:rsidR="00405E62" w:rsidRDefault="00405E62" w:rsidP="003B4338">
            <w:pPr>
              <w:pStyle w:val="Table"/>
              <w:jc w:val="right"/>
            </w:pPr>
            <w:r>
              <w:t>100.58</w:t>
            </w:r>
          </w:p>
        </w:tc>
      </w:tr>
      <w:tr w:rsidR="00405E62" w:rsidTr="003B4338">
        <w:tc>
          <w:tcPr>
            <w:tcW w:w="3989" w:type="dxa"/>
          </w:tcPr>
          <w:p w:rsidR="00405E62" w:rsidRDefault="00405E62" w:rsidP="003B4338">
            <w:pPr>
              <w:pStyle w:val="Table"/>
            </w:pPr>
            <w:r>
              <w:t>Southern Ohio Disposal</w:t>
            </w:r>
          </w:p>
        </w:tc>
        <w:tc>
          <w:tcPr>
            <w:tcW w:w="979" w:type="dxa"/>
          </w:tcPr>
          <w:p w:rsidR="00405E62" w:rsidRDefault="00405E62" w:rsidP="003B4338">
            <w:pPr>
              <w:pStyle w:val="Table"/>
              <w:jc w:val="center"/>
            </w:pPr>
            <w:r>
              <w:t>5160</w:t>
            </w:r>
          </w:p>
        </w:tc>
        <w:tc>
          <w:tcPr>
            <w:tcW w:w="3514" w:type="dxa"/>
          </w:tcPr>
          <w:p w:rsidR="00405E62" w:rsidRDefault="00405E62" w:rsidP="003B4338">
            <w:pPr>
              <w:pStyle w:val="Table"/>
            </w:pPr>
            <w:r>
              <w:t>Youth Center-Services – Comm. Courthouse</w:t>
            </w:r>
          </w:p>
        </w:tc>
        <w:tc>
          <w:tcPr>
            <w:tcW w:w="1598" w:type="dxa"/>
            <w:gridSpan w:val="2"/>
          </w:tcPr>
          <w:p w:rsidR="00405E62" w:rsidRDefault="00405E62" w:rsidP="003B4338">
            <w:pPr>
              <w:pStyle w:val="Table"/>
              <w:jc w:val="right"/>
            </w:pPr>
            <w:r>
              <w:t>52.00</w:t>
            </w:r>
          </w:p>
        </w:tc>
      </w:tr>
      <w:tr w:rsidR="00405E62" w:rsidTr="003B4338">
        <w:tc>
          <w:tcPr>
            <w:tcW w:w="3989" w:type="dxa"/>
          </w:tcPr>
          <w:p w:rsidR="00405E62" w:rsidRDefault="00405E62" w:rsidP="003B4338">
            <w:pPr>
              <w:pStyle w:val="Table"/>
            </w:pPr>
            <w:r>
              <w:t>Savings</w:t>
            </w:r>
          </w:p>
        </w:tc>
        <w:tc>
          <w:tcPr>
            <w:tcW w:w="979" w:type="dxa"/>
          </w:tcPr>
          <w:p w:rsidR="00405E62" w:rsidRDefault="00405E62" w:rsidP="003B4338">
            <w:pPr>
              <w:pStyle w:val="Table"/>
              <w:jc w:val="center"/>
            </w:pPr>
            <w:r>
              <w:t>5161</w:t>
            </w:r>
          </w:p>
        </w:tc>
        <w:tc>
          <w:tcPr>
            <w:tcW w:w="3514" w:type="dxa"/>
          </w:tcPr>
          <w:p w:rsidR="00405E62" w:rsidRDefault="00405E62" w:rsidP="003B4338">
            <w:pPr>
              <w:pStyle w:val="Table"/>
            </w:pPr>
            <w:r>
              <w:t>Supplies – comm. Courthouse</w:t>
            </w:r>
          </w:p>
        </w:tc>
        <w:tc>
          <w:tcPr>
            <w:tcW w:w="1598" w:type="dxa"/>
            <w:gridSpan w:val="2"/>
          </w:tcPr>
          <w:p w:rsidR="00405E62" w:rsidRDefault="00405E62" w:rsidP="003B4338">
            <w:pPr>
              <w:pStyle w:val="Table"/>
              <w:jc w:val="right"/>
            </w:pPr>
            <w:r>
              <w:t>5.29</w:t>
            </w:r>
          </w:p>
        </w:tc>
      </w:tr>
      <w:tr w:rsidR="00405E62" w:rsidTr="003B4338">
        <w:tc>
          <w:tcPr>
            <w:tcW w:w="3989" w:type="dxa"/>
          </w:tcPr>
          <w:p w:rsidR="00405E62" w:rsidRDefault="00405E62" w:rsidP="003B4338">
            <w:pPr>
              <w:pStyle w:val="Table"/>
            </w:pPr>
            <w:r>
              <w:t>Direct Energy</w:t>
            </w:r>
          </w:p>
        </w:tc>
        <w:tc>
          <w:tcPr>
            <w:tcW w:w="979" w:type="dxa"/>
          </w:tcPr>
          <w:p w:rsidR="00405E62" w:rsidRDefault="00405E62" w:rsidP="003B4338">
            <w:pPr>
              <w:pStyle w:val="Table"/>
              <w:jc w:val="center"/>
            </w:pPr>
            <w:r>
              <w:t>5162</w:t>
            </w:r>
          </w:p>
        </w:tc>
        <w:tc>
          <w:tcPr>
            <w:tcW w:w="3514" w:type="dxa"/>
          </w:tcPr>
          <w:p w:rsidR="00405E62" w:rsidRDefault="00405E62" w:rsidP="003B4338">
            <w:pPr>
              <w:pStyle w:val="Table"/>
            </w:pPr>
            <w:r>
              <w:t>Service – Comm.</w:t>
            </w:r>
          </w:p>
        </w:tc>
        <w:tc>
          <w:tcPr>
            <w:tcW w:w="1598" w:type="dxa"/>
            <w:gridSpan w:val="2"/>
          </w:tcPr>
          <w:p w:rsidR="00405E62" w:rsidRDefault="00405E62" w:rsidP="003B4338">
            <w:pPr>
              <w:pStyle w:val="Table"/>
              <w:jc w:val="right"/>
            </w:pPr>
            <w:r>
              <w:t>1,424.30</w:t>
            </w:r>
          </w:p>
        </w:tc>
      </w:tr>
      <w:tr w:rsidR="00405E62" w:rsidTr="003B4338">
        <w:tc>
          <w:tcPr>
            <w:tcW w:w="3989" w:type="dxa"/>
          </w:tcPr>
          <w:p w:rsidR="00405E62" w:rsidRDefault="00405E62" w:rsidP="003B4338">
            <w:pPr>
              <w:pStyle w:val="Table"/>
            </w:pPr>
            <w:r>
              <w:t>City of Logan</w:t>
            </w:r>
          </w:p>
        </w:tc>
        <w:tc>
          <w:tcPr>
            <w:tcW w:w="979" w:type="dxa"/>
          </w:tcPr>
          <w:p w:rsidR="00405E62" w:rsidRDefault="00405E62" w:rsidP="003B4338">
            <w:pPr>
              <w:pStyle w:val="Table"/>
              <w:jc w:val="center"/>
            </w:pPr>
            <w:r>
              <w:t>5163</w:t>
            </w:r>
          </w:p>
        </w:tc>
        <w:tc>
          <w:tcPr>
            <w:tcW w:w="3514" w:type="dxa"/>
          </w:tcPr>
          <w:p w:rsidR="00405E62" w:rsidRDefault="00405E62" w:rsidP="003B4338">
            <w:pPr>
              <w:pStyle w:val="Table"/>
            </w:pPr>
            <w:r>
              <w:t>Service – Comm.</w:t>
            </w:r>
          </w:p>
        </w:tc>
        <w:tc>
          <w:tcPr>
            <w:tcW w:w="1598" w:type="dxa"/>
            <w:gridSpan w:val="2"/>
          </w:tcPr>
          <w:p w:rsidR="00405E62" w:rsidRDefault="00405E62" w:rsidP="003B4338">
            <w:pPr>
              <w:pStyle w:val="Table"/>
              <w:jc w:val="right"/>
            </w:pPr>
            <w:r>
              <w:t>846.72</w:t>
            </w:r>
          </w:p>
        </w:tc>
      </w:tr>
      <w:tr w:rsidR="00405E62" w:rsidTr="003B4338">
        <w:tc>
          <w:tcPr>
            <w:tcW w:w="3989" w:type="dxa"/>
          </w:tcPr>
          <w:p w:rsidR="00405E62" w:rsidRDefault="00DC442E" w:rsidP="003B4338">
            <w:pPr>
              <w:pStyle w:val="Table"/>
            </w:pPr>
            <w:r>
              <w:t>NAPA Auto Parts</w:t>
            </w:r>
          </w:p>
        </w:tc>
        <w:tc>
          <w:tcPr>
            <w:tcW w:w="979" w:type="dxa"/>
          </w:tcPr>
          <w:p w:rsidR="00405E62" w:rsidRDefault="00DC442E" w:rsidP="003B4338">
            <w:pPr>
              <w:pStyle w:val="Table"/>
              <w:jc w:val="center"/>
            </w:pPr>
            <w:r>
              <w:t>5164</w:t>
            </w:r>
          </w:p>
        </w:tc>
        <w:tc>
          <w:tcPr>
            <w:tcW w:w="3514" w:type="dxa"/>
          </w:tcPr>
          <w:p w:rsidR="00405E62" w:rsidRDefault="00DC442E" w:rsidP="003B4338">
            <w:pPr>
              <w:pStyle w:val="Table"/>
            </w:pPr>
            <w:r>
              <w:t>Garage &amp; Cruiser Supplies – Sheriff</w:t>
            </w:r>
          </w:p>
        </w:tc>
        <w:tc>
          <w:tcPr>
            <w:tcW w:w="1598" w:type="dxa"/>
            <w:gridSpan w:val="2"/>
          </w:tcPr>
          <w:p w:rsidR="00405E62" w:rsidRDefault="00DC442E" w:rsidP="003B4338">
            <w:pPr>
              <w:pStyle w:val="Table"/>
              <w:jc w:val="right"/>
            </w:pPr>
            <w:r>
              <w:t>91.32</w:t>
            </w:r>
          </w:p>
        </w:tc>
      </w:tr>
      <w:tr w:rsidR="00DC442E" w:rsidTr="003B4338">
        <w:tc>
          <w:tcPr>
            <w:tcW w:w="3989" w:type="dxa"/>
          </w:tcPr>
          <w:p w:rsidR="00DC442E" w:rsidRDefault="00DC442E" w:rsidP="003B4338">
            <w:pPr>
              <w:pStyle w:val="Table"/>
            </w:pPr>
            <w:r>
              <w:t>Office City</w:t>
            </w:r>
          </w:p>
        </w:tc>
        <w:tc>
          <w:tcPr>
            <w:tcW w:w="979" w:type="dxa"/>
          </w:tcPr>
          <w:p w:rsidR="00DC442E" w:rsidRDefault="00DC442E" w:rsidP="003B4338">
            <w:pPr>
              <w:pStyle w:val="Table"/>
              <w:jc w:val="center"/>
            </w:pPr>
            <w:r>
              <w:t>5165</w:t>
            </w:r>
          </w:p>
        </w:tc>
        <w:tc>
          <w:tcPr>
            <w:tcW w:w="3514" w:type="dxa"/>
          </w:tcPr>
          <w:p w:rsidR="00DC442E" w:rsidRDefault="00DC442E" w:rsidP="003B4338">
            <w:pPr>
              <w:pStyle w:val="Table"/>
            </w:pPr>
            <w:r>
              <w:t>Supplies – Sheriff</w:t>
            </w:r>
          </w:p>
        </w:tc>
        <w:tc>
          <w:tcPr>
            <w:tcW w:w="1598" w:type="dxa"/>
            <w:gridSpan w:val="2"/>
          </w:tcPr>
          <w:p w:rsidR="00DC442E" w:rsidRDefault="00DC442E" w:rsidP="003B4338">
            <w:pPr>
              <w:pStyle w:val="Table"/>
              <w:jc w:val="right"/>
            </w:pPr>
            <w:r>
              <w:t>212.72</w:t>
            </w:r>
          </w:p>
        </w:tc>
      </w:tr>
      <w:tr w:rsidR="00DC442E" w:rsidTr="003B4338">
        <w:tc>
          <w:tcPr>
            <w:tcW w:w="3989" w:type="dxa"/>
          </w:tcPr>
          <w:p w:rsidR="00DC442E" w:rsidRDefault="00DC442E" w:rsidP="003B4338">
            <w:pPr>
              <w:pStyle w:val="Table"/>
            </w:pPr>
            <w:r>
              <w:t>Caleb Moritz</w:t>
            </w:r>
          </w:p>
        </w:tc>
        <w:tc>
          <w:tcPr>
            <w:tcW w:w="979" w:type="dxa"/>
          </w:tcPr>
          <w:p w:rsidR="00DC442E" w:rsidRDefault="00DC442E" w:rsidP="003B4338">
            <w:pPr>
              <w:pStyle w:val="Table"/>
              <w:jc w:val="center"/>
            </w:pPr>
            <w:r>
              <w:t>5166</w:t>
            </w:r>
          </w:p>
        </w:tc>
        <w:tc>
          <w:tcPr>
            <w:tcW w:w="3514" w:type="dxa"/>
          </w:tcPr>
          <w:p w:rsidR="00DC442E" w:rsidRDefault="00DC442E" w:rsidP="003B4338">
            <w:pPr>
              <w:pStyle w:val="Table"/>
            </w:pPr>
            <w:r>
              <w:t>Reimb. for Uniform Allowance – Sheriff</w:t>
            </w:r>
          </w:p>
        </w:tc>
        <w:tc>
          <w:tcPr>
            <w:tcW w:w="1598" w:type="dxa"/>
            <w:gridSpan w:val="2"/>
          </w:tcPr>
          <w:p w:rsidR="00DC442E" w:rsidRDefault="00DC442E" w:rsidP="003B4338">
            <w:pPr>
              <w:pStyle w:val="Table"/>
              <w:jc w:val="right"/>
            </w:pPr>
            <w:r>
              <w:t>672.67</w:t>
            </w:r>
          </w:p>
        </w:tc>
      </w:tr>
      <w:tr w:rsidR="00DC442E" w:rsidTr="003B4338">
        <w:tc>
          <w:tcPr>
            <w:tcW w:w="3989" w:type="dxa"/>
          </w:tcPr>
          <w:p w:rsidR="00DC442E" w:rsidRDefault="00DC442E" w:rsidP="003B4338">
            <w:pPr>
              <w:pStyle w:val="Table"/>
            </w:pPr>
            <w:r>
              <w:t>T&amp;R Transmission</w:t>
            </w:r>
          </w:p>
        </w:tc>
        <w:tc>
          <w:tcPr>
            <w:tcW w:w="979" w:type="dxa"/>
          </w:tcPr>
          <w:p w:rsidR="00DC442E" w:rsidRDefault="00DC442E" w:rsidP="003B4338">
            <w:pPr>
              <w:pStyle w:val="Table"/>
              <w:jc w:val="center"/>
            </w:pPr>
            <w:r>
              <w:t>5167</w:t>
            </w:r>
          </w:p>
        </w:tc>
        <w:tc>
          <w:tcPr>
            <w:tcW w:w="3514" w:type="dxa"/>
          </w:tcPr>
          <w:p w:rsidR="00DC442E" w:rsidRDefault="00DC442E" w:rsidP="003B4338">
            <w:pPr>
              <w:pStyle w:val="Table"/>
            </w:pPr>
            <w:r>
              <w:t>Cruiser Repairs – Sheriff</w:t>
            </w:r>
          </w:p>
        </w:tc>
        <w:tc>
          <w:tcPr>
            <w:tcW w:w="1598" w:type="dxa"/>
            <w:gridSpan w:val="2"/>
          </w:tcPr>
          <w:p w:rsidR="00DC442E" w:rsidRDefault="00DC442E" w:rsidP="003B4338">
            <w:pPr>
              <w:pStyle w:val="Table"/>
              <w:jc w:val="right"/>
            </w:pPr>
            <w:r>
              <w:t>293.00</w:t>
            </w:r>
          </w:p>
        </w:tc>
      </w:tr>
      <w:tr w:rsidR="00DC442E" w:rsidTr="003B4338">
        <w:tc>
          <w:tcPr>
            <w:tcW w:w="3989" w:type="dxa"/>
          </w:tcPr>
          <w:p w:rsidR="00DC442E" w:rsidRDefault="00DC442E" w:rsidP="003B4338">
            <w:pPr>
              <w:pStyle w:val="Table"/>
            </w:pPr>
            <w:r>
              <w:t>Kevin’s Service</w:t>
            </w:r>
          </w:p>
        </w:tc>
        <w:tc>
          <w:tcPr>
            <w:tcW w:w="979" w:type="dxa"/>
          </w:tcPr>
          <w:p w:rsidR="00DC442E" w:rsidRDefault="00DC442E" w:rsidP="003B4338">
            <w:pPr>
              <w:pStyle w:val="Table"/>
              <w:jc w:val="center"/>
            </w:pPr>
            <w:r>
              <w:t>5168</w:t>
            </w:r>
          </w:p>
        </w:tc>
        <w:tc>
          <w:tcPr>
            <w:tcW w:w="3514" w:type="dxa"/>
          </w:tcPr>
          <w:p w:rsidR="00DC442E" w:rsidRDefault="00DC442E" w:rsidP="003B4338">
            <w:pPr>
              <w:pStyle w:val="Table"/>
            </w:pPr>
            <w:r>
              <w:t>Vehicle Repairs – Sheriff</w:t>
            </w:r>
          </w:p>
        </w:tc>
        <w:tc>
          <w:tcPr>
            <w:tcW w:w="1598" w:type="dxa"/>
            <w:gridSpan w:val="2"/>
          </w:tcPr>
          <w:p w:rsidR="00DC442E" w:rsidRDefault="00DC442E" w:rsidP="003B4338">
            <w:pPr>
              <w:pStyle w:val="Table"/>
              <w:jc w:val="right"/>
            </w:pPr>
            <w:r>
              <w:t>3,665.90</w:t>
            </w:r>
          </w:p>
        </w:tc>
      </w:tr>
      <w:tr w:rsidR="00DC442E" w:rsidTr="003B4338">
        <w:tc>
          <w:tcPr>
            <w:tcW w:w="3989" w:type="dxa"/>
          </w:tcPr>
          <w:p w:rsidR="00DC442E" w:rsidRDefault="00DC442E" w:rsidP="003B4338">
            <w:pPr>
              <w:pStyle w:val="Table"/>
            </w:pPr>
            <w:r>
              <w:t>Southern Ohio Disposal</w:t>
            </w:r>
          </w:p>
        </w:tc>
        <w:tc>
          <w:tcPr>
            <w:tcW w:w="979" w:type="dxa"/>
          </w:tcPr>
          <w:p w:rsidR="00DC442E" w:rsidRDefault="00DC442E" w:rsidP="003B4338">
            <w:pPr>
              <w:pStyle w:val="Table"/>
              <w:jc w:val="center"/>
            </w:pPr>
            <w:r>
              <w:t>5169</w:t>
            </w:r>
          </w:p>
        </w:tc>
        <w:tc>
          <w:tcPr>
            <w:tcW w:w="3514" w:type="dxa"/>
          </w:tcPr>
          <w:p w:rsidR="00DC442E" w:rsidRDefault="00DC442E" w:rsidP="003B4338">
            <w:pPr>
              <w:pStyle w:val="Table"/>
            </w:pPr>
            <w:r>
              <w:t>Disposal Services – Sheriff</w:t>
            </w:r>
          </w:p>
        </w:tc>
        <w:tc>
          <w:tcPr>
            <w:tcW w:w="1598" w:type="dxa"/>
            <w:gridSpan w:val="2"/>
          </w:tcPr>
          <w:p w:rsidR="00DC442E" w:rsidRDefault="00DC442E" w:rsidP="003B4338">
            <w:pPr>
              <w:pStyle w:val="Table"/>
              <w:jc w:val="right"/>
            </w:pPr>
            <w:r>
              <w:t>42.00</w:t>
            </w:r>
          </w:p>
        </w:tc>
      </w:tr>
      <w:tr w:rsidR="00DC442E" w:rsidTr="003B4338">
        <w:tc>
          <w:tcPr>
            <w:tcW w:w="3989" w:type="dxa"/>
          </w:tcPr>
          <w:p w:rsidR="00DC442E" w:rsidRDefault="00DC442E" w:rsidP="003B4338">
            <w:pPr>
              <w:pStyle w:val="Table"/>
            </w:pPr>
            <w:r>
              <w:t>Fashion Cleaners</w:t>
            </w:r>
          </w:p>
        </w:tc>
        <w:tc>
          <w:tcPr>
            <w:tcW w:w="979" w:type="dxa"/>
          </w:tcPr>
          <w:p w:rsidR="00DC442E" w:rsidRDefault="00DC442E" w:rsidP="003B4338">
            <w:pPr>
              <w:pStyle w:val="Table"/>
              <w:jc w:val="center"/>
            </w:pPr>
            <w:r>
              <w:t>5170</w:t>
            </w:r>
          </w:p>
        </w:tc>
        <w:tc>
          <w:tcPr>
            <w:tcW w:w="3514" w:type="dxa"/>
          </w:tcPr>
          <w:p w:rsidR="00DC442E" w:rsidRDefault="00DC442E" w:rsidP="003B4338">
            <w:pPr>
              <w:pStyle w:val="Table"/>
            </w:pPr>
            <w:r>
              <w:t>Dry Cleaning – Sheriff</w:t>
            </w:r>
          </w:p>
        </w:tc>
        <w:tc>
          <w:tcPr>
            <w:tcW w:w="1598" w:type="dxa"/>
            <w:gridSpan w:val="2"/>
          </w:tcPr>
          <w:p w:rsidR="00DC442E" w:rsidRDefault="00DC442E" w:rsidP="003B4338">
            <w:pPr>
              <w:pStyle w:val="Table"/>
              <w:jc w:val="right"/>
            </w:pPr>
            <w:r>
              <w:t>483.45</w:t>
            </w:r>
          </w:p>
        </w:tc>
      </w:tr>
      <w:tr w:rsidR="00DC442E" w:rsidTr="003B4338">
        <w:tc>
          <w:tcPr>
            <w:tcW w:w="3989" w:type="dxa"/>
          </w:tcPr>
          <w:p w:rsidR="00DC442E" w:rsidRDefault="00DC442E" w:rsidP="003B4338">
            <w:pPr>
              <w:pStyle w:val="Table"/>
            </w:pPr>
            <w:r>
              <w:t>Iron Mountain</w:t>
            </w:r>
          </w:p>
        </w:tc>
        <w:tc>
          <w:tcPr>
            <w:tcW w:w="979" w:type="dxa"/>
          </w:tcPr>
          <w:p w:rsidR="00DC442E" w:rsidRDefault="00DC442E" w:rsidP="003B4338">
            <w:pPr>
              <w:pStyle w:val="Table"/>
              <w:jc w:val="center"/>
            </w:pPr>
            <w:r>
              <w:t>5171</w:t>
            </w:r>
          </w:p>
        </w:tc>
        <w:tc>
          <w:tcPr>
            <w:tcW w:w="3514" w:type="dxa"/>
          </w:tcPr>
          <w:p w:rsidR="00DC442E" w:rsidRDefault="00DC442E" w:rsidP="003B4338">
            <w:pPr>
              <w:pStyle w:val="Table"/>
            </w:pPr>
            <w:r>
              <w:t>Service Fee – Recorder</w:t>
            </w:r>
          </w:p>
        </w:tc>
        <w:tc>
          <w:tcPr>
            <w:tcW w:w="1598" w:type="dxa"/>
            <w:gridSpan w:val="2"/>
          </w:tcPr>
          <w:p w:rsidR="00DC442E" w:rsidRDefault="00DC442E" w:rsidP="003B4338">
            <w:pPr>
              <w:pStyle w:val="Table"/>
              <w:jc w:val="right"/>
            </w:pPr>
            <w:r>
              <w:t>18.34</w:t>
            </w:r>
          </w:p>
        </w:tc>
      </w:tr>
      <w:tr w:rsidR="00DC442E" w:rsidTr="003B4338">
        <w:tc>
          <w:tcPr>
            <w:tcW w:w="3989" w:type="dxa"/>
          </w:tcPr>
          <w:p w:rsidR="00DC442E" w:rsidRDefault="006E1856" w:rsidP="003B4338">
            <w:pPr>
              <w:pStyle w:val="Table"/>
            </w:pPr>
            <w:r>
              <w:t>Treasurer State of Ohio</w:t>
            </w:r>
          </w:p>
        </w:tc>
        <w:tc>
          <w:tcPr>
            <w:tcW w:w="979" w:type="dxa"/>
          </w:tcPr>
          <w:p w:rsidR="00DC442E" w:rsidRDefault="006E1856" w:rsidP="003B4338">
            <w:pPr>
              <w:pStyle w:val="Table"/>
              <w:jc w:val="center"/>
            </w:pPr>
            <w:r>
              <w:t>5172</w:t>
            </w:r>
          </w:p>
        </w:tc>
        <w:tc>
          <w:tcPr>
            <w:tcW w:w="3514" w:type="dxa"/>
          </w:tcPr>
          <w:p w:rsidR="00DC442E" w:rsidRDefault="006E1856" w:rsidP="003B4338">
            <w:pPr>
              <w:pStyle w:val="Table"/>
            </w:pPr>
            <w:r>
              <w:t>BCMH – Comm.</w:t>
            </w:r>
          </w:p>
        </w:tc>
        <w:tc>
          <w:tcPr>
            <w:tcW w:w="1598" w:type="dxa"/>
            <w:gridSpan w:val="2"/>
          </w:tcPr>
          <w:p w:rsidR="00DC442E" w:rsidRDefault="006E1856" w:rsidP="003B4338">
            <w:pPr>
              <w:pStyle w:val="Table"/>
              <w:jc w:val="right"/>
            </w:pPr>
            <w:r>
              <w:t>774.26</w:t>
            </w:r>
          </w:p>
        </w:tc>
      </w:tr>
      <w:tr w:rsidR="006E1856" w:rsidTr="003B4338">
        <w:tc>
          <w:tcPr>
            <w:tcW w:w="3989" w:type="dxa"/>
          </w:tcPr>
          <w:p w:rsidR="006E1856" w:rsidRDefault="006E1856" w:rsidP="003B4338">
            <w:pPr>
              <w:pStyle w:val="Table"/>
            </w:pPr>
            <w:r>
              <w:lastRenderedPageBreak/>
              <w:t>Various Vendors</w:t>
            </w:r>
          </w:p>
        </w:tc>
        <w:tc>
          <w:tcPr>
            <w:tcW w:w="979" w:type="dxa"/>
          </w:tcPr>
          <w:p w:rsidR="006E1856" w:rsidRDefault="006E1856" w:rsidP="003B4338">
            <w:pPr>
              <w:pStyle w:val="Table"/>
              <w:jc w:val="center"/>
            </w:pPr>
            <w:r>
              <w:t>5173</w:t>
            </w:r>
          </w:p>
        </w:tc>
        <w:tc>
          <w:tcPr>
            <w:tcW w:w="3514" w:type="dxa"/>
          </w:tcPr>
          <w:p w:rsidR="006E1856" w:rsidRDefault="006E1856" w:rsidP="003B4338">
            <w:pPr>
              <w:pStyle w:val="Table"/>
            </w:pPr>
            <w:r>
              <w:t>Meals/Mileage/Hotel for Training – VSC</w:t>
            </w:r>
          </w:p>
        </w:tc>
        <w:tc>
          <w:tcPr>
            <w:tcW w:w="1598" w:type="dxa"/>
            <w:gridSpan w:val="2"/>
          </w:tcPr>
          <w:p w:rsidR="006E1856" w:rsidRDefault="006E1856" w:rsidP="003B4338">
            <w:pPr>
              <w:pStyle w:val="Table"/>
              <w:jc w:val="right"/>
            </w:pPr>
            <w:r>
              <w:t>79.92</w:t>
            </w:r>
          </w:p>
        </w:tc>
      </w:tr>
      <w:tr w:rsidR="006E1856" w:rsidTr="003B4338">
        <w:tc>
          <w:tcPr>
            <w:tcW w:w="3989" w:type="dxa"/>
          </w:tcPr>
          <w:p w:rsidR="006E1856" w:rsidRDefault="006E1856" w:rsidP="003B4338">
            <w:pPr>
              <w:pStyle w:val="Table"/>
            </w:pPr>
            <w:proofErr w:type="spellStart"/>
            <w:r>
              <w:t>Prosigns</w:t>
            </w:r>
            <w:proofErr w:type="spellEnd"/>
          </w:p>
        </w:tc>
        <w:tc>
          <w:tcPr>
            <w:tcW w:w="979" w:type="dxa"/>
          </w:tcPr>
          <w:p w:rsidR="006E1856" w:rsidRDefault="006E1856" w:rsidP="003B4338">
            <w:pPr>
              <w:pStyle w:val="Table"/>
              <w:jc w:val="center"/>
            </w:pPr>
            <w:r>
              <w:t>5174</w:t>
            </w:r>
          </w:p>
        </w:tc>
        <w:tc>
          <w:tcPr>
            <w:tcW w:w="3514" w:type="dxa"/>
          </w:tcPr>
          <w:p w:rsidR="006E1856" w:rsidRDefault="006E1856" w:rsidP="003B4338">
            <w:pPr>
              <w:pStyle w:val="Table"/>
            </w:pPr>
            <w:r>
              <w:t>Van Wrap – Veterans</w:t>
            </w:r>
          </w:p>
        </w:tc>
        <w:tc>
          <w:tcPr>
            <w:tcW w:w="1598" w:type="dxa"/>
            <w:gridSpan w:val="2"/>
          </w:tcPr>
          <w:p w:rsidR="006E1856" w:rsidRDefault="006E1856" w:rsidP="003B4338">
            <w:pPr>
              <w:pStyle w:val="Table"/>
              <w:jc w:val="right"/>
            </w:pPr>
            <w:r>
              <w:t>3,999.00</w:t>
            </w:r>
          </w:p>
        </w:tc>
      </w:tr>
      <w:tr w:rsidR="006E1856" w:rsidTr="003B4338">
        <w:tc>
          <w:tcPr>
            <w:tcW w:w="3989" w:type="dxa"/>
          </w:tcPr>
          <w:p w:rsidR="006E1856" w:rsidRDefault="006E1856" w:rsidP="003B4338">
            <w:pPr>
              <w:pStyle w:val="Table"/>
            </w:pPr>
            <w:r>
              <w:t>Jorden Meadows</w:t>
            </w:r>
          </w:p>
        </w:tc>
        <w:tc>
          <w:tcPr>
            <w:tcW w:w="979" w:type="dxa"/>
          </w:tcPr>
          <w:p w:rsidR="006E1856" w:rsidRDefault="006E1856" w:rsidP="003B4338">
            <w:pPr>
              <w:pStyle w:val="Table"/>
              <w:jc w:val="center"/>
            </w:pPr>
            <w:r>
              <w:t>5175</w:t>
            </w:r>
          </w:p>
        </w:tc>
        <w:tc>
          <w:tcPr>
            <w:tcW w:w="3514" w:type="dxa"/>
          </w:tcPr>
          <w:p w:rsidR="006E1856" w:rsidRDefault="006E1856" w:rsidP="003B4338">
            <w:pPr>
              <w:pStyle w:val="Table"/>
            </w:pPr>
            <w:r>
              <w:t>Travis Graham/12CR0043, Felecia Parker/21630151, Abigail Patterson/21620034 – Auditor</w:t>
            </w:r>
          </w:p>
        </w:tc>
        <w:tc>
          <w:tcPr>
            <w:tcW w:w="1598" w:type="dxa"/>
            <w:gridSpan w:val="2"/>
          </w:tcPr>
          <w:p w:rsidR="006E1856" w:rsidRDefault="006E1856" w:rsidP="003B4338">
            <w:pPr>
              <w:pStyle w:val="Table"/>
              <w:jc w:val="right"/>
            </w:pPr>
            <w:r>
              <w:t>1,035.00</w:t>
            </w:r>
          </w:p>
        </w:tc>
      </w:tr>
      <w:tr w:rsidR="006E1856" w:rsidTr="003B4338">
        <w:tc>
          <w:tcPr>
            <w:tcW w:w="3989" w:type="dxa"/>
          </w:tcPr>
          <w:p w:rsidR="006E1856" w:rsidRDefault="006E1856" w:rsidP="003B4338">
            <w:pPr>
              <w:pStyle w:val="Table"/>
            </w:pPr>
            <w:r>
              <w:t>Jason Despetorich</w:t>
            </w:r>
          </w:p>
        </w:tc>
        <w:tc>
          <w:tcPr>
            <w:tcW w:w="979" w:type="dxa"/>
          </w:tcPr>
          <w:p w:rsidR="006E1856" w:rsidRDefault="006E1856" w:rsidP="003B4338">
            <w:pPr>
              <w:pStyle w:val="Table"/>
              <w:jc w:val="center"/>
            </w:pPr>
            <w:r>
              <w:t>5176</w:t>
            </w:r>
          </w:p>
        </w:tc>
        <w:tc>
          <w:tcPr>
            <w:tcW w:w="3514" w:type="dxa"/>
          </w:tcPr>
          <w:p w:rsidR="006E1856" w:rsidRDefault="006E1856" w:rsidP="003B4338">
            <w:pPr>
              <w:pStyle w:val="Table"/>
            </w:pPr>
            <w:r>
              <w:t xml:space="preserve">Richard </w:t>
            </w:r>
            <w:proofErr w:type="spellStart"/>
            <w:r>
              <w:t>Rutterford</w:t>
            </w:r>
            <w:proofErr w:type="spellEnd"/>
            <w:r>
              <w:t>/CRB1600201 – Auditor</w:t>
            </w:r>
          </w:p>
        </w:tc>
        <w:tc>
          <w:tcPr>
            <w:tcW w:w="1598" w:type="dxa"/>
            <w:gridSpan w:val="2"/>
          </w:tcPr>
          <w:p w:rsidR="006E1856" w:rsidRDefault="006E1856" w:rsidP="003B4338">
            <w:pPr>
              <w:pStyle w:val="Table"/>
              <w:jc w:val="right"/>
            </w:pPr>
            <w:r>
              <w:t>500.00</w:t>
            </w:r>
          </w:p>
        </w:tc>
      </w:tr>
      <w:tr w:rsidR="006E1856" w:rsidTr="003B4338">
        <w:tc>
          <w:tcPr>
            <w:tcW w:w="3989" w:type="dxa"/>
          </w:tcPr>
          <w:p w:rsidR="006E1856" w:rsidRDefault="006E1856" w:rsidP="003B4338">
            <w:pPr>
              <w:pStyle w:val="Table"/>
            </w:pPr>
            <w:r>
              <w:t>Sonya Marshall</w:t>
            </w:r>
          </w:p>
        </w:tc>
        <w:tc>
          <w:tcPr>
            <w:tcW w:w="979" w:type="dxa"/>
          </w:tcPr>
          <w:p w:rsidR="006E1856" w:rsidRDefault="006E1856" w:rsidP="003B4338">
            <w:pPr>
              <w:pStyle w:val="Table"/>
              <w:jc w:val="center"/>
            </w:pPr>
            <w:r>
              <w:t>5177</w:t>
            </w:r>
          </w:p>
        </w:tc>
        <w:tc>
          <w:tcPr>
            <w:tcW w:w="3514" w:type="dxa"/>
          </w:tcPr>
          <w:p w:rsidR="006E1856" w:rsidRDefault="006E1856" w:rsidP="003B4338">
            <w:pPr>
              <w:pStyle w:val="Table"/>
            </w:pPr>
            <w:r>
              <w:t xml:space="preserve">Lindsey Blackford/21520184, Hunter Davis/21630150, </w:t>
            </w:r>
            <w:proofErr w:type="spellStart"/>
            <w:r>
              <w:t>Nakayla</w:t>
            </w:r>
            <w:proofErr w:type="spellEnd"/>
            <w:r>
              <w:t xml:space="preserve"> </w:t>
            </w:r>
            <w:proofErr w:type="spellStart"/>
            <w:r>
              <w:t>Chesser</w:t>
            </w:r>
            <w:proofErr w:type="spellEnd"/>
            <w:r>
              <w:t>/CRB1600209 – Auditor</w:t>
            </w:r>
          </w:p>
        </w:tc>
        <w:tc>
          <w:tcPr>
            <w:tcW w:w="1598" w:type="dxa"/>
            <w:gridSpan w:val="2"/>
          </w:tcPr>
          <w:p w:rsidR="006E1856" w:rsidRDefault="006E1856" w:rsidP="003B4338">
            <w:pPr>
              <w:pStyle w:val="Table"/>
              <w:jc w:val="right"/>
            </w:pPr>
            <w:r>
              <w:t>835.00</w:t>
            </w:r>
          </w:p>
        </w:tc>
      </w:tr>
      <w:tr w:rsidR="006E1856" w:rsidTr="003B4338">
        <w:tc>
          <w:tcPr>
            <w:tcW w:w="3989" w:type="dxa"/>
          </w:tcPr>
          <w:p w:rsidR="006E1856" w:rsidRDefault="006E1856" w:rsidP="003B4338">
            <w:pPr>
              <w:pStyle w:val="Table"/>
            </w:pPr>
            <w:r>
              <w:t>Donald Kline</w:t>
            </w:r>
          </w:p>
        </w:tc>
        <w:tc>
          <w:tcPr>
            <w:tcW w:w="979" w:type="dxa"/>
          </w:tcPr>
          <w:p w:rsidR="006E1856" w:rsidRDefault="006E1856" w:rsidP="003B4338">
            <w:pPr>
              <w:pStyle w:val="Table"/>
              <w:jc w:val="center"/>
            </w:pPr>
            <w:r>
              <w:t>5178</w:t>
            </w:r>
          </w:p>
        </w:tc>
        <w:tc>
          <w:tcPr>
            <w:tcW w:w="3514" w:type="dxa"/>
          </w:tcPr>
          <w:p w:rsidR="006E1856" w:rsidRDefault="006E1856" w:rsidP="003B4338">
            <w:pPr>
              <w:pStyle w:val="Table"/>
            </w:pPr>
            <w:r>
              <w:t xml:space="preserve">Dillon </w:t>
            </w:r>
            <w:proofErr w:type="spellStart"/>
            <w:r>
              <w:t>Deible</w:t>
            </w:r>
            <w:proofErr w:type="spellEnd"/>
            <w:r>
              <w:t xml:space="preserve">/CRB1600236, Brian </w:t>
            </w:r>
            <w:proofErr w:type="spellStart"/>
            <w:r>
              <w:t>Lonberger</w:t>
            </w:r>
            <w:proofErr w:type="spellEnd"/>
            <w:r>
              <w:t>/CRB1600986 – Auditor</w:t>
            </w:r>
          </w:p>
        </w:tc>
        <w:tc>
          <w:tcPr>
            <w:tcW w:w="1598" w:type="dxa"/>
            <w:gridSpan w:val="2"/>
          </w:tcPr>
          <w:p w:rsidR="006E1856" w:rsidRDefault="006E1856" w:rsidP="003B4338">
            <w:pPr>
              <w:pStyle w:val="Table"/>
              <w:jc w:val="right"/>
            </w:pPr>
            <w:r>
              <w:t>551.00</w:t>
            </w:r>
          </w:p>
        </w:tc>
      </w:tr>
      <w:tr w:rsidR="006E1856" w:rsidTr="003B4338">
        <w:tc>
          <w:tcPr>
            <w:tcW w:w="3989" w:type="dxa"/>
          </w:tcPr>
          <w:p w:rsidR="006E1856" w:rsidRDefault="006E1856" w:rsidP="003B4338">
            <w:pPr>
              <w:pStyle w:val="Table"/>
            </w:pPr>
            <w:r>
              <w:t>Donald Kline</w:t>
            </w:r>
          </w:p>
        </w:tc>
        <w:tc>
          <w:tcPr>
            <w:tcW w:w="979" w:type="dxa"/>
          </w:tcPr>
          <w:p w:rsidR="006E1856" w:rsidRDefault="006E1856" w:rsidP="003B4338">
            <w:pPr>
              <w:pStyle w:val="Table"/>
              <w:jc w:val="center"/>
            </w:pPr>
            <w:r>
              <w:t>5179</w:t>
            </w:r>
          </w:p>
        </w:tc>
        <w:tc>
          <w:tcPr>
            <w:tcW w:w="3514" w:type="dxa"/>
          </w:tcPr>
          <w:p w:rsidR="006E1856" w:rsidRDefault="006E1856" w:rsidP="003B4338">
            <w:pPr>
              <w:pStyle w:val="Table"/>
            </w:pPr>
            <w:r>
              <w:t>Jason Newsome/CRB1600928 – Auditor</w:t>
            </w:r>
          </w:p>
        </w:tc>
        <w:tc>
          <w:tcPr>
            <w:tcW w:w="1598" w:type="dxa"/>
            <w:gridSpan w:val="2"/>
          </w:tcPr>
          <w:p w:rsidR="006E1856" w:rsidRDefault="006E1856" w:rsidP="006E1856">
            <w:pPr>
              <w:pStyle w:val="Table"/>
              <w:jc w:val="right"/>
            </w:pPr>
            <w:r>
              <w:t>349.00</w:t>
            </w:r>
          </w:p>
        </w:tc>
      </w:tr>
      <w:tr w:rsidR="006E1856" w:rsidTr="003B4338">
        <w:tc>
          <w:tcPr>
            <w:tcW w:w="3989" w:type="dxa"/>
          </w:tcPr>
          <w:p w:rsidR="006E1856" w:rsidRDefault="006E1856" w:rsidP="003B4338">
            <w:pPr>
              <w:pStyle w:val="Table"/>
            </w:pPr>
            <w:r>
              <w:t>J Matthew Dawson</w:t>
            </w:r>
          </w:p>
        </w:tc>
        <w:tc>
          <w:tcPr>
            <w:tcW w:w="979" w:type="dxa"/>
          </w:tcPr>
          <w:p w:rsidR="006E1856" w:rsidRDefault="006E1856" w:rsidP="003B4338">
            <w:pPr>
              <w:pStyle w:val="Table"/>
              <w:jc w:val="center"/>
            </w:pPr>
            <w:r>
              <w:t>5180</w:t>
            </w:r>
          </w:p>
        </w:tc>
        <w:tc>
          <w:tcPr>
            <w:tcW w:w="3514" w:type="dxa"/>
          </w:tcPr>
          <w:p w:rsidR="006E1856" w:rsidRDefault="006E1856" w:rsidP="003B4338">
            <w:pPr>
              <w:pStyle w:val="Table"/>
            </w:pPr>
            <w:r>
              <w:t>Ruth Metcalf/CRB1600987 – Auditor</w:t>
            </w:r>
          </w:p>
        </w:tc>
        <w:tc>
          <w:tcPr>
            <w:tcW w:w="1598" w:type="dxa"/>
            <w:gridSpan w:val="2"/>
          </w:tcPr>
          <w:p w:rsidR="006E1856" w:rsidRDefault="006E1856" w:rsidP="003B4338">
            <w:pPr>
              <w:pStyle w:val="Table"/>
              <w:jc w:val="right"/>
            </w:pPr>
            <w:r>
              <w:t>234.00</w:t>
            </w:r>
          </w:p>
        </w:tc>
      </w:tr>
      <w:tr w:rsidR="006E1856" w:rsidTr="003B4338">
        <w:tc>
          <w:tcPr>
            <w:tcW w:w="3989" w:type="dxa"/>
          </w:tcPr>
          <w:p w:rsidR="006E1856" w:rsidRDefault="006E1856" w:rsidP="003B4338">
            <w:pPr>
              <w:pStyle w:val="Table"/>
            </w:pPr>
            <w:r>
              <w:t>Charles Gerken</w:t>
            </w:r>
          </w:p>
        </w:tc>
        <w:tc>
          <w:tcPr>
            <w:tcW w:w="979" w:type="dxa"/>
          </w:tcPr>
          <w:p w:rsidR="006E1856" w:rsidRDefault="006E1856" w:rsidP="003B4338">
            <w:pPr>
              <w:pStyle w:val="Table"/>
              <w:jc w:val="center"/>
            </w:pPr>
            <w:r>
              <w:t>5181</w:t>
            </w:r>
          </w:p>
        </w:tc>
        <w:tc>
          <w:tcPr>
            <w:tcW w:w="3514" w:type="dxa"/>
          </w:tcPr>
          <w:p w:rsidR="006E1856" w:rsidRDefault="006E1856" w:rsidP="003B4338">
            <w:pPr>
              <w:pStyle w:val="Table"/>
            </w:pPr>
            <w:r>
              <w:t xml:space="preserve">Steven Arthur/16CR0066, Glenn D. </w:t>
            </w:r>
            <w:proofErr w:type="spellStart"/>
            <w:r>
              <w:t>Nungester</w:t>
            </w:r>
            <w:proofErr w:type="spellEnd"/>
            <w:r>
              <w:t>/CRB1600424 – Auditor</w:t>
            </w:r>
          </w:p>
        </w:tc>
        <w:tc>
          <w:tcPr>
            <w:tcW w:w="1598" w:type="dxa"/>
            <w:gridSpan w:val="2"/>
          </w:tcPr>
          <w:p w:rsidR="006E1856" w:rsidRDefault="006E1856" w:rsidP="003B4338">
            <w:pPr>
              <w:pStyle w:val="Table"/>
              <w:jc w:val="right"/>
            </w:pPr>
            <w:r>
              <w:t>372.00</w:t>
            </w:r>
          </w:p>
        </w:tc>
      </w:tr>
      <w:tr w:rsidR="006E1856" w:rsidTr="003B4338">
        <w:tc>
          <w:tcPr>
            <w:tcW w:w="3989" w:type="dxa"/>
          </w:tcPr>
          <w:p w:rsidR="006E1856" w:rsidRDefault="006E1856" w:rsidP="003B4338">
            <w:pPr>
              <w:pStyle w:val="Table"/>
            </w:pPr>
            <w:r>
              <w:t>Jason Despetorich</w:t>
            </w:r>
          </w:p>
        </w:tc>
        <w:tc>
          <w:tcPr>
            <w:tcW w:w="979" w:type="dxa"/>
          </w:tcPr>
          <w:p w:rsidR="006E1856" w:rsidRDefault="006E1856" w:rsidP="003B4338">
            <w:pPr>
              <w:pStyle w:val="Table"/>
              <w:jc w:val="center"/>
            </w:pPr>
            <w:r>
              <w:t>5182</w:t>
            </w:r>
          </w:p>
        </w:tc>
        <w:tc>
          <w:tcPr>
            <w:tcW w:w="3514" w:type="dxa"/>
          </w:tcPr>
          <w:p w:rsidR="006E1856" w:rsidRDefault="006E1856" w:rsidP="003B4338">
            <w:pPr>
              <w:pStyle w:val="Table"/>
            </w:pPr>
            <w:r>
              <w:t xml:space="preserve">Morgan Hart/CRB1600899, Richard </w:t>
            </w:r>
            <w:proofErr w:type="spellStart"/>
            <w:r>
              <w:t>Bartoe</w:t>
            </w:r>
            <w:proofErr w:type="spellEnd"/>
            <w:r>
              <w:t>/CRB1600239 – Auditor</w:t>
            </w:r>
          </w:p>
        </w:tc>
        <w:tc>
          <w:tcPr>
            <w:tcW w:w="1598" w:type="dxa"/>
            <w:gridSpan w:val="2"/>
          </w:tcPr>
          <w:p w:rsidR="006E1856" w:rsidRDefault="006E1856" w:rsidP="003B4338">
            <w:pPr>
              <w:pStyle w:val="Table"/>
              <w:jc w:val="right"/>
            </w:pPr>
            <w:r>
              <w:t>400.00</w:t>
            </w:r>
          </w:p>
        </w:tc>
      </w:tr>
      <w:tr w:rsidR="006E1856" w:rsidTr="003B4338">
        <w:tc>
          <w:tcPr>
            <w:tcW w:w="3989" w:type="dxa"/>
          </w:tcPr>
          <w:p w:rsidR="006E1856" w:rsidRDefault="001B34FF" w:rsidP="003B4338">
            <w:pPr>
              <w:pStyle w:val="Table"/>
            </w:pPr>
            <w:r>
              <w:t>Ben Fickel</w:t>
            </w:r>
          </w:p>
        </w:tc>
        <w:tc>
          <w:tcPr>
            <w:tcW w:w="979" w:type="dxa"/>
          </w:tcPr>
          <w:p w:rsidR="006E1856" w:rsidRDefault="001B34FF" w:rsidP="003B4338">
            <w:pPr>
              <w:pStyle w:val="Table"/>
              <w:jc w:val="center"/>
            </w:pPr>
            <w:r>
              <w:t>5183</w:t>
            </w:r>
          </w:p>
        </w:tc>
        <w:tc>
          <w:tcPr>
            <w:tcW w:w="3514" w:type="dxa"/>
          </w:tcPr>
          <w:p w:rsidR="006E1856" w:rsidRDefault="001B34FF" w:rsidP="003B4338">
            <w:pPr>
              <w:pStyle w:val="Table"/>
            </w:pPr>
            <w:r>
              <w:t>Crystal Tharp/16CR0105, Bryan D. Smith, Jr./16CR0070 – Auditor</w:t>
            </w:r>
          </w:p>
        </w:tc>
        <w:tc>
          <w:tcPr>
            <w:tcW w:w="1598" w:type="dxa"/>
            <w:gridSpan w:val="2"/>
          </w:tcPr>
          <w:p w:rsidR="006E1856" w:rsidRDefault="001B34FF" w:rsidP="003B4338">
            <w:pPr>
              <w:pStyle w:val="Table"/>
              <w:jc w:val="right"/>
            </w:pPr>
            <w:r>
              <w:t>473.00</w:t>
            </w:r>
          </w:p>
        </w:tc>
      </w:tr>
      <w:tr w:rsidR="001B34FF" w:rsidTr="003B4338">
        <w:tc>
          <w:tcPr>
            <w:tcW w:w="3989" w:type="dxa"/>
          </w:tcPr>
          <w:p w:rsidR="001B34FF" w:rsidRDefault="001B34FF" w:rsidP="003B4338">
            <w:pPr>
              <w:pStyle w:val="Table"/>
            </w:pPr>
            <w:r>
              <w:t>Ben Fickel</w:t>
            </w:r>
          </w:p>
        </w:tc>
        <w:tc>
          <w:tcPr>
            <w:tcW w:w="979" w:type="dxa"/>
          </w:tcPr>
          <w:p w:rsidR="001B34FF" w:rsidRDefault="001B34FF" w:rsidP="003B4338">
            <w:pPr>
              <w:pStyle w:val="Table"/>
              <w:jc w:val="center"/>
            </w:pPr>
            <w:r>
              <w:t>5184</w:t>
            </w:r>
          </w:p>
        </w:tc>
        <w:tc>
          <w:tcPr>
            <w:tcW w:w="3514" w:type="dxa"/>
          </w:tcPr>
          <w:p w:rsidR="001B34FF" w:rsidRDefault="001B34FF" w:rsidP="003B4338">
            <w:pPr>
              <w:pStyle w:val="Table"/>
            </w:pPr>
            <w:r>
              <w:t xml:space="preserve">Kenneth </w:t>
            </w:r>
            <w:proofErr w:type="spellStart"/>
            <w:r>
              <w:t>Linscott</w:t>
            </w:r>
            <w:proofErr w:type="spellEnd"/>
            <w:r>
              <w:t xml:space="preserve">, Jr./16CR0129, Deborah Ward/11CRO144, Zachary C. </w:t>
            </w:r>
            <w:proofErr w:type="spellStart"/>
            <w:r>
              <w:t>Ginunas</w:t>
            </w:r>
            <w:proofErr w:type="spellEnd"/>
            <w:r>
              <w:t xml:space="preserve">/16CR0169, Abbigail Lowery/15CRO139, Jeremiah </w:t>
            </w:r>
            <w:proofErr w:type="spellStart"/>
            <w:r>
              <w:t>Stufflebeam</w:t>
            </w:r>
            <w:proofErr w:type="spellEnd"/>
            <w:r>
              <w:t xml:space="preserve">/16CR0098, Amanda </w:t>
            </w:r>
            <w:proofErr w:type="spellStart"/>
            <w:r>
              <w:t>Byerly</w:t>
            </w:r>
            <w:proofErr w:type="spellEnd"/>
            <w:r>
              <w:t>/16CRO164 – Auditor</w:t>
            </w:r>
          </w:p>
        </w:tc>
        <w:tc>
          <w:tcPr>
            <w:tcW w:w="1598" w:type="dxa"/>
            <w:gridSpan w:val="2"/>
          </w:tcPr>
          <w:p w:rsidR="001B34FF" w:rsidRDefault="001B34FF" w:rsidP="003B4338">
            <w:pPr>
              <w:pStyle w:val="Table"/>
              <w:jc w:val="right"/>
            </w:pPr>
            <w:r>
              <w:t>709.00</w:t>
            </w:r>
          </w:p>
        </w:tc>
      </w:tr>
      <w:tr w:rsidR="001B34FF" w:rsidTr="003B4338">
        <w:tc>
          <w:tcPr>
            <w:tcW w:w="3989" w:type="dxa"/>
          </w:tcPr>
          <w:p w:rsidR="001B34FF" w:rsidRDefault="001B34FF" w:rsidP="003B4338">
            <w:pPr>
              <w:pStyle w:val="Table"/>
            </w:pPr>
            <w:r>
              <w:t>Tim Gleeson</w:t>
            </w:r>
          </w:p>
        </w:tc>
        <w:tc>
          <w:tcPr>
            <w:tcW w:w="979" w:type="dxa"/>
          </w:tcPr>
          <w:p w:rsidR="001B34FF" w:rsidRDefault="001B34FF" w:rsidP="003B4338">
            <w:pPr>
              <w:pStyle w:val="Table"/>
              <w:jc w:val="center"/>
            </w:pPr>
            <w:r>
              <w:t>5185</w:t>
            </w:r>
          </w:p>
        </w:tc>
        <w:tc>
          <w:tcPr>
            <w:tcW w:w="3514" w:type="dxa"/>
          </w:tcPr>
          <w:p w:rsidR="001B34FF" w:rsidRDefault="001B34FF" w:rsidP="003B4338">
            <w:pPr>
              <w:pStyle w:val="Table"/>
            </w:pPr>
            <w:r>
              <w:t>Stephanie Shoults/16CR0041 – Auditor</w:t>
            </w:r>
          </w:p>
        </w:tc>
        <w:tc>
          <w:tcPr>
            <w:tcW w:w="1598" w:type="dxa"/>
            <w:gridSpan w:val="2"/>
          </w:tcPr>
          <w:p w:rsidR="001B34FF" w:rsidRDefault="001B34FF" w:rsidP="003B4338">
            <w:pPr>
              <w:pStyle w:val="Table"/>
              <w:jc w:val="right"/>
            </w:pPr>
            <w:r>
              <w:t>450.00</w:t>
            </w:r>
          </w:p>
        </w:tc>
      </w:tr>
      <w:tr w:rsidR="001B34FF" w:rsidTr="003B4338">
        <w:tc>
          <w:tcPr>
            <w:tcW w:w="3989" w:type="dxa"/>
          </w:tcPr>
          <w:p w:rsidR="001B34FF" w:rsidRDefault="001B34FF" w:rsidP="003B4338">
            <w:pPr>
              <w:pStyle w:val="Table"/>
            </w:pPr>
            <w:r>
              <w:t>Ryan Sheplar</w:t>
            </w:r>
          </w:p>
        </w:tc>
        <w:tc>
          <w:tcPr>
            <w:tcW w:w="979" w:type="dxa"/>
          </w:tcPr>
          <w:p w:rsidR="001B34FF" w:rsidRDefault="001B34FF" w:rsidP="003B4338">
            <w:pPr>
              <w:pStyle w:val="Table"/>
              <w:jc w:val="center"/>
            </w:pPr>
            <w:r>
              <w:t>5186</w:t>
            </w:r>
          </w:p>
        </w:tc>
        <w:tc>
          <w:tcPr>
            <w:tcW w:w="3514" w:type="dxa"/>
          </w:tcPr>
          <w:p w:rsidR="001B34FF" w:rsidRDefault="001B34FF" w:rsidP="003B4338">
            <w:pPr>
              <w:pStyle w:val="Table"/>
            </w:pPr>
            <w:r>
              <w:t>Jeffrey Bolin/16CR0103, Aubrey Harden/21630016 – Auditor</w:t>
            </w:r>
          </w:p>
        </w:tc>
        <w:tc>
          <w:tcPr>
            <w:tcW w:w="1598" w:type="dxa"/>
            <w:gridSpan w:val="2"/>
          </w:tcPr>
          <w:p w:rsidR="001B34FF" w:rsidRDefault="001B34FF" w:rsidP="003B4338">
            <w:pPr>
              <w:pStyle w:val="Table"/>
              <w:jc w:val="right"/>
            </w:pPr>
            <w:r>
              <w:t>677.63</w:t>
            </w:r>
          </w:p>
        </w:tc>
      </w:tr>
      <w:tr w:rsidR="001B34FF" w:rsidTr="003B4338">
        <w:tc>
          <w:tcPr>
            <w:tcW w:w="3989" w:type="dxa"/>
          </w:tcPr>
          <w:p w:rsidR="001B34FF" w:rsidRDefault="001B34FF" w:rsidP="003B4338">
            <w:pPr>
              <w:pStyle w:val="Table"/>
            </w:pPr>
            <w:r>
              <w:t>Sonya Marshall</w:t>
            </w:r>
          </w:p>
        </w:tc>
        <w:tc>
          <w:tcPr>
            <w:tcW w:w="979" w:type="dxa"/>
          </w:tcPr>
          <w:p w:rsidR="001B34FF" w:rsidRDefault="001B34FF" w:rsidP="003B4338">
            <w:pPr>
              <w:pStyle w:val="Table"/>
              <w:jc w:val="center"/>
            </w:pPr>
            <w:r>
              <w:t>5187</w:t>
            </w:r>
          </w:p>
        </w:tc>
        <w:tc>
          <w:tcPr>
            <w:tcW w:w="3514" w:type="dxa"/>
          </w:tcPr>
          <w:p w:rsidR="001B34FF" w:rsidRDefault="001B34FF" w:rsidP="003B4338">
            <w:pPr>
              <w:pStyle w:val="Table"/>
            </w:pPr>
            <w:r>
              <w:t>Kelsey Bowers/08DR0140, Guardian Ass Litem – Auditor</w:t>
            </w:r>
          </w:p>
        </w:tc>
        <w:tc>
          <w:tcPr>
            <w:tcW w:w="1598" w:type="dxa"/>
            <w:gridSpan w:val="2"/>
          </w:tcPr>
          <w:p w:rsidR="001B34FF" w:rsidRDefault="001B34FF" w:rsidP="003B4338">
            <w:pPr>
              <w:pStyle w:val="Table"/>
              <w:jc w:val="right"/>
            </w:pPr>
            <w:r>
              <w:t>800.00</w:t>
            </w:r>
          </w:p>
        </w:tc>
      </w:tr>
      <w:tr w:rsidR="001B34FF" w:rsidTr="003B4338">
        <w:tc>
          <w:tcPr>
            <w:tcW w:w="3989" w:type="dxa"/>
          </w:tcPr>
          <w:p w:rsidR="001B34FF" w:rsidRDefault="001B34FF" w:rsidP="003B4338">
            <w:pPr>
              <w:pStyle w:val="Table"/>
            </w:pPr>
            <w:r>
              <w:t>William Shaw-Engineer</w:t>
            </w:r>
          </w:p>
        </w:tc>
        <w:tc>
          <w:tcPr>
            <w:tcW w:w="979" w:type="dxa"/>
          </w:tcPr>
          <w:p w:rsidR="001B34FF" w:rsidRDefault="001B34FF" w:rsidP="003B4338">
            <w:pPr>
              <w:pStyle w:val="Table"/>
              <w:jc w:val="center"/>
            </w:pPr>
            <w:r>
              <w:t>5188</w:t>
            </w:r>
          </w:p>
        </w:tc>
        <w:tc>
          <w:tcPr>
            <w:tcW w:w="3514" w:type="dxa"/>
          </w:tcPr>
          <w:p w:rsidR="001B34FF" w:rsidRDefault="001B34FF" w:rsidP="003B4338">
            <w:pPr>
              <w:pStyle w:val="Table"/>
            </w:pPr>
            <w:r>
              <w:t>Gasoline – Dog &amp; Kennel</w:t>
            </w:r>
          </w:p>
        </w:tc>
        <w:tc>
          <w:tcPr>
            <w:tcW w:w="1598" w:type="dxa"/>
            <w:gridSpan w:val="2"/>
          </w:tcPr>
          <w:p w:rsidR="001B34FF" w:rsidRDefault="001B34FF" w:rsidP="003B4338">
            <w:pPr>
              <w:pStyle w:val="Table"/>
              <w:jc w:val="right"/>
            </w:pPr>
            <w:r>
              <w:t>118.00</w:t>
            </w:r>
          </w:p>
        </w:tc>
      </w:tr>
      <w:tr w:rsidR="001B34FF" w:rsidTr="003B4338">
        <w:tc>
          <w:tcPr>
            <w:tcW w:w="3989" w:type="dxa"/>
          </w:tcPr>
          <w:p w:rsidR="001B34FF" w:rsidRDefault="001B34FF" w:rsidP="003B4338">
            <w:pPr>
              <w:pStyle w:val="Table"/>
            </w:pPr>
            <w:r>
              <w:t>Logan Animal Clinic</w:t>
            </w:r>
          </w:p>
        </w:tc>
        <w:tc>
          <w:tcPr>
            <w:tcW w:w="979" w:type="dxa"/>
          </w:tcPr>
          <w:p w:rsidR="001B34FF" w:rsidRDefault="001B34FF" w:rsidP="003B4338">
            <w:pPr>
              <w:pStyle w:val="Table"/>
              <w:jc w:val="center"/>
            </w:pPr>
            <w:r>
              <w:t>5189</w:t>
            </w:r>
          </w:p>
        </w:tc>
        <w:tc>
          <w:tcPr>
            <w:tcW w:w="3514" w:type="dxa"/>
          </w:tcPr>
          <w:p w:rsidR="001B34FF" w:rsidRDefault="001B34FF" w:rsidP="003B4338">
            <w:pPr>
              <w:pStyle w:val="Table"/>
            </w:pPr>
            <w:r>
              <w:t>Spay/Neuter Coupon – Dog &amp; Kennel</w:t>
            </w:r>
          </w:p>
        </w:tc>
        <w:tc>
          <w:tcPr>
            <w:tcW w:w="1598" w:type="dxa"/>
            <w:gridSpan w:val="2"/>
          </w:tcPr>
          <w:p w:rsidR="001B34FF" w:rsidRDefault="001B34FF" w:rsidP="003B4338">
            <w:pPr>
              <w:pStyle w:val="Table"/>
              <w:jc w:val="right"/>
            </w:pPr>
            <w:r>
              <w:t>40.00</w:t>
            </w:r>
          </w:p>
        </w:tc>
      </w:tr>
      <w:tr w:rsidR="001B34FF" w:rsidTr="003B4338">
        <w:tc>
          <w:tcPr>
            <w:tcW w:w="3989" w:type="dxa"/>
          </w:tcPr>
          <w:p w:rsidR="001B34FF" w:rsidRDefault="001B34FF" w:rsidP="003B4338">
            <w:pPr>
              <w:pStyle w:val="Table"/>
            </w:pPr>
            <w:r>
              <w:t>AT&amp;T</w:t>
            </w:r>
          </w:p>
        </w:tc>
        <w:tc>
          <w:tcPr>
            <w:tcW w:w="979" w:type="dxa"/>
          </w:tcPr>
          <w:p w:rsidR="001B34FF" w:rsidRDefault="001B34FF" w:rsidP="003B4338">
            <w:pPr>
              <w:pStyle w:val="Table"/>
              <w:jc w:val="center"/>
            </w:pPr>
            <w:r>
              <w:t>5190</w:t>
            </w:r>
          </w:p>
        </w:tc>
        <w:tc>
          <w:tcPr>
            <w:tcW w:w="3514" w:type="dxa"/>
          </w:tcPr>
          <w:p w:rsidR="001B34FF" w:rsidRDefault="001B34FF" w:rsidP="003B4338">
            <w:pPr>
              <w:pStyle w:val="Table"/>
            </w:pPr>
            <w:r>
              <w:t>Service-Phone Internet – Dog &amp; Kennel</w:t>
            </w:r>
          </w:p>
        </w:tc>
        <w:tc>
          <w:tcPr>
            <w:tcW w:w="1598" w:type="dxa"/>
            <w:gridSpan w:val="2"/>
          </w:tcPr>
          <w:p w:rsidR="001B34FF" w:rsidRDefault="00D4017A" w:rsidP="003B4338">
            <w:pPr>
              <w:pStyle w:val="Table"/>
              <w:jc w:val="right"/>
            </w:pPr>
            <w:r>
              <w:t>59.86</w:t>
            </w:r>
          </w:p>
        </w:tc>
      </w:tr>
      <w:tr w:rsidR="00D4017A" w:rsidTr="003B4338">
        <w:tc>
          <w:tcPr>
            <w:tcW w:w="3989" w:type="dxa"/>
          </w:tcPr>
          <w:p w:rsidR="00D4017A" w:rsidRDefault="00D4017A" w:rsidP="003B4338">
            <w:pPr>
              <w:pStyle w:val="Table"/>
            </w:pPr>
            <w:r>
              <w:t>Josh Givens</w:t>
            </w:r>
          </w:p>
        </w:tc>
        <w:tc>
          <w:tcPr>
            <w:tcW w:w="979" w:type="dxa"/>
          </w:tcPr>
          <w:p w:rsidR="00D4017A" w:rsidRDefault="00D4017A" w:rsidP="003B4338">
            <w:pPr>
              <w:pStyle w:val="Table"/>
              <w:jc w:val="center"/>
            </w:pPr>
            <w:r>
              <w:t>5191</w:t>
            </w:r>
          </w:p>
        </w:tc>
        <w:tc>
          <w:tcPr>
            <w:tcW w:w="3514" w:type="dxa"/>
          </w:tcPr>
          <w:p w:rsidR="00D4017A" w:rsidRDefault="00D4017A" w:rsidP="003B4338">
            <w:pPr>
              <w:pStyle w:val="Table"/>
            </w:pPr>
            <w:r>
              <w:t>Travel – Lodging Tax</w:t>
            </w:r>
          </w:p>
        </w:tc>
        <w:tc>
          <w:tcPr>
            <w:tcW w:w="1598" w:type="dxa"/>
            <w:gridSpan w:val="2"/>
          </w:tcPr>
          <w:p w:rsidR="00D4017A" w:rsidRDefault="00D4017A" w:rsidP="003B4338">
            <w:pPr>
              <w:pStyle w:val="Table"/>
              <w:jc w:val="right"/>
            </w:pPr>
            <w:r>
              <w:t>49.14</w:t>
            </w:r>
          </w:p>
        </w:tc>
      </w:tr>
      <w:tr w:rsidR="00D4017A" w:rsidTr="003B4338">
        <w:tc>
          <w:tcPr>
            <w:tcW w:w="3989" w:type="dxa"/>
          </w:tcPr>
          <w:p w:rsidR="00D4017A" w:rsidRDefault="00D4017A" w:rsidP="003B4338">
            <w:pPr>
              <w:pStyle w:val="Table"/>
            </w:pPr>
            <w:r>
              <w:t xml:space="preserve">Matt </w:t>
            </w:r>
            <w:proofErr w:type="spellStart"/>
            <w:r>
              <w:t>Witryk</w:t>
            </w:r>
            <w:proofErr w:type="spellEnd"/>
          </w:p>
        </w:tc>
        <w:tc>
          <w:tcPr>
            <w:tcW w:w="979" w:type="dxa"/>
          </w:tcPr>
          <w:p w:rsidR="00D4017A" w:rsidRDefault="00D4017A" w:rsidP="003B4338">
            <w:pPr>
              <w:pStyle w:val="Table"/>
              <w:jc w:val="center"/>
            </w:pPr>
            <w:r>
              <w:t>5192</w:t>
            </w:r>
          </w:p>
        </w:tc>
        <w:tc>
          <w:tcPr>
            <w:tcW w:w="3514" w:type="dxa"/>
          </w:tcPr>
          <w:p w:rsidR="00D4017A" w:rsidRDefault="00D4017A" w:rsidP="003B4338">
            <w:pPr>
              <w:pStyle w:val="Table"/>
            </w:pPr>
            <w:r>
              <w:t xml:space="preserve">Reimb. for K-9 Supplies – Sheriff </w:t>
            </w:r>
          </w:p>
        </w:tc>
        <w:tc>
          <w:tcPr>
            <w:tcW w:w="1598" w:type="dxa"/>
            <w:gridSpan w:val="2"/>
          </w:tcPr>
          <w:p w:rsidR="00D4017A" w:rsidRDefault="00D4017A" w:rsidP="003B4338">
            <w:pPr>
              <w:pStyle w:val="Table"/>
              <w:jc w:val="right"/>
            </w:pPr>
            <w:r>
              <w:t>59.84</w:t>
            </w:r>
          </w:p>
        </w:tc>
      </w:tr>
      <w:tr w:rsidR="00D4017A" w:rsidTr="003B4338">
        <w:tc>
          <w:tcPr>
            <w:tcW w:w="3989" w:type="dxa"/>
          </w:tcPr>
          <w:p w:rsidR="00D4017A" w:rsidRDefault="00D4017A" w:rsidP="003B4338">
            <w:pPr>
              <w:pStyle w:val="Table"/>
            </w:pPr>
            <w:r>
              <w:lastRenderedPageBreak/>
              <w:t>Office City</w:t>
            </w:r>
          </w:p>
        </w:tc>
        <w:tc>
          <w:tcPr>
            <w:tcW w:w="979" w:type="dxa"/>
          </w:tcPr>
          <w:p w:rsidR="00D4017A" w:rsidRDefault="00D4017A" w:rsidP="003B4338">
            <w:pPr>
              <w:pStyle w:val="Table"/>
              <w:jc w:val="center"/>
            </w:pPr>
            <w:r>
              <w:t>5193</w:t>
            </w:r>
          </w:p>
        </w:tc>
        <w:tc>
          <w:tcPr>
            <w:tcW w:w="3514" w:type="dxa"/>
          </w:tcPr>
          <w:p w:rsidR="00D4017A" w:rsidRDefault="00D4017A" w:rsidP="003B4338">
            <w:pPr>
              <w:pStyle w:val="Table"/>
            </w:pPr>
            <w:r>
              <w:t>Paper for Title Office – Clerk of Courts</w:t>
            </w:r>
          </w:p>
        </w:tc>
        <w:tc>
          <w:tcPr>
            <w:tcW w:w="1598" w:type="dxa"/>
            <w:gridSpan w:val="2"/>
          </w:tcPr>
          <w:p w:rsidR="00D4017A" w:rsidRDefault="00D4017A" w:rsidP="00D4017A">
            <w:pPr>
              <w:pStyle w:val="Table"/>
              <w:jc w:val="right"/>
            </w:pPr>
            <w:r>
              <w:t>119.98</w:t>
            </w:r>
          </w:p>
        </w:tc>
      </w:tr>
      <w:tr w:rsidR="00D4017A" w:rsidTr="003B4338">
        <w:tc>
          <w:tcPr>
            <w:tcW w:w="3989" w:type="dxa"/>
          </w:tcPr>
          <w:p w:rsidR="00D4017A" w:rsidRDefault="00D4017A" w:rsidP="003B4338">
            <w:pPr>
              <w:pStyle w:val="Table"/>
            </w:pPr>
            <w:r>
              <w:t>Office City</w:t>
            </w:r>
          </w:p>
        </w:tc>
        <w:tc>
          <w:tcPr>
            <w:tcW w:w="979" w:type="dxa"/>
          </w:tcPr>
          <w:p w:rsidR="00D4017A" w:rsidRDefault="00D4017A" w:rsidP="003B4338">
            <w:pPr>
              <w:pStyle w:val="Table"/>
              <w:jc w:val="center"/>
            </w:pPr>
            <w:r>
              <w:t>5194</w:t>
            </w:r>
          </w:p>
        </w:tc>
        <w:tc>
          <w:tcPr>
            <w:tcW w:w="3514" w:type="dxa"/>
          </w:tcPr>
          <w:p w:rsidR="00D4017A" w:rsidRDefault="00D4017A" w:rsidP="003B4338">
            <w:pPr>
              <w:pStyle w:val="Table"/>
            </w:pPr>
            <w:r>
              <w:t>Supplies for Title Office – Clerk of Courts</w:t>
            </w:r>
          </w:p>
        </w:tc>
        <w:tc>
          <w:tcPr>
            <w:tcW w:w="1598" w:type="dxa"/>
            <w:gridSpan w:val="2"/>
          </w:tcPr>
          <w:p w:rsidR="00D4017A" w:rsidRDefault="00D4017A" w:rsidP="00D4017A">
            <w:pPr>
              <w:pStyle w:val="Table"/>
              <w:jc w:val="right"/>
            </w:pPr>
            <w:r>
              <w:t>262.22</w:t>
            </w:r>
          </w:p>
        </w:tc>
      </w:tr>
      <w:tr w:rsidR="00D4017A" w:rsidTr="003B4338">
        <w:tc>
          <w:tcPr>
            <w:tcW w:w="3989" w:type="dxa"/>
          </w:tcPr>
          <w:p w:rsidR="00D4017A" w:rsidRDefault="00D4017A" w:rsidP="003B4338">
            <w:pPr>
              <w:pStyle w:val="Table"/>
            </w:pPr>
            <w:r>
              <w:t>Sharon Edwards</w:t>
            </w:r>
          </w:p>
        </w:tc>
        <w:tc>
          <w:tcPr>
            <w:tcW w:w="979" w:type="dxa"/>
          </w:tcPr>
          <w:p w:rsidR="00D4017A" w:rsidRDefault="00D4017A" w:rsidP="003B4338">
            <w:pPr>
              <w:pStyle w:val="Table"/>
              <w:jc w:val="center"/>
            </w:pPr>
            <w:r>
              <w:t>5195</w:t>
            </w:r>
          </w:p>
        </w:tc>
        <w:tc>
          <w:tcPr>
            <w:tcW w:w="3514" w:type="dxa"/>
          </w:tcPr>
          <w:p w:rsidR="00D4017A" w:rsidRDefault="00D4017A" w:rsidP="003B4338">
            <w:pPr>
              <w:pStyle w:val="Table"/>
            </w:pPr>
            <w:r>
              <w:t>Winter Conf. – Clerk of Courts</w:t>
            </w:r>
          </w:p>
        </w:tc>
        <w:tc>
          <w:tcPr>
            <w:tcW w:w="1598" w:type="dxa"/>
            <w:gridSpan w:val="2"/>
          </w:tcPr>
          <w:p w:rsidR="00D4017A" w:rsidRDefault="00D4017A" w:rsidP="00D4017A">
            <w:pPr>
              <w:pStyle w:val="Table"/>
              <w:jc w:val="right"/>
            </w:pPr>
            <w:r>
              <w:t>108.00</w:t>
            </w:r>
          </w:p>
        </w:tc>
      </w:tr>
      <w:tr w:rsidR="00D4017A" w:rsidTr="003B4338">
        <w:tc>
          <w:tcPr>
            <w:tcW w:w="3989" w:type="dxa"/>
          </w:tcPr>
          <w:p w:rsidR="00D4017A" w:rsidRDefault="00D4017A" w:rsidP="003B4338">
            <w:pPr>
              <w:pStyle w:val="Table"/>
            </w:pPr>
            <w:r>
              <w:t>Elan-VISA</w:t>
            </w:r>
          </w:p>
        </w:tc>
        <w:tc>
          <w:tcPr>
            <w:tcW w:w="979" w:type="dxa"/>
          </w:tcPr>
          <w:p w:rsidR="00D4017A" w:rsidRDefault="00D4017A" w:rsidP="003B4338">
            <w:pPr>
              <w:pStyle w:val="Table"/>
              <w:jc w:val="center"/>
            </w:pPr>
            <w:r>
              <w:t>5196</w:t>
            </w:r>
          </w:p>
        </w:tc>
        <w:tc>
          <w:tcPr>
            <w:tcW w:w="3514" w:type="dxa"/>
          </w:tcPr>
          <w:p w:rsidR="00D4017A" w:rsidRDefault="00D4017A" w:rsidP="003B4338">
            <w:pPr>
              <w:pStyle w:val="Table"/>
            </w:pPr>
            <w:r>
              <w:t>Vending Supplies – Comm.</w:t>
            </w:r>
          </w:p>
        </w:tc>
        <w:tc>
          <w:tcPr>
            <w:tcW w:w="1598" w:type="dxa"/>
            <w:gridSpan w:val="2"/>
          </w:tcPr>
          <w:p w:rsidR="00D4017A" w:rsidRDefault="00D4017A" w:rsidP="00D4017A">
            <w:pPr>
              <w:pStyle w:val="Table"/>
              <w:jc w:val="right"/>
            </w:pPr>
            <w:r>
              <w:t>100.63</w:t>
            </w:r>
          </w:p>
        </w:tc>
      </w:tr>
      <w:tr w:rsidR="00D4017A" w:rsidTr="003B4338">
        <w:tc>
          <w:tcPr>
            <w:tcW w:w="3989" w:type="dxa"/>
          </w:tcPr>
          <w:p w:rsidR="00D4017A" w:rsidRDefault="00D4017A" w:rsidP="003B4338">
            <w:pPr>
              <w:pStyle w:val="Table"/>
            </w:pPr>
            <w:r>
              <w:t>Elan-VISA</w:t>
            </w:r>
          </w:p>
        </w:tc>
        <w:tc>
          <w:tcPr>
            <w:tcW w:w="979" w:type="dxa"/>
          </w:tcPr>
          <w:p w:rsidR="00D4017A" w:rsidRDefault="00D4017A" w:rsidP="003B4338">
            <w:pPr>
              <w:pStyle w:val="Table"/>
              <w:jc w:val="center"/>
            </w:pPr>
            <w:r>
              <w:t>5197</w:t>
            </w:r>
          </w:p>
        </w:tc>
        <w:tc>
          <w:tcPr>
            <w:tcW w:w="3514" w:type="dxa"/>
          </w:tcPr>
          <w:p w:rsidR="00D4017A" w:rsidRDefault="00D4017A" w:rsidP="003B4338">
            <w:pPr>
              <w:pStyle w:val="Table"/>
            </w:pPr>
            <w:r>
              <w:t>Vending Supplies – Comm.</w:t>
            </w:r>
          </w:p>
        </w:tc>
        <w:tc>
          <w:tcPr>
            <w:tcW w:w="1598" w:type="dxa"/>
            <w:gridSpan w:val="2"/>
          </w:tcPr>
          <w:p w:rsidR="00D4017A" w:rsidRDefault="00D4017A" w:rsidP="00D4017A">
            <w:pPr>
              <w:pStyle w:val="Table"/>
              <w:jc w:val="right"/>
            </w:pPr>
            <w:r>
              <w:t>142.74</w:t>
            </w:r>
          </w:p>
        </w:tc>
      </w:tr>
      <w:tr w:rsidR="00D4017A" w:rsidTr="003B4338">
        <w:tc>
          <w:tcPr>
            <w:tcW w:w="3989" w:type="dxa"/>
          </w:tcPr>
          <w:p w:rsidR="00D4017A" w:rsidRDefault="00D4017A" w:rsidP="003B4338">
            <w:pPr>
              <w:pStyle w:val="Table"/>
            </w:pPr>
            <w:r>
              <w:t>MFCD, LLC</w:t>
            </w:r>
          </w:p>
        </w:tc>
        <w:tc>
          <w:tcPr>
            <w:tcW w:w="979" w:type="dxa"/>
          </w:tcPr>
          <w:p w:rsidR="00D4017A" w:rsidRDefault="00D4017A" w:rsidP="003B4338">
            <w:pPr>
              <w:pStyle w:val="Table"/>
              <w:jc w:val="center"/>
            </w:pPr>
            <w:r>
              <w:t>5198</w:t>
            </w:r>
          </w:p>
        </w:tc>
        <w:tc>
          <w:tcPr>
            <w:tcW w:w="3514" w:type="dxa"/>
          </w:tcPr>
          <w:p w:rsidR="00D4017A" w:rsidRDefault="00D4017A" w:rsidP="003B4338">
            <w:pPr>
              <w:pStyle w:val="Table"/>
            </w:pPr>
            <w:r>
              <w:t>Software Support – Clerk of Courts</w:t>
            </w:r>
          </w:p>
        </w:tc>
        <w:tc>
          <w:tcPr>
            <w:tcW w:w="1598" w:type="dxa"/>
            <w:gridSpan w:val="2"/>
          </w:tcPr>
          <w:p w:rsidR="00D4017A" w:rsidRDefault="00D4017A" w:rsidP="00D4017A">
            <w:pPr>
              <w:pStyle w:val="Table"/>
              <w:jc w:val="right"/>
            </w:pPr>
            <w:r>
              <w:t>800.00</w:t>
            </w:r>
          </w:p>
        </w:tc>
      </w:tr>
      <w:tr w:rsidR="00D4017A" w:rsidTr="003B4338">
        <w:tc>
          <w:tcPr>
            <w:tcW w:w="3989" w:type="dxa"/>
          </w:tcPr>
          <w:p w:rsidR="00D4017A" w:rsidRDefault="00D4017A" w:rsidP="003B4338">
            <w:pPr>
              <w:pStyle w:val="Table"/>
            </w:pPr>
            <w:r>
              <w:t xml:space="preserve">Quality </w:t>
            </w:r>
            <w:proofErr w:type="spellStart"/>
            <w:r>
              <w:t>Motorland</w:t>
            </w:r>
            <w:proofErr w:type="spellEnd"/>
            <w:r>
              <w:t xml:space="preserve"> of Logan, Inc.</w:t>
            </w:r>
          </w:p>
        </w:tc>
        <w:tc>
          <w:tcPr>
            <w:tcW w:w="979" w:type="dxa"/>
          </w:tcPr>
          <w:p w:rsidR="00D4017A" w:rsidRDefault="00D4017A" w:rsidP="003B4338">
            <w:pPr>
              <w:pStyle w:val="Table"/>
              <w:jc w:val="center"/>
            </w:pPr>
            <w:r>
              <w:t>5199</w:t>
            </w:r>
          </w:p>
        </w:tc>
        <w:tc>
          <w:tcPr>
            <w:tcW w:w="3514" w:type="dxa"/>
          </w:tcPr>
          <w:p w:rsidR="00D4017A" w:rsidRDefault="00D4017A" w:rsidP="003B4338">
            <w:pPr>
              <w:pStyle w:val="Table"/>
            </w:pPr>
            <w:r>
              <w:t>Investigative Vehicles – Prosecutor</w:t>
            </w:r>
          </w:p>
        </w:tc>
        <w:tc>
          <w:tcPr>
            <w:tcW w:w="1598" w:type="dxa"/>
            <w:gridSpan w:val="2"/>
          </w:tcPr>
          <w:p w:rsidR="00D4017A" w:rsidRDefault="00D4017A" w:rsidP="00D4017A">
            <w:pPr>
              <w:pStyle w:val="Table"/>
              <w:jc w:val="right"/>
            </w:pPr>
            <w:r>
              <w:t>24,880.00</w:t>
            </w:r>
          </w:p>
        </w:tc>
      </w:tr>
      <w:tr w:rsidR="00D4017A" w:rsidTr="003B4338">
        <w:tc>
          <w:tcPr>
            <w:tcW w:w="3989" w:type="dxa"/>
          </w:tcPr>
          <w:p w:rsidR="00D4017A" w:rsidRDefault="00D4017A" w:rsidP="003B4338">
            <w:pPr>
              <w:pStyle w:val="Table"/>
            </w:pPr>
            <w:r>
              <w:t>Time Warner Cable</w:t>
            </w:r>
          </w:p>
        </w:tc>
        <w:tc>
          <w:tcPr>
            <w:tcW w:w="979" w:type="dxa"/>
          </w:tcPr>
          <w:p w:rsidR="00D4017A" w:rsidRDefault="00D4017A" w:rsidP="003B4338">
            <w:pPr>
              <w:pStyle w:val="Table"/>
              <w:jc w:val="center"/>
            </w:pPr>
            <w:r>
              <w:t>5200</w:t>
            </w:r>
          </w:p>
        </w:tc>
        <w:tc>
          <w:tcPr>
            <w:tcW w:w="3514" w:type="dxa"/>
          </w:tcPr>
          <w:p w:rsidR="00D4017A" w:rsidRDefault="00D4017A" w:rsidP="003B4338">
            <w:pPr>
              <w:pStyle w:val="Table"/>
            </w:pPr>
            <w:r>
              <w:t>Service Internet – 911</w:t>
            </w:r>
          </w:p>
        </w:tc>
        <w:tc>
          <w:tcPr>
            <w:tcW w:w="1598" w:type="dxa"/>
            <w:gridSpan w:val="2"/>
          </w:tcPr>
          <w:p w:rsidR="00D4017A" w:rsidRDefault="00D4017A" w:rsidP="00D4017A">
            <w:pPr>
              <w:pStyle w:val="Table"/>
              <w:jc w:val="right"/>
            </w:pPr>
            <w:r>
              <w:t>99.99</w:t>
            </w:r>
          </w:p>
        </w:tc>
      </w:tr>
      <w:tr w:rsidR="00D4017A" w:rsidTr="003B4338">
        <w:tc>
          <w:tcPr>
            <w:tcW w:w="3989" w:type="dxa"/>
          </w:tcPr>
          <w:p w:rsidR="00D4017A" w:rsidRDefault="00D4017A" w:rsidP="003B4338">
            <w:pPr>
              <w:pStyle w:val="Table"/>
            </w:pPr>
            <w:r>
              <w:t>APCO</w:t>
            </w:r>
          </w:p>
        </w:tc>
        <w:tc>
          <w:tcPr>
            <w:tcW w:w="979" w:type="dxa"/>
          </w:tcPr>
          <w:p w:rsidR="00D4017A" w:rsidRDefault="00D4017A" w:rsidP="003B4338">
            <w:pPr>
              <w:pStyle w:val="Table"/>
              <w:jc w:val="center"/>
            </w:pPr>
            <w:r>
              <w:t>5201</w:t>
            </w:r>
          </w:p>
        </w:tc>
        <w:tc>
          <w:tcPr>
            <w:tcW w:w="3514" w:type="dxa"/>
          </w:tcPr>
          <w:p w:rsidR="00D4017A" w:rsidRDefault="00D4017A" w:rsidP="003B4338">
            <w:pPr>
              <w:pStyle w:val="Table"/>
            </w:pPr>
            <w:r>
              <w:t>Re-Cert Dues – 911</w:t>
            </w:r>
          </w:p>
        </w:tc>
        <w:tc>
          <w:tcPr>
            <w:tcW w:w="1598" w:type="dxa"/>
            <w:gridSpan w:val="2"/>
          </w:tcPr>
          <w:p w:rsidR="00D4017A" w:rsidRDefault="00D4017A" w:rsidP="00D4017A">
            <w:pPr>
              <w:pStyle w:val="Table"/>
              <w:jc w:val="right"/>
            </w:pPr>
            <w:r>
              <w:t>230.00</w:t>
            </w:r>
          </w:p>
        </w:tc>
      </w:tr>
      <w:tr w:rsidR="00D4017A" w:rsidTr="003B4338">
        <w:tc>
          <w:tcPr>
            <w:tcW w:w="3989" w:type="dxa"/>
          </w:tcPr>
          <w:p w:rsidR="00D4017A" w:rsidRDefault="00D4017A" w:rsidP="003B4338">
            <w:pPr>
              <w:pStyle w:val="Table"/>
            </w:pPr>
            <w:r>
              <w:t>HO CO Engineer</w:t>
            </w:r>
          </w:p>
        </w:tc>
        <w:tc>
          <w:tcPr>
            <w:tcW w:w="979" w:type="dxa"/>
          </w:tcPr>
          <w:p w:rsidR="00D4017A" w:rsidRDefault="00D4017A" w:rsidP="003B4338">
            <w:pPr>
              <w:pStyle w:val="Table"/>
              <w:jc w:val="center"/>
            </w:pPr>
            <w:r>
              <w:t>5202</w:t>
            </w:r>
          </w:p>
        </w:tc>
        <w:tc>
          <w:tcPr>
            <w:tcW w:w="3514" w:type="dxa"/>
          </w:tcPr>
          <w:p w:rsidR="00D4017A" w:rsidRDefault="00D4017A" w:rsidP="003B4338">
            <w:pPr>
              <w:pStyle w:val="Table"/>
            </w:pPr>
            <w:r>
              <w:t>Gasoline – Auditor</w:t>
            </w:r>
          </w:p>
        </w:tc>
        <w:tc>
          <w:tcPr>
            <w:tcW w:w="1598" w:type="dxa"/>
            <w:gridSpan w:val="2"/>
          </w:tcPr>
          <w:p w:rsidR="00D4017A" w:rsidRDefault="00D4017A" w:rsidP="00D4017A">
            <w:pPr>
              <w:pStyle w:val="Table"/>
              <w:jc w:val="right"/>
            </w:pPr>
            <w:r>
              <w:t>22.45</w:t>
            </w:r>
          </w:p>
        </w:tc>
      </w:tr>
      <w:tr w:rsidR="00D4017A" w:rsidTr="003B4338">
        <w:tc>
          <w:tcPr>
            <w:tcW w:w="3989" w:type="dxa"/>
          </w:tcPr>
          <w:p w:rsidR="00D4017A" w:rsidRDefault="00D4017A" w:rsidP="003B4338">
            <w:pPr>
              <w:pStyle w:val="Table"/>
            </w:pPr>
            <w:r>
              <w:t>MFCD, LLC</w:t>
            </w:r>
          </w:p>
        </w:tc>
        <w:tc>
          <w:tcPr>
            <w:tcW w:w="979" w:type="dxa"/>
          </w:tcPr>
          <w:p w:rsidR="00D4017A" w:rsidRDefault="00D4017A" w:rsidP="003B4338">
            <w:pPr>
              <w:pStyle w:val="Table"/>
              <w:jc w:val="center"/>
            </w:pPr>
            <w:r>
              <w:t>5203</w:t>
            </w:r>
          </w:p>
        </w:tc>
        <w:tc>
          <w:tcPr>
            <w:tcW w:w="3514" w:type="dxa"/>
          </w:tcPr>
          <w:p w:rsidR="00D4017A" w:rsidRDefault="00D4017A" w:rsidP="003B4338">
            <w:pPr>
              <w:pStyle w:val="Table"/>
            </w:pPr>
            <w:r>
              <w:t>Software Support – Auditor</w:t>
            </w:r>
          </w:p>
        </w:tc>
        <w:tc>
          <w:tcPr>
            <w:tcW w:w="1598" w:type="dxa"/>
            <w:gridSpan w:val="2"/>
          </w:tcPr>
          <w:p w:rsidR="00D4017A" w:rsidRDefault="00D4017A" w:rsidP="00D4017A">
            <w:pPr>
              <w:pStyle w:val="Table"/>
              <w:jc w:val="right"/>
            </w:pPr>
            <w:r>
              <w:t>2,410.00</w:t>
            </w:r>
          </w:p>
        </w:tc>
      </w:tr>
      <w:tr w:rsidR="00D4017A" w:rsidTr="003B4338">
        <w:tc>
          <w:tcPr>
            <w:tcW w:w="3989" w:type="dxa"/>
          </w:tcPr>
          <w:p w:rsidR="00D4017A" w:rsidRDefault="00D4017A" w:rsidP="003B4338">
            <w:pPr>
              <w:pStyle w:val="Table"/>
            </w:pPr>
            <w:r>
              <w:t>Logan Daily News</w:t>
            </w:r>
          </w:p>
        </w:tc>
        <w:tc>
          <w:tcPr>
            <w:tcW w:w="979" w:type="dxa"/>
          </w:tcPr>
          <w:p w:rsidR="00D4017A" w:rsidRDefault="00D4017A" w:rsidP="003B4338">
            <w:pPr>
              <w:pStyle w:val="Table"/>
              <w:jc w:val="center"/>
            </w:pPr>
            <w:r>
              <w:t>5204</w:t>
            </w:r>
          </w:p>
        </w:tc>
        <w:tc>
          <w:tcPr>
            <w:tcW w:w="3514" w:type="dxa"/>
          </w:tcPr>
          <w:p w:rsidR="00D4017A" w:rsidRDefault="00D4017A" w:rsidP="003B4338">
            <w:pPr>
              <w:pStyle w:val="Table"/>
            </w:pPr>
            <w:proofErr w:type="spellStart"/>
            <w:r>
              <w:t>Delinq</w:t>
            </w:r>
            <w:proofErr w:type="spellEnd"/>
            <w:r>
              <w:t xml:space="preserve"> Tax Notices, </w:t>
            </w:r>
            <w:proofErr w:type="spellStart"/>
            <w:r>
              <w:t>Delinq</w:t>
            </w:r>
            <w:proofErr w:type="spellEnd"/>
            <w:r>
              <w:t xml:space="preserve"> Tax Lists – Auditor</w:t>
            </w:r>
          </w:p>
        </w:tc>
        <w:tc>
          <w:tcPr>
            <w:tcW w:w="1598" w:type="dxa"/>
            <w:gridSpan w:val="2"/>
          </w:tcPr>
          <w:p w:rsidR="00D4017A" w:rsidRDefault="00D4017A" w:rsidP="00D4017A">
            <w:pPr>
              <w:pStyle w:val="Table"/>
              <w:jc w:val="right"/>
            </w:pPr>
            <w:r>
              <w:t>2,283.00</w:t>
            </w:r>
          </w:p>
        </w:tc>
      </w:tr>
      <w:tr w:rsidR="00D4017A" w:rsidTr="003B4338">
        <w:tc>
          <w:tcPr>
            <w:tcW w:w="3989" w:type="dxa"/>
          </w:tcPr>
          <w:p w:rsidR="00D4017A" w:rsidRDefault="007003E1" w:rsidP="003B4338">
            <w:pPr>
              <w:pStyle w:val="Table"/>
            </w:pPr>
            <w:r>
              <w:t>Ken Wilson</w:t>
            </w:r>
          </w:p>
        </w:tc>
        <w:tc>
          <w:tcPr>
            <w:tcW w:w="979" w:type="dxa"/>
          </w:tcPr>
          <w:p w:rsidR="00D4017A" w:rsidRDefault="007003E1" w:rsidP="003B4338">
            <w:pPr>
              <w:pStyle w:val="Table"/>
              <w:jc w:val="center"/>
            </w:pPr>
            <w:r>
              <w:t>5205</w:t>
            </w:r>
          </w:p>
        </w:tc>
        <w:tc>
          <w:tcPr>
            <w:tcW w:w="3514" w:type="dxa"/>
          </w:tcPr>
          <w:p w:rsidR="00D4017A" w:rsidRDefault="007003E1" w:rsidP="003B4338">
            <w:pPr>
              <w:pStyle w:val="Table"/>
            </w:pPr>
            <w:r>
              <w:t>Travel &amp; Misc. Expense – Auditor</w:t>
            </w:r>
          </w:p>
        </w:tc>
        <w:tc>
          <w:tcPr>
            <w:tcW w:w="1598" w:type="dxa"/>
            <w:gridSpan w:val="2"/>
          </w:tcPr>
          <w:p w:rsidR="00D4017A" w:rsidRDefault="007003E1" w:rsidP="00D4017A">
            <w:pPr>
              <w:pStyle w:val="Table"/>
              <w:jc w:val="right"/>
            </w:pPr>
            <w:r>
              <w:t>169.38</w:t>
            </w:r>
          </w:p>
        </w:tc>
      </w:tr>
      <w:tr w:rsidR="007003E1" w:rsidTr="003B4338">
        <w:tc>
          <w:tcPr>
            <w:tcW w:w="3989" w:type="dxa"/>
          </w:tcPr>
          <w:p w:rsidR="007003E1" w:rsidRDefault="007003E1" w:rsidP="003B4338">
            <w:pPr>
              <w:pStyle w:val="Table"/>
            </w:pPr>
            <w:r>
              <w:t>Frontier</w:t>
            </w:r>
          </w:p>
        </w:tc>
        <w:tc>
          <w:tcPr>
            <w:tcW w:w="979" w:type="dxa"/>
          </w:tcPr>
          <w:p w:rsidR="007003E1" w:rsidRDefault="007003E1" w:rsidP="003B4338">
            <w:pPr>
              <w:pStyle w:val="Table"/>
              <w:jc w:val="center"/>
            </w:pPr>
            <w:r>
              <w:t>5206</w:t>
            </w:r>
          </w:p>
        </w:tc>
        <w:tc>
          <w:tcPr>
            <w:tcW w:w="3514" w:type="dxa"/>
          </w:tcPr>
          <w:p w:rsidR="007003E1" w:rsidRDefault="007003E1" w:rsidP="003B4338">
            <w:pPr>
              <w:pStyle w:val="Table"/>
            </w:pPr>
            <w:r>
              <w:t>Telephone Bills – Soil &amp; Water Conservation</w:t>
            </w:r>
          </w:p>
        </w:tc>
        <w:tc>
          <w:tcPr>
            <w:tcW w:w="1598" w:type="dxa"/>
            <w:gridSpan w:val="2"/>
          </w:tcPr>
          <w:p w:rsidR="007003E1" w:rsidRDefault="007003E1" w:rsidP="00D4017A">
            <w:pPr>
              <w:pStyle w:val="Table"/>
              <w:jc w:val="right"/>
            </w:pPr>
            <w:r>
              <w:t>60.86</w:t>
            </w:r>
          </w:p>
        </w:tc>
      </w:tr>
      <w:tr w:rsidR="007003E1" w:rsidTr="003B4338">
        <w:tc>
          <w:tcPr>
            <w:tcW w:w="3989" w:type="dxa"/>
          </w:tcPr>
          <w:p w:rsidR="007003E1" w:rsidRDefault="007003E1" w:rsidP="003B4338">
            <w:pPr>
              <w:pStyle w:val="Table"/>
            </w:pPr>
            <w:r>
              <w:t>Treasurer State of Ohio</w:t>
            </w:r>
          </w:p>
        </w:tc>
        <w:tc>
          <w:tcPr>
            <w:tcW w:w="979" w:type="dxa"/>
          </w:tcPr>
          <w:p w:rsidR="007003E1" w:rsidRDefault="007003E1" w:rsidP="003B4338">
            <w:pPr>
              <w:pStyle w:val="Table"/>
              <w:jc w:val="center"/>
            </w:pPr>
            <w:r>
              <w:t>5207</w:t>
            </w:r>
          </w:p>
        </w:tc>
        <w:tc>
          <w:tcPr>
            <w:tcW w:w="3514" w:type="dxa"/>
          </w:tcPr>
          <w:p w:rsidR="007003E1" w:rsidRDefault="007003E1" w:rsidP="003B4338">
            <w:pPr>
              <w:pStyle w:val="Table"/>
            </w:pPr>
            <w:r>
              <w:t>UAN Quarterly User Fees – Soil &amp; Water Conservation</w:t>
            </w:r>
          </w:p>
        </w:tc>
        <w:tc>
          <w:tcPr>
            <w:tcW w:w="1598" w:type="dxa"/>
            <w:gridSpan w:val="2"/>
          </w:tcPr>
          <w:p w:rsidR="007003E1" w:rsidRDefault="007003E1" w:rsidP="00D4017A">
            <w:pPr>
              <w:pStyle w:val="Table"/>
              <w:jc w:val="right"/>
            </w:pPr>
            <w:r>
              <w:t>354.00</w:t>
            </w:r>
          </w:p>
        </w:tc>
      </w:tr>
      <w:tr w:rsidR="007003E1" w:rsidTr="003B4338">
        <w:tc>
          <w:tcPr>
            <w:tcW w:w="3989" w:type="dxa"/>
          </w:tcPr>
          <w:p w:rsidR="007003E1" w:rsidRDefault="007003E1" w:rsidP="003B4338">
            <w:pPr>
              <w:pStyle w:val="Table"/>
            </w:pPr>
            <w:r>
              <w:t>Treasurer State of Ohio</w:t>
            </w:r>
          </w:p>
        </w:tc>
        <w:tc>
          <w:tcPr>
            <w:tcW w:w="979" w:type="dxa"/>
          </w:tcPr>
          <w:p w:rsidR="007003E1" w:rsidRDefault="007003E1" w:rsidP="003B4338">
            <w:pPr>
              <w:pStyle w:val="Table"/>
              <w:jc w:val="center"/>
            </w:pPr>
            <w:r>
              <w:t>5208</w:t>
            </w:r>
          </w:p>
        </w:tc>
        <w:tc>
          <w:tcPr>
            <w:tcW w:w="3514" w:type="dxa"/>
          </w:tcPr>
          <w:p w:rsidR="007003E1" w:rsidRDefault="007003E1" w:rsidP="003B4338">
            <w:pPr>
              <w:pStyle w:val="Table"/>
            </w:pPr>
            <w:r>
              <w:t>Audit – Soil &amp; Water Conservation</w:t>
            </w:r>
          </w:p>
        </w:tc>
        <w:tc>
          <w:tcPr>
            <w:tcW w:w="1598" w:type="dxa"/>
            <w:gridSpan w:val="2"/>
          </w:tcPr>
          <w:p w:rsidR="007003E1" w:rsidRDefault="007003E1" w:rsidP="00D4017A">
            <w:pPr>
              <w:pStyle w:val="Table"/>
              <w:jc w:val="right"/>
            </w:pPr>
            <w:r>
              <w:t>512.50</w:t>
            </w:r>
          </w:p>
        </w:tc>
      </w:tr>
      <w:tr w:rsidR="007003E1" w:rsidTr="003B4338">
        <w:tc>
          <w:tcPr>
            <w:tcW w:w="3989" w:type="dxa"/>
          </w:tcPr>
          <w:p w:rsidR="007003E1" w:rsidRDefault="007003E1" w:rsidP="003B4338">
            <w:pPr>
              <w:pStyle w:val="Table"/>
            </w:pPr>
            <w:r>
              <w:t>Savings Hardware</w:t>
            </w:r>
          </w:p>
        </w:tc>
        <w:tc>
          <w:tcPr>
            <w:tcW w:w="979" w:type="dxa"/>
          </w:tcPr>
          <w:p w:rsidR="007003E1" w:rsidRDefault="007003E1" w:rsidP="003B4338">
            <w:pPr>
              <w:pStyle w:val="Table"/>
              <w:jc w:val="center"/>
            </w:pPr>
            <w:r>
              <w:t>5209</w:t>
            </w:r>
          </w:p>
        </w:tc>
        <w:tc>
          <w:tcPr>
            <w:tcW w:w="3514" w:type="dxa"/>
          </w:tcPr>
          <w:p w:rsidR="007003E1" w:rsidRDefault="007003E1" w:rsidP="003B4338">
            <w:pPr>
              <w:pStyle w:val="Table"/>
            </w:pPr>
            <w:r>
              <w:t>Supplies – Sewer</w:t>
            </w:r>
          </w:p>
        </w:tc>
        <w:tc>
          <w:tcPr>
            <w:tcW w:w="1598" w:type="dxa"/>
            <w:gridSpan w:val="2"/>
          </w:tcPr>
          <w:p w:rsidR="007003E1" w:rsidRDefault="007003E1" w:rsidP="00D4017A">
            <w:pPr>
              <w:pStyle w:val="Table"/>
              <w:jc w:val="right"/>
            </w:pPr>
            <w:r>
              <w:t>54.32</w:t>
            </w:r>
          </w:p>
        </w:tc>
      </w:tr>
      <w:tr w:rsidR="007003E1" w:rsidTr="003B4338">
        <w:tc>
          <w:tcPr>
            <w:tcW w:w="3989" w:type="dxa"/>
          </w:tcPr>
          <w:p w:rsidR="007003E1" w:rsidRDefault="007003E1" w:rsidP="003B4338">
            <w:pPr>
              <w:pStyle w:val="Table"/>
            </w:pPr>
            <w:r>
              <w:t>William Shaw</w:t>
            </w:r>
          </w:p>
        </w:tc>
        <w:tc>
          <w:tcPr>
            <w:tcW w:w="979" w:type="dxa"/>
          </w:tcPr>
          <w:p w:rsidR="007003E1" w:rsidRDefault="007003E1" w:rsidP="003B4338">
            <w:pPr>
              <w:pStyle w:val="Table"/>
              <w:jc w:val="center"/>
            </w:pPr>
            <w:r>
              <w:t>5210</w:t>
            </w:r>
          </w:p>
        </w:tc>
        <w:tc>
          <w:tcPr>
            <w:tcW w:w="3514" w:type="dxa"/>
          </w:tcPr>
          <w:p w:rsidR="007003E1" w:rsidRDefault="007003E1" w:rsidP="003B4338">
            <w:pPr>
              <w:pStyle w:val="Table"/>
            </w:pPr>
            <w:r>
              <w:t>Gasoline – Sewer</w:t>
            </w:r>
          </w:p>
        </w:tc>
        <w:tc>
          <w:tcPr>
            <w:tcW w:w="1598" w:type="dxa"/>
            <w:gridSpan w:val="2"/>
          </w:tcPr>
          <w:p w:rsidR="007003E1" w:rsidRDefault="007003E1" w:rsidP="00D4017A">
            <w:pPr>
              <w:pStyle w:val="Table"/>
              <w:jc w:val="right"/>
            </w:pPr>
            <w:r>
              <w:t>234.55</w:t>
            </w:r>
          </w:p>
        </w:tc>
      </w:tr>
      <w:tr w:rsidR="007003E1" w:rsidTr="003B4338">
        <w:tc>
          <w:tcPr>
            <w:tcW w:w="3989" w:type="dxa"/>
          </w:tcPr>
          <w:p w:rsidR="007003E1" w:rsidRDefault="007003E1" w:rsidP="003B4338">
            <w:pPr>
              <w:pStyle w:val="Table"/>
            </w:pPr>
            <w:r>
              <w:t>HO Valley Feed Co.</w:t>
            </w:r>
          </w:p>
        </w:tc>
        <w:tc>
          <w:tcPr>
            <w:tcW w:w="979" w:type="dxa"/>
          </w:tcPr>
          <w:p w:rsidR="007003E1" w:rsidRDefault="007003E1" w:rsidP="003B4338">
            <w:pPr>
              <w:pStyle w:val="Table"/>
              <w:jc w:val="center"/>
            </w:pPr>
            <w:r>
              <w:t>5211</w:t>
            </w:r>
          </w:p>
        </w:tc>
        <w:tc>
          <w:tcPr>
            <w:tcW w:w="3514" w:type="dxa"/>
          </w:tcPr>
          <w:p w:rsidR="007003E1" w:rsidRDefault="007003E1" w:rsidP="003B4338">
            <w:pPr>
              <w:pStyle w:val="Table"/>
            </w:pPr>
            <w:r>
              <w:t>Burlap Bags – Sewer</w:t>
            </w:r>
          </w:p>
        </w:tc>
        <w:tc>
          <w:tcPr>
            <w:tcW w:w="1598" w:type="dxa"/>
            <w:gridSpan w:val="2"/>
          </w:tcPr>
          <w:p w:rsidR="007003E1" w:rsidRDefault="007003E1" w:rsidP="00D4017A">
            <w:pPr>
              <w:pStyle w:val="Table"/>
              <w:jc w:val="right"/>
            </w:pPr>
            <w:r>
              <w:t>10.00</w:t>
            </w:r>
          </w:p>
        </w:tc>
      </w:tr>
      <w:tr w:rsidR="007003E1" w:rsidTr="003B4338">
        <w:tc>
          <w:tcPr>
            <w:tcW w:w="3989" w:type="dxa"/>
          </w:tcPr>
          <w:p w:rsidR="007003E1" w:rsidRDefault="007003E1" w:rsidP="003B4338">
            <w:pPr>
              <w:pStyle w:val="Table"/>
            </w:pPr>
            <w:r>
              <w:t>Pro-Tech Sales</w:t>
            </w:r>
          </w:p>
        </w:tc>
        <w:tc>
          <w:tcPr>
            <w:tcW w:w="979" w:type="dxa"/>
          </w:tcPr>
          <w:p w:rsidR="007003E1" w:rsidRDefault="007003E1" w:rsidP="003B4338">
            <w:pPr>
              <w:pStyle w:val="Table"/>
              <w:jc w:val="center"/>
            </w:pPr>
            <w:r>
              <w:t>5212</w:t>
            </w:r>
          </w:p>
        </w:tc>
        <w:tc>
          <w:tcPr>
            <w:tcW w:w="3514" w:type="dxa"/>
          </w:tcPr>
          <w:p w:rsidR="007003E1" w:rsidRDefault="007003E1" w:rsidP="003B4338">
            <w:pPr>
              <w:pStyle w:val="Table"/>
            </w:pPr>
            <w:r>
              <w:t>Ballistic Vests, Shields, Respirators, Filters and Entry Equipment – Prosecutor</w:t>
            </w:r>
          </w:p>
        </w:tc>
        <w:tc>
          <w:tcPr>
            <w:tcW w:w="1598" w:type="dxa"/>
            <w:gridSpan w:val="2"/>
          </w:tcPr>
          <w:p w:rsidR="007003E1" w:rsidRDefault="007003E1" w:rsidP="00D4017A">
            <w:pPr>
              <w:pStyle w:val="Table"/>
              <w:jc w:val="right"/>
            </w:pPr>
            <w:r>
              <w:t>11,790.48</w:t>
            </w:r>
          </w:p>
        </w:tc>
      </w:tr>
      <w:tr w:rsidR="007003E1" w:rsidTr="003B4338">
        <w:tc>
          <w:tcPr>
            <w:tcW w:w="3989" w:type="dxa"/>
          </w:tcPr>
          <w:p w:rsidR="007003E1" w:rsidRDefault="007003E1" w:rsidP="003B4338">
            <w:pPr>
              <w:pStyle w:val="Table"/>
            </w:pPr>
            <w:r>
              <w:t>Kevin’s Service</w:t>
            </w:r>
          </w:p>
        </w:tc>
        <w:tc>
          <w:tcPr>
            <w:tcW w:w="979" w:type="dxa"/>
          </w:tcPr>
          <w:p w:rsidR="007003E1" w:rsidRDefault="007003E1" w:rsidP="003B4338">
            <w:pPr>
              <w:pStyle w:val="Table"/>
              <w:jc w:val="center"/>
            </w:pPr>
            <w:r>
              <w:t>5213</w:t>
            </w:r>
          </w:p>
        </w:tc>
        <w:tc>
          <w:tcPr>
            <w:tcW w:w="3514" w:type="dxa"/>
          </w:tcPr>
          <w:p w:rsidR="007003E1" w:rsidRDefault="007003E1" w:rsidP="003B4338">
            <w:pPr>
              <w:pStyle w:val="Table"/>
            </w:pPr>
            <w:r>
              <w:t>Oil Change – Sewer</w:t>
            </w:r>
          </w:p>
        </w:tc>
        <w:tc>
          <w:tcPr>
            <w:tcW w:w="1598" w:type="dxa"/>
            <w:gridSpan w:val="2"/>
          </w:tcPr>
          <w:p w:rsidR="007003E1" w:rsidRDefault="007003E1" w:rsidP="00D4017A">
            <w:pPr>
              <w:pStyle w:val="Table"/>
              <w:jc w:val="right"/>
            </w:pPr>
            <w:r>
              <w:t>24.89</w:t>
            </w:r>
          </w:p>
        </w:tc>
      </w:tr>
      <w:tr w:rsidR="007003E1" w:rsidTr="003B4338">
        <w:tc>
          <w:tcPr>
            <w:tcW w:w="3989" w:type="dxa"/>
          </w:tcPr>
          <w:p w:rsidR="007003E1" w:rsidRDefault="007003E1" w:rsidP="003B4338">
            <w:pPr>
              <w:pStyle w:val="Table"/>
            </w:pPr>
            <w:r>
              <w:t>AT&amp;T</w:t>
            </w:r>
          </w:p>
        </w:tc>
        <w:tc>
          <w:tcPr>
            <w:tcW w:w="979" w:type="dxa"/>
          </w:tcPr>
          <w:p w:rsidR="007003E1" w:rsidRDefault="007003E1" w:rsidP="003B4338">
            <w:pPr>
              <w:pStyle w:val="Table"/>
              <w:jc w:val="center"/>
            </w:pPr>
            <w:r>
              <w:t>5214</w:t>
            </w:r>
          </w:p>
        </w:tc>
        <w:tc>
          <w:tcPr>
            <w:tcW w:w="3514" w:type="dxa"/>
          </w:tcPr>
          <w:p w:rsidR="007003E1" w:rsidRDefault="007003E1" w:rsidP="003B4338">
            <w:pPr>
              <w:pStyle w:val="Table"/>
            </w:pPr>
            <w:r>
              <w:t>Cell Service – Sewer</w:t>
            </w:r>
          </w:p>
        </w:tc>
        <w:tc>
          <w:tcPr>
            <w:tcW w:w="1598" w:type="dxa"/>
            <w:gridSpan w:val="2"/>
          </w:tcPr>
          <w:p w:rsidR="007003E1" w:rsidRDefault="007003E1" w:rsidP="00D4017A">
            <w:pPr>
              <w:pStyle w:val="Table"/>
              <w:jc w:val="right"/>
            </w:pPr>
            <w:r>
              <w:t>12.90</w:t>
            </w:r>
          </w:p>
        </w:tc>
      </w:tr>
      <w:tr w:rsidR="007003E1" w:rsidTr="003B4338">
        <w:tc>
          <w:tcPr>
            <w:tcW w:w="3989" w:type="dxa"/>
          </w:tcPr>
          <w:p w:rsidR="007003E1" w:rsidRDefault="007003E1" w:rsidP="003B4338">
            <w:pPr>
              <w:pStyle w:val="Table"/>
            </w:pPr>
            <w:r>
              <w:t>MASI</w:t>
            </w:r>
          </w:p>
        </w:tc>
        <w:tc>
          <w:tcPr>
            <w:tcW w:w="979" w:type="dxa"/>
          </w:tcPr>
          <w:p w:rsidR="007003E1" w:rsidRDefault="007003E1" w:rsidP="003B4338">
            <w:pPr>
              <w:pStyle w:val="Table"/>
              <w:jc w:val="center"/>
            </w:pPr>
            <w:r>
              <w:t>5215</w:t>
            </w:r>
          </w:p>
        </w:tc>
        <w:tc>
          <w:tcPr>
            <w:tcW w:w="3514" w:type="dxa"/>
          </w:tcPr>
          <w:p w:rsidR="007003E1" w:rsidRDefault="007003E1" w:rsidP="003B4338">
            <w:pPr>
              <w:pStyle w:val="Table"/>
            </w:pPr>
            <w:r>
              <w:t>Testing – Sewer</w:t>
            </w:r>
          </w:p>
        </w:tc>
        <w:tc>
          <w:tcPr>
            <w:tcW w:w="1598" w:type="dxa"/>
            <w:gridSpan w:val="2"/>
          </w:tcPr>
          <w:p w:rsidR="007003E1" w:rsidRDefault="007003E1" w:rsidP="00D4017A">
            <w:pPr>
              <w:pStyle w:val="Table"/>
              <w:jc w:val="right"/>
            </w:pPr>
            <w:r>
              <w:t>162.91</w:t>
            </w:r>
          </w:p>
        </w:tc>
      </w:tr>
      <w:tr w:rsidR="007003E1" w:rsidTr="003B4338">
        <w:tc>
          <w:tcPr>
            <w:tcW w:w="3989" w:type="dxa"/>
          </w:tcPr>
          <w:p w:rsidR="007003E1" w:rsidRDefault="007003E1" w:rsidP="003B4338">
            <w:pPr>
              <w:pStyle w:val="Table"/>
            </w:pPr>
            <w:r>
              <w:t>Direct Energy</w:t>
            </w:r>
          </w:p>
        </w:tc>
        <w:tc>
          <w:tcPr>
            <w:tcW w:w="979" w:type="dxa"/>
          </w:tcPr>
          <w:p w:rsidR="007003E1" w:rsidRDefault="007003E1" w:rsidP="003B4338">
            <w:pPr>
              <w:pStyle w:val="Table"/>
              <w:jc w:val="center"/>
            </w:pPr>
            <w:r>
              <w:t>5216</w:t>
            </w:r>
          </w:p>
        </w:tc>
        <w:tc>
          <w:tcPr>
            <w:tcW w:w="3514" w:type="dxa"/>
          </w:tcPr>
          <w:p w:rsidR="007003E1" w:rsidRDefault="007003E1" w:rsidP="003B4338">
            <w:pPr>
              <w:pStyle w:val="Table"/>
            </w:pPr>
            <w:r>
              <w:t>Service – Comm.</w:t>
            </w:r>
          </w:p>
        </w:tc>
        <w:tc>
          <w:tcPr>
            <w:tcW w:w="1598" w:type="dxa"/>
            <w:gridSpan w:val="2"/>
          </w:tcPr>
          <w:p w:rsidR="007003E1" w:rsidRDefault="007003E1" w:rsidP="00D4017A">
            <w:pPr>
              <w:pStyle w:val="Table"/>
              <w:jc w:val="right"/>
            </w:pPr>
            <w:r>
              <w:t>253.30</w:t>
            </w:r>
          </w:p>
        </w:tc>
      </w:tr>
      <w:tr w:rsidR="007003E1" w:rsidTr="003B4338">
        <w:tc>
          <w:tcPr>
            <w:tcW w:w="3989" w:type="dxa"/>
          </w:tcPr>
          <w:p w:rsidR="007003E1" w:rsidRDefault="007003E1" w:rsidP="003B4338">
            <w:pPr>
              <w:pStyle w:val="Table"/>
            </w:pPr>
            <w:r>
              <w:t>City of Logan</w:t>
            </w:r>
          </w:p>
        </w:tc>
        <w:tc>
          <w:tcPr>
            <w:tcW w:w="979" w:type="dxa"/>
          </w:tcPr>
          <w:p w:rsidR="007003E1" w:rsidRDefault="007003E1" w:rsidP="003B4338">
            <w:pPr>
              <w:pStyle w:val="Table"/>
              <w:jc w:val="center"/>
            </w:pPr>
            <w:r>
              <w:t>5217</w:t>
            </w:r>
          </w:p>
        </w:tc>
        <w:tc>
          <w:tcPr>
            <w:tcW w:w="3514" w:type="dxa"/>
          </w:tcPr>
          <w:p w:rsidR="007003E1" w:rsidRDefault="007003E1" w:rsidP="003B4338">
            <w:pPr>
              <w:pStyle w:val="Table"/>
            </w:pPr>
            <w:r>
              <w:t>Ricketts Sewer Rental – Comm.</w:t>
            </w:r>
          </w:p>
        </w:tc>
        <w:tc>
          <w:tcPr>
            <w:tcW w:w="1598" w:type="dxa"/>
            <w:gridSpan w:val="2"/>
          </w:tcPr>
          <w:p w:rsidR="007003E1" w:rsidRDefault="007003E1" w:rsidP="00D4017A">
            <w:pPr>
              <w:pStyle w:val="Table"/>
              <w:jc w:val="right"/>
            </w:pPr>
            <w:r>
              <w:t>187.00</w:t>
            </w:r>
          </w:p>
        </w:tc>
      </w:tr>
      <w:tr w:rsidR="007003E1" w:rsidTr="003B4338">
        <w:tc>
          <w:tcPr>
            <w:tcW w:w="3989" w:type="dxa"/>
          </w:tcPr>
          <w:p w:rsidR="007003E1" w:rsidRDefault="007003E1" w:rsidP="003B4338">
            <w:pPr>
              <w:pStyle w:val="Table"/>
            </w:pPr>
            <w:r>
              <w:t>Office City</w:t>
            </w:r>
          </w:p>
        </w:tc>
        <w:tc>
          <w:tcPr>
            <w:tcW w:w="979" w:type="dxa"/>
          </w:tcPr>
          <w:p w:rsidR="007003E1" w:rsidRDefault="007003E1" w:rsidP="003B4338">
            <w:pPr>
              <w:pStyle w:val="Table"/>
              <w:jc w:val="center"/>
            </w:pPr>
            <w:r>
              <w:t>5218</w:t>
            </w:r>
          </w:p>
        </w:tc>
        <w:tc>
          <w:tcPr>
            <w:tcW w:w="3514" w:type="dxa"/>
          </w:tcPr>
          <w:p w:rsidR="007003E1" w:rsidRDefault="007003E1" w:rsidP="003B4338">
            <w:pPr>
              <w:pStyle w:val="Table"/>
            </w:pPr>
            <w:r>
              <w:t>Supplies – 911</w:t>
            </w:r>
          </w:p>
        </w:tc>
        <w:tc>
          <w:tcPr>
            <w:tcW w:w="1598" w:type="dxa"/>
            <w:gridSpan w:val="2"/>
          </w:tcPr>
          <w:p w:rsidR="007003E1" w:rsidRDefault="007003E1" w:rsidP="00D4017A">
            <w:pPr>
              <w:pStyle w:val="Table"/>
              <w:jc w:val="right"/>
            </w:pPr>
            <w:r>
              <w:t>80.75</w:t>
            </w:r>
          </w:p>
        </w:tc>
      </w:tr>
      <w:tr w:rsidR="007003E1" w:rsidTr="003B4338">
        <w:tc>
          <w:tcPr>
            <w:tcW w:w="3989" w:type="dxa"/>
          </w:tcPr>
          <w:p w:rsidR="007003E1" w:rsidRDefault="007003E1" w:rsidP="003B4338">
            <w:pPr>
              <w:pStyle w:val="Table"/>
            </w:pPr>
            <w:r>
              <w:t>AT&amp;T</w:t>
            </w:r>
          </w:p>
        </w:tc>
        <w:tc>
          <w:tcPr>
            <w:tcW w:w="979" w:type="dxa"/>
          </w:tcPr>
          <w:p w:rsidR="007003E1" w:rsidRDefault="007003E1" w:rsidP="003B4338">
            <w:pPr>
              <w:pStyle w:val="Table"/>
              <w:jc w:val="center"/>
            </w:pPr>
            <w:r>
              <w:t>5219</w:t>
            </w:r>
          </w:p>
        </w:tc>
        <w:tc>
          <w:tcPr>
            <w:tcW w:w="3514" w:type="dxa"/>
          </w:tcPr>
          <w:p w:rsidR="007003E1" w:rsidRDefault="007003E1" w:rsidP="003B4338">
            <w:pPr>
              <w:pStyle w:val="Table"/>
            </w:pPr>
            <w:r>
              <w:t>Service – 911</w:t>
            </w:r>
          </w:p>
        </w:tc>
        <w:tc>
          <w:tcPr>
            <w:tcW w:w="1598" w:type="dxa"/>
            <w:gridSpan w:val="2"/>
          </w:tcPr>
          <w:p w:rsidR="007003E1" w:rsidRDefault="007003E1" w:rsidP="00D4017A">
            <w:pPr>
              <w:pStyle w:val="Table"/>
              <w:jc w:val="right"/>
            </w:pPr>
            <w:r>
              <w:t>66.57</w:t>
            </w:r>
          </w:p>
        </w:tc>
      </w:tr>
      <w:tr w:rsidR="007003E1" w:rsidTr="003B4338">
        <w:tc>
          <w:tcPr>
            <w:tcW w:w="3989" w:type="dxa"/>
          </w:tcPr>
          <w:p w:rsidR="007003E1" w:rsidRDefault="007003E1" w:rsidP="003B4338">
            <w:pPr>
              <w:pStyle w:val="Table"/>
            </w:pPr>
            <w:r>
              <w:t>Commissioners</w:t>
            </w:r>
          </w:p>
        </w:tc>
        <w:tc>
          <w:tcPr>
            <w:tcW w:w="979" w:type="dxa"/>
          </w:tcPr>
          <w:p w:rsidR="007003E1" w:rsidRDefault="007003E1" w:rsidP="003B4338">
            <w:pPr>
              <w:pStyle w:val="Table"/>
              <w:jc w:val="center"/>
            </w:pPr>
            <w:r>
              <w:t>5220</w:t>
            </w:r>
          </w:p>
        </w:tc>
        <w:tc>
          <w:tcPr>
            <w:tcW w:w="3514" w:type="dxa"/>
          </w:tcPr>
          <w:p w:rsidR="007003E1" w:rsidRDefault="007003E1" w:rsidP="003B4338">
            <w:pPr>
              <w:pStyle w:val="Table"/>
            </w:pPr>
            <w:r>
              <w:t>Audit Expense – 911</w:t>
            </w:r>
          </w:p>
        </w:tc>
        <w:tc>
          <w:tcPr>
            <w:tcW w:w="1598" w:type="dxa"/>
            <w:gridSpan w:val="2"/>
          </w:tcPr>
          <w:p w:rsidR="007003E1" w:rsidRDefault="007003E1" w:rsidP="00D4017A">
            <w:pPr>
              <w:pStyle w:val="Table"/>
              <w:jc w:val="right"/>
            </w:pPr>
            <w:r>
              <w:t>228.55</w:t>
            </w:r>
          </w:p>
        </w:tc>
      </w:tr>
      <w:tr w:rsidR="007003E1" w:rsidTr="003B4338">
        <w:tc>
          <w:tcPr>
            <w:tcW w:w="3989" w:type="dxa"/>
          </w:tcPr>
          <w:p w:rsidR="007003E1" w:rsidRDefault="00C651A1" w:rsidP="003B4338">
            <w:pPr>
              <w:pStyle w:val="Table"/>
            </w:pPr>
            <w:r>
              <w:t>Hocking County Engineer</w:t>
            </w:r>
          </w:p>
        </w:tc>
        <w:tc>
          <w:tcPr>
            <w:tcW w:w="979" w:type="dxa"/>
          </w:tcPr>
          <w:p w:rsidR="007003E1" w:rsidRDefault="00C651A1" w:rsidP="003B4338">
            <w:pPr>
              <w:pStyle w:val="Table"/>
              <w:jc w:val="center"/>
            </w:pPr>
            <w:r>
              <w:t>5221</w:t>
            </w:r>
          </w:p>
        </w:tc>
        <w:tc>
          <w:tcPr>
            <w:tcW w:w="3514" w:type="dxa"/>
          </w:tcPr>
          <w:p w:rsidR="007003E1" w:rsidRDefault="00C651A1" w:rsidP="003B4338">
            <w:pPr>
              <w:pStyle w:val="Table"/>
            </w:pPr>
            <w:r>
              <w:t>Auto Fuel – SHSC</w:t>
            </w:r>
          </w:p>
        </w:tc>
        <w:tc>
          <w:tcPr>
            <w:tcW w:w="1598" w:type="dxa"/>
            <w:gridSpan w:val="2"/>
          </w:tcPr>
          <w:p w:rsidR="007003E1" w:rsidRDefault="00C651A1" w:rsidP="00D4017A">
            <w:pPr>
              <w:pStyle w:val="Table"/>
              <w:jc w:val="right"/>
            </w:pPr>
            <w:r>
              <w:t>304.64</w:t>
            </w:r>
          </w:p>
        </w:tc>
      </w:tr>
      <w:tr w:rsidR="00C651A1" w:rsidTr="003B4338">
        <w:tc>
          <w:tcPr>
            <w:tcW w:w="3989" w:type="dxa"/>
          </w:tcPr>
          <w:p w:rsidR="00C651A1" w:rsidRDefault="00C651A1" w:rsidP="003B4338">
            <w:pPr>
              <w:pStyle w:val="Table"/>
            </w:pPr>
            <w:r>
              <w:t>City of Logan</w:t>
            </w:r>
          </w:p>
        </w:tc>
        <w:tc>
          <w:tcPr>
            <w:tcW w:w="979" w:type="dxa"/>
          </w:tcPr>
          <w:p w:rsidR="00C651A1" w:rsidRDefault="00C651A1" w:rsidP="003B4338">
            <w:pPr>
              <w:pStyle w:val="Table"/>
              <w:jc w:val="center"/>
            </w:pPr>
            <w:r>
              <w:t>5222</w:t>
            </w:r>
          </w:p>
        </w:tc>
        <w:tc>
          <w:tcPr>
            <w:tcW w:w="3514" w:type="dxa"/>
          </w:tcPr>
          <w:p w:rsidR="00C651A1" w:rsidRDefault="00C651A1" w:rsidP="003B4338">
            <w:pPr>
              <w:pStyle w:val="Table"/>
            </w:pPr>
            <w:r>
              <w:t>Water &amp; Sewer Expense – SHSC</w:t>
            </w:r>
          </w:p>
        </w:tc>
        <w:tc>
          <w:tcPr>
            <w:tcW w:w="1598" w:type="dxa"/>
            <w:gridSpan w:val="2"/>
          </w:tcPr>
          <w:p w:rsidR="00C651A1" w:rsidRDefault="00C651A1" w:rsidP="00D4017A">
            <w:pPr>
              <w:pStyle w:val="Table"/>
              <w:jc w:val="right"/>
            </w:pPr>
            <w:r>
              <w:t>103.70</w:t>
            </w:r>
          </w:p>
        </w:tc>
      </w:tr>
      <w:tr w:rsidR="00C651A1" w:rsidTr="003B4338">
        <w:tc>
          <w:tcPr>
            <w:tcW w:w="3989" w:type="dxa"/>
          </w:tcPr>
          <w:p w:rsidR="00C651A1" w:rsidRDefault="00C651A1" w:rsidP="003B4338">
            <w:pPr>
              <w:pStyle w:val="Table"/>
            </w:pPr>
            <w:r>
              <w:t>Saving Hardware</w:t>
            </w:r>
          </w:p>
        </w:tc>
        <w:tc>
          <w:tcPr>
            <w:tcW w:w="979" w:type="dxa"/>
          </w:tcPr>
          <w:p w:rsidR="00C651A1" w:rsidRDefault="00C651A1" w:rsidP="003B4338">
            <w:pPr>
              <w:pStyle w:val="Table"/>
              <w:jc w:val="center"/>
            </w:pPr>
            <w:r>
              <w:t>5223</w:t>
            </w:r>
          </w:p>
        </w:tc>
        <w:tc>
          <w:tcPr>
            <w:tcW w:w="3514" w:type="dxa"/>
          </w:tcPr>
          <w:p w:rsidR="00C651A1" w:rsidRDefault="00C651A1" w:rsidP="003B4338">
            <w:pPr>
              <w:pStyle w:val="Table"/>
            </w:pPr>
            <w:r>
              <w:t>Supplies-Building-Yard-Maint. – SHSC</w:t>
            </w:r>
          </w:p>
        </w:tc>
        <w:tc>
          <w:tcPr>
            <w:tcW w:w="1598" w:type="dxa"/>
            <w:gridSpan w:val="2"/>
          </w:tcPr>
          <w:p w:rsidR="00C651A1" w:rsidRDefault="00C651A1" w:rsidP="00D4017A">
            <w:pPr>
              <w:pStyle w:val="Table"/>
              <w:jc w:val="right"/>
            </w:pPr>
            <w:r>
              <w:t>64.10</w:t>
            </w:r>
          </w:p>
        </w:tc>
      </w:tr>
      <w:tr w:rsidR="00C651A1" w:rsidTr="003B4338">
        <w:tc>
          <w:tcPr>
            <w:tcW w:w="3989" w:type="dxa"/>
          </w:tcPr>
          <w:p w:rsidR="00C651A1" w:rsidRDefault="00C651A1" w:rsidP="003B4338">
            <w:pPr>
              <w:pStyle w:val="Table"/>
            </w:pPr>
            <w:r>
              <w:t>AEP</w:t>
            </w:r>
          </w:p>
        </w:tc>
        <w:tc>
          <w:tcPr>
            <w:tcW w:w="979" w:type="dxa"/>
          </w:tcPr>
          <w:p w:rsidR="00C651A1" w:rsidRDefault="00C651A1" w:rsidP="003B4338">
            <w:pPr>
              <w:pStyle w:val="Table"/>
              <w:jc w:val="center"/>
            </w:pPr>
            <w:r>
              <w:t>5224</w:t>
            </w:r>
          </w:p>
        </w:tc>
        <w:tc>
          <w:tcPr>
            <w:tcW w:w="3514" w:type="dxa"/>
          </w:tcPr>
          <w:p w:rsidR="00C651A1" w:rsidRDefault="00C651A1" w:rsidP="003B4338">
            <w:pPr>
              <w:pStyle w:val="Table"/>
            </w:pPr>
            <w:r>
              <w:t xml:space="preserve">Last </w:t>
            </w:r>
            <w:proofErr w:type="spellStart"/>
            <w:r>
              <w:t>Qtr</w:t>
            </w:r>
            <w:proofErr w:type="spellEnd"/>
            <w:r>
              <w:t xml:space="preserve"> 2016 Electric – SHSC</w:t>
            </w:r>
          </w:p>
        </w:tc>
        <w:tc>
          <w:tcPr>
            <w:tcW w:w="1598" w:type="dxa"/>
            <w:gridSpan w:val="2"/>
          </w:tcPr>
          <w:p w:rsidR="00C651A1" w:rsidRDefault="00C651A1" w:rsidP="00D4017A">
            <w:pPr>
              <w:pStyle w:val="Table"/>
              <w:jc w:val="right"/>
            </w:pPr>
            <w:r>
              <w:t>692.10</w:t>
            </w:r>
          </w:p>
        </w:tc>
      </w:tr>
      <w:tr w:rsidR="00C651A1" w:rsidTr="003B4338">
        <w:tc>
          <w:tcPr>
            <w:tcW w:w="3989" w:type="dxa"/>
          </w:tcPr>
          <w:p w:rsidR="00C651A1" w:rsidRDefault="00C651A1" w:rsidP="003B4338">
            <w:pPr>
              <w:pStyle w:val="Table"/>
            </w:pPr>
            <w:r>
              <w:t>Laurelville Water Service</w:t>
            </w:r>
          </w:p>
        </w:tc>
        <w:tc>
          <w:tcPr>
            <w:tcW w:w="979" w:type="dxa"/>
          </w:tcPr>
          <w:p w:rsidR="00C651A1" w:rsidRDefault="00C651A1" w:rsidP="003B4338">
            <w:pPr>
              <w:pStyle w:val="Table"/>
              <w:jc w:val="center"/>
            </w:pPr>
            <w:r>
              <w:t>5225</w:t>
            </w:r>
          </w:p>
        </w:tc>
        <w:tc>
          <w:tcPr>
            <w:tcW w:w="3514" w:type="dxa"/>
          </w:tcPr>
          <w:p w:rsidR="00C651A1" w:rsidRDefault="00C651A1" w:rsidP="003B4338">
            <w:pPr>
              <w:pStyle w:val="Table"/>
            </w:pPr>
            <w:r>
              <w:t>Service – SHSC</w:t>
            </w:r>
          </w:p>
        </w:tc>
        <w:tc>
          <w:tcPr>
            <w:tcW w:w="1598" w:type="dxa"/>
            <w:gridSpan w:val="2"/>
          </w:tcPr>
          <w:p w:rsidR="00C651A1" w:rsidRDefault="00C651A1" w:rsidP="00D4017A">
            <w:pPr>
              <w:pStyle w:val="Table"/>
              <w:jc w:val="right"/>
            </w:pPr>
            <w:r>
              <w:t>26.80</w:t>
            </w:r>
          </w:p>
        </w:tc>
      </w:tr>
      <w:tr w:rsidR="00C651A1" w:rsidTr="003B4338">
        <w:tc>
          <w:tcPr>
            <w:tcW w:w="3989" w:type="dxa"/>
          </w:tcPr>
          <w:p w:rsidR="00C651A1" w:rsidRDefault="00C651A1" w:rsidP="003B4338">
            <w:pPr>
              <w:pStyle w:val="Table"/>
            </w:pPr>
            <w:r>
              <w:t>Columbia Gas</w:t>
            </w:r>
          </w:p>
        </w:tc>
        <w:tc>
          <w:tcPr>
            <w:tcW w:w="979" w:type="dxa"/>
          </w:tcPr>
          <w:p w:rsidR="00C651A1" w:rsidRDefault="00C651A1" w:rsidP="003B4338">
            <w:pPr>
              <w:pStyle w:val="Table"/>
              <w:jc w:val="center"/>
            </w:pPr>
            <w:r>
              <w:t>5226</w:t>
            </w:r>
          </w:p>
        </w:tc>
        <w:tc>
          <w:tcPr>
            <w:tcW w:w="3514" w:type="dxa"/>
          </w:tcPr>
          <w:p w:rsidR="00C651A1" w:rsidRDefault="00C651A1" w:rsidP="003B4338">
            <w:pPr>
              <w:pStyle w:val="Table"/>
            </w:pPr>
            <w:r>
              <w:t>Service – SHSC</w:t>
            </w:r>
          </w:p>
        </w:tc>
        <w:tc>
          <w:tcPr>
            <w:tcW w:w="1598" w:type="dxa"/>
            <w:gridSpan w:val="2"/>
          </w:tcPr>
          <w:p w:rsidR="00C651A1" w:rsidRDefault="00C651A1" w:rsidP="00D4017A">
            <w:pPr>
              <w:pStyle w:val="Table"/>
              <w:jc w:val="right"/>
            </w:pPr>
            <w:r>
              <w:t>62.96</w:t>
            </w:r>
          </w:p>
        </w:tc>
      </w:tr>
      <w:tr w:rsidR="00C651A1" w:rsidTr="003B4338">
        <w:tc>
          <w:tcPr>
            <w:tcW w:w="3989" w:type="dxa"/>
          </w:tcPr>
          <w:p w:rsidR="00C651A1" w:rsidRDefault="00AE2A2A" w:rsidP="003B4338">
            <w:pPr>
              <w:pStyle w:val="Table"/>
            </w:pPr>
            <w:r>
              <w:t>Young’s Family Market</w:t>
            </w:r>
          </w:p>
        </w:tc>
        <w:tc>
          <w:tcPr>
            <w:tcW w:w="979" w:type="dxa"/>
          </w:tcPr>
          <w:p w:rsidR="00C651A1" w:rsidRDefault="00AE2A2A" w:rsidP="003B4338">
            <w:pPr>
              <w:pStyle w:val="Table"/>
              <w:jc w:val="center"/>
            </w:pPr>
            <w:r>
              <w:t>5227</w:t>
            </w:r>
          </w:p>
        </w:tc>
        <w:tc>
          <w:tcPr>
            <w:tcW w:w="3514" w:type="dxa"/>
          </w:tcPr>
          <w:p w:rsidR="00C651A1" w:rsidRDefault="00AE2A2A" w:rsidP="003B4338">
            <w:pPr>
              <w:pStyle w:val="Table"/>
            </w:pPr>
            <w:r>
              <w:t>Monthly Expenses – SHSC</w:t>
            </w:r>
          </w:p>
        </w:tc>
        <w:tc>
          <w:tcPr>
            <w:tcW w:w="1598" w:type="dxa"/>
            <w:gridSpan w:val="2"/>
          </w:tcPr>
          <w:p w:rsidR="00C651A1" w:rsidRDefault="00AE2A2A" w:rsidP="00D4017A">
            <w:pPr>
              <w:pStyle w:val="Table"/>
              <w:jc w:val="right"/>
            </w:pPr>
            <w:r>
              <w:t>12.73</w:t>
            </w:r>
          </w:p>
        </w:tc>
      </w:tr>
      <w:tr w:rsidR="00AE2A2A" w:rsidTr="003B4338">
        <w:tc>
          <w:tcPr>
            <w:tcW w:w="3989" w:type="dxa"/>
          </w:tcPr>
          <w:p w:rsidR="00AE2A2A" w:rsidRDefault="00AE2A2A" w:rsidP="003B4338">
            <w:pPr>
              <w:pStyle w:val="Table"/>
            </w:pPr>
            <w:r>
              <w:lastRenderedPageBreak/>
              <w:t>Barnes Advertising</w:t>
            </w:r>
          </w:p>
        </w:tc>
        <w:tc>
          <w:tcPr>
            <w:tcW w:w="979" w:type="dxa"/>
          </w:tcPr>
          <w:p w:rsidR="00AE2A2A" w:rsidRDefault="00AE2A2A" w:rsidP="003B4338">
            <w:pPr>
              <w:pStyle w:val="Table"/>
              <w:jc w:val="center"/>
            </w:pPr>
            <w:r>
              <w:t>5228</w:t>
            </w:r>
          </w:p>
        </w:tc>
        <w:tc>
          <w:tcPr>
            <w:tcW w:w="3514" w:type="dxa"/>
          </w:tcPr>
          <w:p w:rsidR="00AE2A2A" w:rsidRDefault="00AE2A2A" w:rsidP="003B4338">
            <w:pPr>
              <w:pStyle w:val="Table"/>
            </w:pPr>
            <w:r>
              <w:t>November &amp; December Billboard – SHSC</w:t>
            </w:r>
          </w:p>
        </w:tc>
        <w:tc>
          <w:tcPr>
            <w:tcW w:w="1598" w:type="dxa"/>
            <w:gridSpan w:val="2"/>
          </w:tcPr>
          <w:p w:rsidR="00AE2A2A" w:rsidRDefault="00AE2A2A" w:rsidP="00D4017A">
            <w:pPr>
              <w:pStyle w:val="Table"/>
              <w:jc w:val="right"/>
            </w:pPr>
            <w:r>
              <w:t>450.00</w:t>
            </w:r>
          </w:p>
        </w:tc>
      </w:tr>
      <w:tr w:rsidR="00AE2A2A" w:rsidTr="003B4338">
        <w:tc>
          <w:tcPr>
            <w:tcW w:w="3989" w:type="dxa"/>
          </w:tcPr>
          <w:p w:rsidR="00AE2A2A" w:rsidRDefault="00AE2A2A" w:rsidP="003B4338">
            <w:pPr>
              <w:pStyle w:val="Table"/>
            </w:pPr>
            <w:r>
              <w:t>Royal Publishing</w:t>
            </w:r>
          </w:p>
        </w:tc>
        <w:tc>
          <w:tcPr>
            <w:tcW w:w="979" w:type="dxa"/>
          </w:tcPr>
          <w:p w:rsidR="00AE2A2A" w:rsidRDefault="00AE2A2A" w:rsidP="003B4338">
            <w:pPr>
              <w:pStyle w:val="Table"/>
              <w:jc w:val="center"/>
            </w:pPr>
            <w:r>
              <w:t>5229</w:t>
            </w:r>
          </w:p>
        </w:tc>
        <w:tc>
          <w:tcPr>
            <w:tcW w:w="3514" w:type="dxa"/>
          </w:tcPr>
          <w:p w:rsidR="00AE2A2A" w:rsidRDefault="00AE2A2A" w:rsidP="003B4338">
            <w:pPr>
              <w:pStyle w:val="Table"/>
            </w:pPr>
            <w:r>
              <w:t>AD-Basketball – SHSC</w:t>
            </w:r>
          </w:p>
        </w:tc>
        <w:tc>
          <w:tcPr>
            <w:tcW w:w="1598" w:type="dxa"/>
            <w:gridSpan w:val="2"/>
          </w:tcPr>
          <w:p w:rsidR="00AE2A2A" w:rsidRDefault="00AE2A2A" w:rsidP="00D4017A">
            <w:pPr>
              <w:pStyle w:val="Table"/>
              <w:jc w:val="right"/>
            </w:pPr>
            <w:r>
              <w:t>65.00</w:t>
            </w:r>
          </w:p>
        </w:tc>
      </w:tr>
      <w:tr w:rsidR="00AE2A2A" w:rsidTr="003B4338">
        <w:tc>
          <w:tcPr>
            <w:tcW w:w="3989" w:type="dxa"/>
          </w:tcPr>
          <w:p w:rsidR="00AE2A2A" w:rsidRDefault="00AE2A2A" w:rsidP="003B4338">
            <w:pPr>
              <w:pStyle w:val="Table"/>
            </w:pPr>
            <w:r>
              <w:t>Tina Koska</w:t>
            </w:r>
          </w:p>
        </w:tc>
        <w:tc>
          <w:tcPr>
            <w:tcW w:w="979" w:type="dxa"/>
          </w:tcPr>
          <w:p w:rsidR="00AE2A2A" w:rsidRDefault="00AE2A2A" w:rsidP="003B4338">
            <w:pPr>
              <w:pStyle w:val="Table"/>
              <w:jc w:val="center"/>
            </w:pPr>
            <w:r>
              <w:t>5230</w:t>
            </w:r>
          </w:p>
        </w:tc>
        <w:tc>
          <w:tcPr>
            <w:tcW w:w="3514" w:type="dxa"/>
          </w:tcPr>
          <w:p w:rsidR="00AE2A2A" w:rsidRDefault="00AE2A2A" w:rsidP="003B4338">
            <w:pPr>
              <w:pStyle w:val="Table"/>
            </w:pPr>
            <w:r>
              <w:t>Travel Reimb. – SHSC</w:t>
            </w:r>
          </w:p>
        </w:tc>
        <w:tc>
          <w:tcPr>
            <w:tcW w:w="1598" w:type="dxa"/>
            <w:gridSpan w:val="2"/>
          </w:tcPr>
          <w:p w:rsidR="00AE2A2A" w:rsidRDefault="00AE2A2A" w:rsidP="00D4017A">
            <w:pPr>
              <w:pStyle w:val="Table"/>
              <w:jc w:val="right"/>
            </w:pPr>
            <w:r>
              <w:t>165.40</w:t>
            </w:r>
          </w:p>
        </w:tc>
      </w:tr>
      <w:tr w:rsidR="00AE2A2A" w:rsidTr="003B4338">
        <w:tc>
          <w:tcPr>
            <w:tcW w:w="3989" w:type="dxa"/>
          </w:tcPr>
          <w:p w:rsidR="00AE2A2A" w:rsidRDefault="00AE2A2A" w:rsidP="003B4338">
            <w:pPr>
              <w:pStyle w:val="Table"/>
            </w:pPr>
            <w:r>
              <w:t>Dorothy Rau</w:t>
            </w:r>
          </w:p>
        </w:tc>
        <w:tc>
          <w:tcPr>
            <w:tcW w:w="979" w:type="dxa"/>
          </w:tcPr>
          <w:p w:rsidR="00AE2A2A" w:rsidRDefault="00AE2A2A" w:rsidP="003B4338">
            <w:pPr>
              <w:pStyle w:val="Table"/>
              <w:jc w:val="center"/>
            </w:pPr>
            <w:r>
              <w:t>5231</w:t>
            </w:r>
          </w:p>
        </w:tc>
        <w:tc>
          <w:tcPr>
            <w:tcW w:w="3514" w:type="dxa"/>
          </w:tcPr>
          <w:p w:rsidR="00AE2A2A" w:rsidRDefault="00AE2A2A" w:rsidP="003B4338">
            <w:pPr>
              <w:pStyle w:val="Table"/>
            </w:pPr>
            <w:r>
              <w:t>Mileage Reimb. – SHSC</w:t>
            </w:r>
          </w:p>
        </w:tc>
        <w:tc>
          <w:tcPr>
            <w:tcW w:w="1598" w:type="dxa"/>
            <w:gridSpan w:val="2"/>
          </w:tcPr>
          <w:p w:rsidR="00AE2A2A" w:rsidRDefault="00AE2A2A" w:rsidP="00D4017A">
            <w:pPr>
              <w:pStyle w:val="Table"/>
              <w:jc w:val="right"/>
            </w:pPr>
            <w:r>
              <w:t>36.72</w:t>
            </w:r>
          </w:p>
        </w:tc>
      </w:tr>
      <w:tr w:rsidR="00AE2A2A" w:rsidTr="003B4338">
        <w:tc>
          <w:tcPr>
            <w:tcW w:w="3989" w:type="dxa"/>
          </w:tcPr>
          <w:p w:rsidR="00AE2A2A" w:rsidRDefault="00AE2A2A" w:rsidP="003B4338">
            <w:pPr>
              <w:pStyle w:val="Table"/>
            </w:pPr>
            <w:r>
              <w:t>Carla Smyers</w:t>
            </w:r>
          </w:p>
        </w:tc>
        <w:tc>
          <w:tcPr>
            <w:tcW w:w="979" w:type="dxa"/>
          </w:tcPr>
          <w:p w:rsidR="00AE2A2A" w:rsidRDefault="00AE2A2A" w:rsidP="003B4338">
            <w:pPr>
              <w:pStyle w:val="Table"/>
              <w:jc w:val="center"/>
            </w:pPr>
            <w:r>
              <w:t>5232</w:t>
            </w:r>
          </w:p>
        </w:tc>
        <w:tc>
          <w:tcPr>
            <w:tcW w:w="3514" w:type="dxa"/>
          </w:tcPr>
          <w:p w:rsidR="00AE2A2A" w:rsidRDefault="00AE2A2A" w:rsidP="003B4338">
            <w:pPr>
              <w:pStyle w:val="Table"/>
            </w:pPr>
            <w:r>
              <w:t>Mileage Reimb. – SHSC</w:t>
            </w:r>
          </w:p>
        </w:tc>
        <w:tc>
          <w:tcPr>
            <w:tcW w:w="1598" w:type="dxa"/>
            <w:gridSpan w:val="2"/>
          </w:tcPr>
          <w:p w:rsidR="00AE2A2A" w:rsidRDefault="00AE2A2A" w:rsidP="00D4017A">
            <w:pPr>
              <w:pStyle w:val="Table"/>
              <w:jc w:val="right"/>
            </w:pPr>
            <w:r>
              <w:t>125.82</w:t>
            </w:r>
          </w:p>
        </w:tc>
      </w:tr>
      <w:tr w:rsidR="00AE2A2A" w:rsidTr="003B4338">
        <w:tc>
          <w:tcPr>
            <w:tcW w:w="3989" w:type="dxa"/>
          </w:tcPr>
          <w:p w:rsidR="00AE2A2A" w:rsidRDefault="00AE2A2A" w:rsidP="003B4338">
            <w:pPr>
              <w:pStyle w:val="Table"/>
            </w:pPr>
            <w:r>
              <w:t>Personnel Concepts</w:t>
            </w:r>
          </w:p>
        </w:tc>
        <w:tc>
          <w:tcPr>
            <w:tcW w:w="979" w:type="dxa"/>
          </w:tcPr>
          <w:p w:rsidR="00AE2A2A" w:rsidRDefault="00AE2A2A" w:rsidP="003B4338">
            <w:pPr>
              <w:pStyle w:val="Table"/>
              <w:jc w:val="center"/>
            </w:pPr>
            <w:r>
              <w:t>5233</w:t>
            </w:r>
          </w:p>
        </w:tc>
        <w:tc>
          <w:tcPr>
            <w:tcW w:w="3514" w:type="dxa"/>
          </w:tcPr>
          <w:p w:rsidR="00AE2A2A" w:rsidRDefault="00AE2A2A" w:rsidP="003B4338">
            <w:pPr>
              <w:pStyle w:val="Table"/>
            </w:pPr>
            <w:r>
              <w:t>New Ohio &amp; Federal Labor Law Notice –</w:t>
            </w:r>
            <w:r w:rsidR="00A66111">
              <w:t xml:space="preserve"> VOCA Grant</w:t>
            </w:r>
          </w:p>
        </w:tc>
        <w:tc>
          <w:tcPr>
            <w:tcW w:w="1598" w:type="dxa"/>
            <w:gridSpan w:val="2"/>
          </w:tcPr>
          <w:p w:rsidR="00AE2A2A" w:rsidRDefault="00AE2A2A" w:rsidP="00D4017A">
            <w:pPr>
              <w:pStyle w:val="Table"/>
              <w:jc w:val="right"/>
            </w:pPr>
            <w:r>
              <w:t>15.95</w:t>
            </w:r>
          </w:p>
        </w:tc>
      </w:tr>
      <w:tr w:rsidR="00AE2A2A" w:rsidTr="003B4338">
        <w:tc>
          <w:tcPr>
            <w:tcW w:w="3989" w:type="dxa"/>
          </w:tcPr>
          <w:p w:rsidR="00AE2A2A" w:rsidRDefault="00AE2A2A" w:rsidP="003B4338">
            <w:pPr>
              <w:pStyle w:val="Table"/>
            </w:pPr>
            <w:r>
              <w:t>Treasurer State of Ohio</w:t>
            </w:r>
          </w:p>
        </w:tc>
        <w:tc>
          <w:tcPr>
            <w:tcW w:w="979" w:type="dxa"/>
          </w:tcPr>
          <w:p w:rsidR="00AE2A2A" w:rsidRDefault="00AE2A2A" w:rsidP="003B4338">
            <w:pPr>
              <w:pStyle w:val="Table"/>
              <w:jc w:val="center"/>
            </w:pPr>
            <w:r>
              <w:t>5234</w:t>
            </w:r>
          </w:p>
        </w:tc>
        <w:tc>
          <w:tcPr>
            <w:tcW w:w="3514" w:type="dxa"/>
          </w:tcPr>
          <w:p w:rsidR="00AE2A2A" w:rsidRDefault="00AE2A2A" w:rsidP="003B4338">
            <w:pPr>
              <w:pStyle w:val="Table"/>
            </w:pPr>
            <w:r>
              <w:t xml:space="preserve">SVAA Grant </w:t>
            </w:r>
            <w:proofErr w:type="spellStart"/>
            <w:r>
              <w:t>Deobligation</w:t>
            </w:r>
            <w:proofErr w:type="spellEnd"/>
            <w:r>
              <w:t xml:space="preserve"> for 15-16 Grant Year</w:t>
            </w:r>
            <w:r w:rsidR="00A66111">
              <w:t xml:space="preserve"> – VOCA Grant</w:t>
            </w:r>
          </w:p>
        </w:tc>
        <w:tc>
          <w:tcPr>
            <w:tcW w:w="1598" w:type="dxa"/>
            <w:gridSpan w:val="2"/>
          </w:tcPr>
          <w:p w:rsidR="00AE2A2A" w:rsidRDefault="00A66111" w:rsidP="00D4017A">
            <w:pPr>
              <w:pStyle w:val="Table"/>
              <w:jc w:val="right"/>
            </w:pPr>
            <w:r>
              <w:t>147.04</w:t>
            </w:r>
          </w:p>
        </w:tc>
      </w:tr>
      <w:tr w:rsidR="00A66111" w:rsidTr="003B4338">
        <w:tc>
          <w:tcPr>
            <w:tcW w:w="3989" w:type="dxa"/>
          </w:tcPr>
          <w:p w:rsidR="00A66111" w:rsidRDefault="00A66111" w:rsidP="003B4338">
            <w:pPr>
              <w:pStyle w:val="Table"/>
            </w:pPr>
            <w:r>
              <w:t>AT&amp;T</w:t>
            </w:r>
          </w:p>
        </w:tc>
        <w:tc>
          <w:tcPr>
            <w:tcW w:w="979" w:type="dxa"/>
          </w:tcPr>
          <w:p w:rsidR="00A66111" w:rsidRDefault="00A66111" w:rsidP="003B4338">
            <w:pPr>
              <w:pStyle w:val="Table"/>
              <w:jc w:val="center"/>
            </w:pPr>
            <w:r>
              <w:t>5235</w:t>
            </w:r>
          </w:p>
        </w:tc>
        <w:tc>
          <w:tcPr>
            <w:tcW w:w="3514" w:type="dxa"/>
          </w:tcPr>
          <w:p w:rsidR="00A66111" w:rsidRDefault="00A66111" w:rsidP="003B4338">
            <w:pPr>
              <w:pStyle w:val="Table"/>
            </w:pPr>
            <w:r>
              <w:t>PSI Writer Cell Phone Service Contract – Common Pleas Ct.</w:t>
            </w:r>
          </w:p>
        </w:tc>
        <w:tc>
          <w:tcPr>
            <w:tcW w:w="1598" w:type="dxa"/>
            <w:gridSpan w:val="2"/>
          </w:tcPr>
          <w:p w:rsidR="00A66111" w:rsidRDefault="00A66111" w:rsidP="00D4017A">
            <w:pPr>
              <w:pStyle w:val="Table"/>
              <w:jc w:val="right"/>
            </w:pPr>
            <w:r>
              <w:t>81.59</w:t>
            </w:r>
          </w:p>
        </w:tc>
      </w:tr>
      <w:tr w:rsidR="00A66111" w:rsidTr="003B4338">
        <w:tc>
          <w:tcPr>
            <w:tcW w:w="3989" w:type="dxa"/>
          </w:tcPr>
          <w:p w:rsidR="00A66111" w:rsidRDefault="00A66111" w:rsidP="003B4338">
            <w:pPr>
              <w:pStyle w:val="Table"/>
            </w:pPr>
            <w:r>
              <w:t>Robert Fitzgerald</w:t>
            </w:r>
          </w:p>
        </w:tc>
        <w:tc>
          <w:tcPr>
            <w:tcW w:w="979" w:type="dxa"/>
          </w:tcPr>
          <w:p w:rsidR="00A66111" w:rsidRDefault="00A66111" w:rsidP="003B4338">
            <w:pPr>
              <w:pStyle w:val="Table"/>
              <w:jc w:val="center"/>
            </w:pPr>
            <w:r>
              <w:t>5236</w:t>
            </w:r>
          </w:p>
        </w:tc>
        <w:tc>
          <w:tcPr>
            <w:tcW w:w="3514" w:type="dxa"/>
          </w:tcPr>
          <w:p w:rsidR="00A66111" w:rsidRDefault="00A66111" w:rsidP="003B4338">
            <w:pPr>
              <w:pStyle w:val="Table"/>
            </w:pPr>
            <w:r>
              <w:t>Mileage/Supplies PSI Writer – Common Pleas Ct.</w:t>
            </w:r>
          </w:p>
        </w:tc>
        <w:tc>
          <w:tcPr>
            <w:tcW w:w="1598" w:type="dxa"/>
            <w:gridSpan w:val="2"/>
          </w:tcPr>
          <w:p w:rsidR="00A66111" w:rsidRDefault="00A66111" w:rsidP="00A66111">
            <w:pPr>
              <w:pStyle w:val="Table"/>
              <w:jc w:val="right"/>
            </w:pPr>
            <w:r>
              <w:t>34.56</w:t>
            </w:r>
          </w:p>
        </w:tc>
      </w:tr>
      <w:tr w:rsidR="00A66111" w:rsidTr="003B4338">
        <w:tc>
          <w:tcPr>
            <w:tcW w:w="3989" w:type="dxa"/>
          </w:tcPr>
          <w:p w:rsidR="00A66111" w:rsidRDefault="00A66111" w:rsidP="003B4338">
            <w:pPr>
              <w:pStyle w:val="Table"/>
            </w:pPr>
            <w:r>
              <w:t>Office City</w:t>
            </w:r>
          </w:p>
        </w:tc>
        <w:tc>
          <w:tcPr>
            <w:tcW w:w="979" w:type="dxa"/>
          </w:tcPr>
          <w:p w:rsidR="00A66111" w:rsidRDefault="00A66111" w:rsidP="003B4338">
            <w:pPr>
              <w:pStyle w:val="Table"/>
              <w:jc w:val="center"/>
            </w:pPr>
            <w:r>
              <w:t>5237</w:t>
            </w:r>
          </w:p>
        </w:tc>
        <w:tc>
          <w:tcPr>
            <w:tcW w:w="3514" w:type="dxa"/>
          </w:tcPr>
          <w:p w:rsidR="00A66111" w:rsidRDefault="00A66111" w:rsidP="003B4338">
            <w:pPr>
              <w:pStyle w:val="Table"/>
            </w:pPr>
            <w:r>
              <w:t>PSI Writer 2016-2017 – Common Pleas Ct.</w:t>
            </w:r>
          </w:p>
        </w:tc>
        <w:tc>
          <w:tcPr>
            <w:tcW w:w="1598" w:type="dxa"/>
            <w:gridSpan w:val="2"/>
          </w:tcPr>
          <w:p w:rsidR="00A66111" w:rsidRDefault="00A66111" w:rsidP="00A66111">
            <w:pPr>
              <w:pStyle w:val="Table"/>
              <w:jc w:val="right"/>
            </w:pPr>
            <w:r>
              <w:t>19.85</w:t>
            </w:r>
          </w:p>
        </w:tc>
      </w:tr>
      <w:tr w:rsidR="00A66111" w:rsidTr="003B4338">
        <w:tc>
          <w:tcPr>
            <w:tcW w:w="3989" w:type="dxa"/>
          </w:tcPr>
          <w:p w:rsidR="00A66111" w:rsidRDefault="00A66111" w:rsidP="003B4338">
            <w:pPr>
              <w:pStyle w:val="Table"/>
            </w:pPr>
            <w:r>
              <w:t>Hocking County Engineer</w:t>
            </w:r>
          </w:p>
        </w:tc>
        <w:tc>
          <w:tcPr>
            <w:tcW w:w="979" w:type="dxa"/>
          </w:tcPr>
          <w:p w:rsidR="00A66111" w:rsidRDefault="00A66111" w:rsidP="003B4338">
            <w:pPr>
              <w:pStyle w:val="Table"/>
              <w:jc w:val="center"/>
            </w:pPr>
            <w:r>
              <w:t>5238</w:t>
            </w:r>
          </w:p>
        </w:tc>
        <w:tc>
          <w:tcPr>
            <w:tcW w:w="3514" w:type="dxa"/>
          </w:tcPr>
          <w:p w:rsidR="00A66111" w:rsidRDefault="00A66111" w:rsidP="003B4338">
            <w:pPr>
              <w:pStyle w:val="Table"/>
            </w:pPr>
            <w:r>
              <w:t>Gasoline – Municipal MAT Project</w:t>
            </w:r>
          </w:p>
        </w:tc>
        <w:tc>
          <w:tcPr>
            <w:tcW w:w="1598" w:type="dxa"/>
            <w:gridSpan w:val="2"/>
          </w:tcPr>
          <w:p w:rsidR="00A66111" w:rsidRDefault="00A66111" w:rsidP="00A66111">
            <w:pPr>
              <w:pStyle w:val="Table"/>
              <w:jc w:val="right"/>
            </w:pPr>
            <w:r>
              <w:t>51.51</w:t>
            </w:r>
          </w:p>
        </w:tc>
      </w:tr>
      <w:tr w:rsidR="00A66111" w:rsidTr="003B4338">
        <w:tc>
          <w:tcPr>
            <w:tcW w:w="3989" w:type="dxa"/>
          </w:tcPr>
          <w:p w:rsidR="00A66111" w:rsidRDefault="00A66111" w:rsidP="003B4338">
            <w:pPr>
              <w:pStyle w:val="Table"/>
            </w:pPr>
            <w:r>
              <w:t>Office City</w:t>
            </w:r>
          </w:p>
        </w:tc>
        <w:tc>
          <w:tcPr>
            <w:tcW w:w="979" w:type="dxa"/>
          </w:tcPr>
          <w:p w:rsidR="00A66111" w:rsidRDefault="00A66111" w:rsidP="003B4338">
            <w:pPr>
              <w:pStyle w:val="Table"/>
              <w:jc w:val="center"/>
            </w:pPr>
            <w:r>
              <w:t>5239</w:t>
            </w:r>
          </w:p>
        </w:tc>
        <w:tc>
          <w:tcPr>
            <w:tcW w:w="3514" w:type="dxa"/>
          </w:tcPr>
          <w:p w:rsidR="00A66111" w:rsidRDefault="00A66111" w:rsidP="003B4338">
            <w:pPr>
              <w:pStyle w:val="Table"/>
            </w:pPr>
            <w:r>
              <w:t>Supplies – VOCA</w:t>
            </w:r>
          </w:p>
        </w:tc>
        <w:tc>
          <w:tcPr>
            <w:tcW w:w="1598" w:type="dxa"/>
            <w:gridSpan w:val="2"/>
          </w:tcPr>
          <w:p w:rsidR="00A66111" w:rsidRDefault="00A66111" w:rsidP="00A66111">
            <w:pPr>
              <w:pStyle w:val="Table"/>
              <w:jc w:val="right"/>
            </w:pPr>
            <w:r>
              <w:t>4.78</w:t>
            </w:r>
          </w:p>
        </w:tc>
      </w:tr>
      <w:tr w:rsidR="00A66111" w:rsidTr="003B4338">
        <w:tc>
          <w:tcPr>
            <w:tcW w:w="3989" w:type="dxa"/>
          </w:tcPr>
          <w:p w:rsidR="00A66111" w:rsidRDefault="00A66111" w:rsidP="003B4338">
            <w:pPr>
              <w:pStyle w:val="Table"/>
            </w:pPr>
            <w:r>
              <w:t>Treasurer State of Ohio</w:t>
            </w:r>
          </w:p>
        </w:tc>
        <w:tc>
          <w:tcPr>
            <w:tcW w:w="979" w:type="dxa"/>
          </w:tcPr>
          <w:p w:rsidR="00A66111" w:rsidRDefault="00A66111" w:rsidP="003B4338">
            <w:pPr>
              <w:pStyle w:val="Table"/>
              <w:jc w:val="center"/>
            </w:pPr>
            <w:r>
              <w:t>5240</w:t>
            </w:r>
          </w:p>
        </w:tc>
        <w:tc>
          <w:tcPr>
            <w:tcW w:w="3514" w:type="dxa"/>
          </w:tcPr>
          <w:p w:rsidR="00A66111" w:rsidRDefault="00A66111" w:rsidP="003B4338">
            <w:pPr>
              <w:pStyle w:val="Table"/>
            </w:pPr>
            <w:r>
              <w:t>Web Check for Concealed Handgun License – Sheriff</w:t>
            </w:r>
          </w:p>
        </w:tc>
        <w:tc>
          <w:tcPr>
            <w:tcW w:w="1598" w:type="dxa"/>
            <w:gridSpan w:val="2"/>
          </w:tcPr>
          <w:p w:rsidR="00A66111" w:rsidRDefault="00A66111" w:rsidP="00A66111">
            <w:pPr>
              <w:pStyle w:val="Table"/>
              <w:jc w:val="right"/>
            </w:pPr>
            <w:r>
              <w:t>1,209.00</w:t>
            </w:r>
          </w:p>
        </w:tc>
      </w:tr>
      <w:tr w:rsidR="00A66111" w:rsidTr="003B4338">
        <w:tc>
          <w:tcPr>
            <w:tcW w:w="3989" w:type="dxa"/>
          </w:tcPr>
          <w:p w:rsidR="00A66111" w:rsidRDefault="00A66111" w:rsidP="003B4338">
            <w:pPr>
              <w:pStyle w:val="Table"/>
            </w:pPr>
            <w:r>
              <w:t>Treasurer State of Ohio</w:t>
            </w:r>
          </w:p>
        </w:tc>
        <w:tc>
          <w:tcPr>
            <w:tcW w:w="979" w:type="dxa"/>
          </w:tcPr>
          <w:p w:rsidR="00A66111" w:rsidRDefault="00A66111" w:rsidP="003B4338">
            <w:pPr>
              <w:pStyle w:val="Table"/>
              <w:jc w:val="center"/>
            </w:pPr>
            <w:r>
              <w:t>5241</w:t>
            </w:r>
          </w:p>
        </w:tc>
        <w:tc>
          <w:tcPr>
            <w:tcW w:w="3514" w:type="dxa"/>
          </w:tcPr>
          <w:p w:rsidR="00A66111" w:rsidRDefault="00A66111" w:rsidP="003B4338">
            <w:pPr>
              <w:pStyle w:val="Table"/>
            </w:pPr>
            <w:r>
              <w:t>Web Check for Employment – Sheriff</w:t>
            </w:r>
          </w:p>
        </w:tc>
        <w:tc>
          <w:tcPr>
            <w:tcW w:w="1598" w:type="dxa"/>
            <w:gridSpan w:val="2"/>
          </w:tcPr>
          <w:p w:rsidR="00A66111" w:rsidRDefault="00A66111" w:rsidP="00A66111">
            <w:pPr>
              <w:pStyle w:val="Table"/>
              <w:jc w:val="right"/>
            </w:pPr>
            <w:r>
              <w:t>588.00</w:t>
            </w:r>
          </w:p>
        </w:tc>
      </w:tr>
      <w:tr w:rsidR="00A66111" w:rsidTr="003B4338">
        <w:tc>
          <w:tcPr>
            <w:tcW w:w="3989" w:type="dxa"/>
          </w:tcPr>
          <w:p w:rsidR="00A66111" w:rsidRDefault="00A66111" w:rsidP="003B4338">
            <w:pPr>
              <w:pStyle w:val="Table"/>
            </w:pPr>
            <w:r>
              <w:t>Hocking County Board of DD</w:t>
            </w:r>
          </w:p>
        </w:tc>
        <w:tc>
          <w:tcPr>
            <w:tcW w:w="979" w:type="dxa"/>
          </w:tcPr>
          <w:p w:rsidR="00A66111" w:rsidRDefault="00A66111" w:rsidP="003B4338">
            <w:pPr>
              <w:pStyle w:val="Table"/>
              <w:jc w:val="center"/>
            </w:pPr>
            <w:r>
              <w:t>5242</w:t>
            </w:r>
          </w:p>
        </w:tc>
        <w:tc>
          <w:tcPr>
            <w:tcW w:w="3514" w:type="dxa"/>
          </w:tcPr>
          <w:p w:rsidR="00A66111" w:rsidRDefault="00A66111" w:rsidP="003B4338">
            <w:pPr>
              <w:pStyle w:val="Table"/>
            </w:pPr>
            <w:r>
              <w:t>Purchase of Items for Early Childhood Screening Day – FCFC</w:t>
            </w:r>
          </w:p>
        </w:tc>
        <w:tc>
          <w:tcPr>
            <w:tcW w:w="1598" w:type="dxa"/>
            <w:gridSpan w:val="2"/>
          </w:tcPr>
          <w:p w:rsidR="00A66111" w:rsidRDefault="00A66111" w:rsidP="00A66111">
            <w:pPr>
              <w:pStyle w:val="Table"/>
              <w:jc w:val="right"/>
            </w:pPr>
            <w:r>
              <w:t>233.18</w:t>
            </w:r>
          </w:p>
        </w:tc>
      </w:tr>
      <w:tr w:rsidR="00A66111" w:rsidTr="003B4338">
        <w:tc>
          <w:tcPr>
            <w:tcW w:w="3989" w:type="dxa"/>
          </w:tcPr>
          <w:p w:rsidR="00A66111" w:rsidRDefault="00A66111" w:rsidP="003B4338">
            <w:pPr>
              <w:pStyle w:val="Table"/>
            </w:pPr>
            <w:r>
              <w:t>Victoria Hilliard</w:t>
            </w:r>
          </w:p>
        </w:tc>
        <w:tc>
          <w:tcPr>
            <w:tcW w:w="979" w:type="dxa"/>
          </w:tcPr>
          <w:p w:rsidR="00A66111" w:rsidRDefault="00A66111" w:rsidP="003B4338">
            <w:pPr>
              <w:pStyle w:val="Table"/>
              <w:jc w:val="center"/>
            </w:pPr>
            <w:r>
              <w:t>5243</w:t>
            </w:r>
          </w:p>
        </w:tc>
        <w:tc>
          <w:tcPr>
            <w:tcW w:w="3514" w:type="dxa"/>
          </w:tcPr>
          <w:p w:rsidR="00A66111" w:rsidRDefault="006D2216" w:rsidP="003B4338">
            <w:pPr>
              <w:pStyle w:val="Table"/>
            </w:pPr>
            <w:r>
              <w:t>Travel Expenses – FCFC</w:t>
            </w:r>
          </w:p>
        </w:tc>
        <w:tc>
          <w:tcPr>
            <w:tcW w:w="1598" w:type="dxa"/>
            <w:gridSpan w:val="2"/>
          </w:tcPr>
          <w:p w:rsidR="00A66111" w:rsidRDefault="006D2216" w:rsidP="00A66111">
            <w:pPr>
              <w:pStyle w:val="Table"/>
              <w:jc w:val="right"/>
            </w:pPr>
            <w:r>
              <w:t>96.77</w:t>
            </w:r>
          </w:p>
        </w:tc>
      </w:tr>
      <w:tr w:rsidR="006D2216" w:rsidTr="003B4338">
        <w:tc>
          <w:tcPr>
            <w:tcW w:w="3989" w:type="dxa"/>
          </w:tcPr>
          <w:p w:rsidR="006D2216" w:rsidRDefault="00A866E2" w:rsidP="003B4338">
            <w:pPr>
              <w:pStyle w:val="Table"/>
            </w:pPr>
            <w:r>
              <w:t>Office City</w:t>
            </w:r>
          </w:p>
        </w:tc>
        <w:tc>
          <w:tcPr>
            <w:tcW w:w="979" w:type="dxa"/>
          </w:tcPr>
          <w:p w:rsidR="006D2216" w:rsidRDefault="00A866E2" w:rsidP="003B4338">
            <w:pPr>
              <w:pStyle w:val="Table"/>
              <w:jc w:val="center"/>
            </w:pPr>
            <w:r>
              <w:t>5244</w:t>
            </w:r>
          </w:p>
        </w:tc>
        <w:tc>
          <w:tcPr>
            <w:tcW w:w="3514" w:type="dxa"/>
          </w:tcPr>
          <w:p w:rsidR="006D2216" w:rsidRDefault="00A866E2" w:rsidP="003B4338">
            <w:pPr>
              <w:pStyle w:val="Table"/>
            </w:pPr>
            <w:r>
              <w:t>Supplies – Engineer</w:t>
            </w:r>
          </w:p>
        </w:tc>
        <w:tc>
          <w:tcPr>
            <w:tcW w:w="1598" w:type="dxa"/>
            <w:gridSpan w:val="2"/>
          </w:tcPr>
          <w:p w:rsidR="006D2216" w:rsidRDefault="00A866E2" w:rsidP="00A66111">
            <w:pPr>
              <w:pStyle w:val="Table"/>
              <w:jc w:val="right"/>
            </w:pPr>
            <w:r>
              <w:t>178.04</w:t>
            </w:r>
          </w:p>
        </w:tc>
      </w:tr>
      <w:tr w:rsidR="00A866E2" w:rsidTr="003B4338">
        <w:tc>
          <w:tcPr>
            <w:tcW w:w="3989" w:type="dxa"/>
          </w:tcPr>
          <w:p w:rsidR="00A866E2" w:rsidRDefault="00A866E2" w:rsidP="003B4338">
            <w:pPr>
              <w:pStyle w:val="Table"/>
            </w:pPr>
            <w:r>
              <w:t>Gordon Flesch Co., Inc.</w:t>
            </w:r>
          </w:p>
        </w:tc>
        <w:tc>
          <w:tcPr>
            <w:tcW w:w="979" w:type="dxa"/>
          </w:tcPr>
          <w:p w:rsidR="00A866E2" w:rsidRDefault="00A866E2" w:rsidP="003B4338">
            <w:pPr>
              <w:pStyle w:val="Table"/>
              <w:jc w:val="center"/>
            </w:pPr>
            <w:r>
              <w:t>5245</w:t>
            </w:r>
          </w:p>
        </w:tc>
        <w:tc>
          <w:tcPr>
            <w:tcW w:w="3514" w:type="dxa"/>
          </w:tcPr>
          <w:p w:rsidR="00A866E2" w:rsidRDefault="00A866E2" w:rsidP="003B4338">
            <w:pPr>
              <w:pStyle w:val="Table"/>
            </w:pPr>
            <w:r>
              <w:t>Maint. Agreement on Canon IRAC 2030 Copier – Engineer</w:t>
            </w:r>
          </w:p>
        </w:tc>
        <w:tc>
          <w:tcPr>
            <w:tcW w:w="1598" w:type="dxa"/>
            <w:gridSpan w:val="2"/>
          </w:tcPr>
          <w:p w:rsidR="00A866E2" w:rsidRDefault="00A866E2" w:rsidP="00A66111">
            <w:pPr>
              <w:pStyle w:val="Table"/>
              <w:jc w:val="right"/>
            </w:pPr>
            <w:r>
              <w:t>108.71</w:t>
            </w:r>
          </w:p>
        </w:tc>
      </w:tr>
      <w:tr w:rsidR="00A866E2" w:rsidTr="003B4338">
        <w:tc>
          <w:tcPr>
            <w:tcW w:w="3989" w:type="dxa"/>
          </w:tcPr>
          <w:p w:rsidR="00A866E2" w:rsidRDefault="00A866E2" w:rsidP="003B4338">
            <w:pPr>
              <w:pStyle w:val="Table"/>
            </w:pPr>
            <w:r>
              <w:t>Southeastern Equipment Co.</w:t>
            </w:r>
          </w:p>
        </w:tc>
        <w:tc>
          <w:tcPr>
            <w:tcW w:w="979" w:type="dxa"/>
          </w:tcPr>
          <w:p w:rsidR="00A866E2" w:rsidRDefault="00A866E2" w:rsidP="003B4338">
            <w:pPr>
              <w:pStyle w:val="Table"/>
              <w:jc w:val="center"/>
            </w:pPr>
            <w:r>
              <w:t>5246</w:t>
            </w:r>
          </w:p>
        </w:tc>
        <w:tc>
          <w:tcPr>
            <w:tcW w:w="3514" w:type="dxa"/>
          </w:tcPr>
          <w:p w:rsidR="00A866E2" w:rsidRDefault="00A866E2" w:rsidP="003B4338">
            <w:pPr>
              <w:pStyle w:val="Table"/>
            </w:pPr>
            <w:r>
              <w:t xml:space="preserve">2 Weeks Rental of </w:t>
            </w:r>
            <w:proofErr w:type="spellStart"/>
            <w:r>
              <w:t>Bomag</w:t>
            </w:r>
            <w:proofErr w:type="spellEnd"/>
            <w:r>
              <w:t xml:space="preserve"> Roller Model #BW211D-50 – Engineer</w:t>
            </w:r>
          </w:p>
        </w:tc>
        <w:tc>
          <w:tcPr>
            <w:tcW w:w="1598" w:type="dxa"/>
            <w:gridSpan w:val="2"/>
          </w:tcPr>
          <w:p w:rsidR="00A866E2" w:rsidRDefault="00A866E2" w:rsidP="00A66111">
            <w:pPr>
              <w:pStyle w:val="Table"/>
              <w:jc w:val="right"/>
            </w:pPr>
            <w:r>
              <w:t>1,775.00</w:t>
            </w:r>
          </w:p>
        </w:tc>
      </w:tr>
      <w:tr w:rsidR="00A866E2" w:rsidTr="003B4338">
        <w:tc>
          <w:tcPr>
            <w:tcW w:w="3989" w:type="dxa"/>
          </w:tcPr>
          <w:p w:rsidR="00A866E2" w:rsidRDefault="00A866E2" w:rsidP="003B4338">
            <w:pPr>
              <w:pStyle w:val="Table"/>
            </w:pPr>
            <w:r>
              <w:t>Randy Moore, Petroleum Distribution, LLC</w:t>
            </w:r>
          </w:p>
        </w:tc>
        <w:tc>
          <w:tcPr>
            <w:tcW w:w="979" w:type="dxa"/>
          </w:tcPr>
          <w:p w:rsidR="00A866E2" w:rsidRDefault="00A866E2" w:rsidP="003B4338">
            <w:pPr>
              <w:pStyle w:val="Table"/>
              <w:jc w:val="center"/>
            </w:pPr>
            <w:r>
              <w:t>5247</w:t>
            </w:r>
          </w:p>
        </w:tc>
        <w:tc>
          <w:tcPr>
            <w:tcW w:w="3514" w:type="dxa"/>
          </w:tcPr>
          <w:p w:rsidR="00A866E2" w:rsidRDefault="00A866E2" w:rsidP="003B4338">
            <w:pPr>
              <w:pStyle w:val="Table"/>
            </w:pPr>
            <w:r>
              <w:t>Gasoline &amp; Fuel – Engineer</w:t>
            </w:r>
          </w:p>
        </w:tc>
        <w:tc>
          <w:tcPr>
            <w:tcW w:w="1598" w:type="dxa"/>
            <w:gridSpan w:val="2"/>
          </w:tcPr>
          <w:p w:rsidR="00A866E2" w:rsidRDefault="00A866E2" w:rsidP="00A66111">
            <w:pPr>
              <w:pStyle w:val="Table"/>
              <w:jc w:val="right"/>
            </w:pPr>
            <w:r>
              <w:t>8,504.08</w:t>
            </w:r>
          </w:p>
        </w:tc>
      </w:tr>
      <w:tr w:rsidR="00A866E2" w:rsidTr="003B4338">
        <w:tc>
          <w:tcPr>
            <w:tcW w:w="3989" w:type="dxa"/>
          </w:tcPr>
          <w:p w:rsidR="00A866E2" w:rsidRDefault="00A866E2" w:rsidP="003B4338">
            <w:pPr>
              <w:pStyle w:val="Table"/>
            </w:pPr>
            <w:r>
              <w:t>Ohio Secretary of State</w:t>
            </w:r>
          </w:p>
        </w:tc>
        <w:tc>
          <w:tcPr>
            <w:tcW w:w="979" w:type="dxa"/>
          </w:tcPr>
          <w:p w:rsidR="00A866E2" w:rsidRDefault="00A866E2" w:rsidP="003B4338">
            <w:pPr>
              <w:pStyle w:val="Table"/>
              <w:jc w:val="center"/>
            </w:pPr>
            <w:r>
              <w:t>5248</w:t>
            </w:r>
          </w:p>
        </w:tc>
        <w:tc>
          <w:tcPr>
            <w:tcW w:w="3514" w:type="dxa"/>
          </w:tcPr>
          <w:p w:rsidR="00A866E2" w:rsidRDefault="00A866E2" w:rsidP="003B4338">
            <w:pPr>
              <w:pStyle w:val="Table"/>
            </w:pPr>
            <w:r>
              <w:t>Renew Notary for Maggi L. Shaqra – Engineer</w:t>
            </w:r>
          </w:p>
        </w:tc>
        <w:tc>
          <w:tcPr>
            <w:tcW w:w="1598" w:type="dxa"/>
            <w:gridSpan w:val="2"/>
          </w:tcPr>
          <w:p w:rsidR="00A866E2" w:rsidRDefault="00A866E2" w:rsidP="00A66111">
            <w:pPr>
              <w:pStyle w:val="Table"/>
              <w:jc w:val="right"/>
            </w:pPr>
            <w:r>
              <w:t>15.00</w:t>
            </w:r>
          </w:p>
        </w:tc>
      </w:tr>
      <w:tr w:rsidR="00A866E2" w:rsidTr="003B4338">
        <w:tc>
          <w:tcPr>
            <w:tcW w:w="3989" w:type="dxa"/>
          </w:tcPr>
          <w:p w:rsidR="002C3CE3" w:rsidRDefault="002C3CE3" w:rsidP="003B4338">
            <w:pPr>
              <w:pStyle w:val="Table"/>
            </w:pPr>
            <w:r>
              <w:t>B&amp;C Communications</w:t>
            </w:r>
          </w:p>
        </w:tc>
        <w:tc>
          <w:tcPr>
            <w:tcW w:w="979" w:type="dxa"/>
          </w:tcPr>
          <w:p w:rsidR="00A866E2" w:rsidRDefault="002C3CE3" w:rsidP="003B4338">
            <w:pPr>
              <w:pStyle w:val="Table"/>
              <w:jc w:val="center"/>
            </w:pPr>
            <w:r>
              <w:t>5249</w:t>
            </w:r>
          </w:p>
        </w:tc>
        <w:tc>
          <w:tcPr>
            <w:tcW w:w="3514" w:type="dxa"/>
          </w:tcPr>
          <w:p w:rsidR="00A866E2" w:rsidRDefault="002C3CE3" w:rsidP="003B4338">
            <w:pPr>
              <w:pStyle w:val="Table"/>
            </w:pPr>
            <w:r>
              <w:t>Motorola Radios, Antenna &amp; Cable – Engineer</w:t>
            </w:r>
          </w:p>
        </w:tc>
        <w:tc>
          <w:tcPr>
            <w:tcW w:w="1598" w:type="dxa"/>
            <w:gridSpan w:val="2"/>
          </w:tcPr>
          <w:p w:rsidR="00A866E2" w:rsidRDefault="002C3CE3" w:rsidP="00A66111">
            <w:pPr>
              <w:pStyle w:val="Table"/>
              <w:jc w:val="right"/>
            </w:pPr>
            <w:r>
              <w:t>1,466.00</w:t>
            </w:r>
          </w:p>
        </w:tc>
      </w:tr>
      <w:tr w:rsidR="002C3CE3" w:rsidTr="003B4338">
        <w:tc>
          <w:tcPr>
            <w:tcW w:w="3989" w:type="dxa"/>
          </w:tcPr>
          <w:p w:rsidR="002C3CE3" w:rsidRDefault="002C3CE3" w:rsidP="003B4338">
            <w:pPr>
              <w:pStyle w:val="Table"/>
            </w:pPr>
            <w:r>
              <w:t>Tech Hydraulics, Inc.</w:t>
            </w:r>
          </w:p>
        </w:tc>
        <w:tc>
          <w:tcPr>
            <w:tcW w:w="979" w:type="dxa"/>
          </w:tcPr>
          <w:p w:rsidR="002C3CE3" w:rsidRDefault="002C3CE3" w:rsidP="003B4338">
            <w:pPr>
              <w:pStyle w:val="Table"/>
              <w:jc w:val="center"/>
            </w:pPr>
            <w:r>
              <w:t>5250</w:t>
            </w:r>
          </w:p>
        </w:tc>
        <w:tc>
          <w:tcPr>
            <w:tcW w:w="3514" w:type="dxa"/>
          </w:tcPr>
          <w:p w:rsidR="002C3CE3" w:rsidRDefault="002C3CE3" w:rsidP="003B4338">
            <w:pPr>
              <w:pStyle w:val="Table"/>
            </w:pPr>
            <w:r>
              <w:t>Parts to Repair Hammer on #210 – Engineer</w:t>
            </w:r>
          </w:p>
        </w:tc>
        <w:tc>
          <w:tcPr>
            <w:tcW w:w="1598" w:type="dxa"/>
            <w:gridSpan w:val="2"/>
          </w:tcPr>
          <w:p w:rsidR="002C3CE3" w:rsidRDefault="002C3CE3" w:rsidP="00A66111">
            <w:pPr>
              <w:pStyle w:val="Table"/>
              <w:jc w:val="right"/>
            </w:pPr>
            <w:r>
              <w:t>1,262.81</w:t>
            </w:r>
          </w:p>
        </w:tc>
      </w:tr>
      <w:tr w:rsidR="002C3CE3" w:rsidTr="003B4338">
        <w:tc>
          <w:tcPr>
            <w:tcW w:w="3989" w:type="dxa"/>
          </w:tcPr>
          <w:p w:rsidR="002C3CE3" w:rsidRDefault="002C3CE3" w:rsidP="003B4338">
            <w:pPr>
              <w:pStyle w:val="Table"/>
            </w:pPr>
            <w:r>
              <w:t>Patton’s Truck Service</w:t>
            </w:r>
          </w:p>
        </w:tc>
        <w:tc>
          <w:tcPr>
            <w:tcW w:w="979" w:type="dxa"/>
          </w:tcPr>
          <w:p w:rsidR="002C3CE3" w:rsidRDefault="002C3CE3" w:rsidP="003B4338">
            <w:pPr>
              <w:pStyle w:val="Table"/>
              <w:jc w:val="center"/>
            </w:pPr>
            <w:r>
              <w:t>5251</w:t>
            </w:r>
          </w:p>
        </w:tc>
        <w:tc>
          <w:tcPr>
            <w:tcW w:w="3514" w:type="dxa"/>
          </w:tcPr>
          <w:p w:rsidR="002C3CE3" w:rsidRDefault="002C3CE3" w:rsidP="003B4338">
            <w:pPr>
              <w:pStyle w:val="Table"/>
            </w:pPr>
            <w:r>
              <w:t>Parts for Repairs &amp; Restock – Engineer</w:t>
            </w:r>
          </w:p>
        </w:tc>
        <w:tc>
          <w:tcPr>
            <w:tcW w:w="1598" w:type="dxa"/>
            <w:gridSpan w:val="2"/>
          </w:tcPr>
          <w:p w:rsidR="002C3CE3" w:rsidRDefault="002C3CE3" w:rsidP="00A66111">
            <w:pPr>
              <w:pStyle w:val="Table"/>
              <w:jc w:val="right"/>
            </w:pPr>
            <w:r>
              <w:t>1,085.66</w:t>
            </w:r>
          </w:p>
        </w:tc>
      </w:tr>
      <w:tr w:rsidR="002C3CE3" w:rsidTr="003B4338">
        <w:tc>
          <w:tcPr>
            <w:tcW w:w="3989" w:type="dxa"/>
          </w:tcPr>
          <w:p w:rsidR="002C3CE3" w:rsidRDefault="002C3CE3" w:rsidP="003B4338">
            <w:pPr>
              <w:pStyle w:val="Table"/>
            </w:pPr>
            <w:r>
              <w:t>Interstate Battery System of Southern Ohio</w:t>
            </w:r>
          </w:p>
        </w:tc>
        <w:tc>
          <w:tcPr>
            <w:tcW w:w="979" w:type="dxa"/>
          </w:tcPr>
          <w:p w:rsidR="002C3CE3" w:rsidRDefault="002C3CE3" w:rsidP="003B4338">
            <w:pPr>
              <w:pStyle w:val="Table"/>
              <w:jc w:val="center"/>
            </w:pPr>
            <w:r>
              <w:t>5252</w:t>
            </w:r>
          </w:p>
        </w:tc>
        <w:tc>
          <w:tcPr>
            <w:tcW w:w="3514" w:type="dxa"/>
          </w:tcPr>
          <w:p w:rsidR="002C3CE3" w:rsidRDefault="002C3CE3" w:rsidP="003B4338">
            <w:pPr>
              <w:pStyle w:val="Table"/>
            </w:pPr>
            <w:r>
              <w:t>Battery Service – Engineer</w:t>
            </w:r>
          </w:p>
        </w:tc>
        <w:tc>
          <w:tcPr>
            <w:tcW w:w="1598" w:type="dxa"/>
            <w:gridSpan w:val="2"/>
          </w:tcPr>
          <w:p w:rsidR="002C3CE3" w:rsidRDefault="002C3CE3" w:rsidP="00A66111">
            <w:pPr>
              <w:pStyle w:val="Table"/>
              <w:jc w:val="right"/>
            </w:pPr>
            <w:r>
              <w:t>229.90</w:t>
            </w:r>
          </w:p>
        </w:tc>
      </w:tr>
      <w:tr w:rsidR="002C3CE3" w:rsidTr="003B4338">
        <w:tc>
          <w:tcPr>
            <w:tcW w:w="3989" w:type="dxa"/>
          </w:tcPr>
          <w:p w:rsidR="002C3CE3" w:rsidRDefault="00D5234E" w:rsidP="003B4338">
            <w:pPr>
              <w:pStyle w:val="Table"/>
            </w:pPr>
            <w:r>
              <w:t>Warehouse Tire, Inc.</w:t>
            </w:r>
          </w:p>
        </w:tc>
        <w:tc>
          <w:tcPr>
            <w:tcW w:w="979" w:type="dxa"/>
          </w:tcPr>
          <w:p w:rsidR="002C3CE3" w:rsidRDefault="00D5234E" w:rsidP="003B4338">
            <w:pPr>
              <w:pStyle w:val="Table"/>
              <w:jc w:val="center"/>
            </w:pPr>
            <w:r>
              <w:t>5253</w:t>
            </w:r>
          </w:p>
        </w:tc>
        <w:tc>
          <w:tcPr>
            <w:tcW w:w="3514" w:type="dxa"/>
          </w:tcPr>
          <w:p w:rsidR="002C3CE3" w:rsidRDefault="00C968F3" w:rsidP="003B4338">
            <w:pPr>
              <w:pStyle w:val="Table"/>
            </w:pPr>
            <w:r>
              <w:t>Tires – Engineer</w:t>
            </w:r>
          </w:p>
        </w:tc>
        <w:tc>
          <w:tcPr>
            <w:tcW w:w="1598" w:type="dxa"/>
            <w:gridSpan w:val="2"/>
          </w:tcPr>
          <w:p w:rsidR="002C3CE3" w:rsidRDefault="00C968F3" w:rsidP="00A66111">
            <w:pPr>
              <w:pStyle w:val="Table"/>
              <w:jc w:val="right"/>
            </w:pPr>
            <w:r>
              <w:t>4,470.42</w:t>
            </w:r>
          </w:p>
        </w:tc>
      </w:tr>
      <w:tr w:rsidR="00C968F3" w:rsidTr="003B4338">
        <w:tc>
          <w:tcPr>
            <w:tcW w:w="3989" w:type="dxa"/>
          </w:tcPr>
          <w:p w:rsidR="00C968F3" w:rsidRDefault="00C968F3" w:rsidP="003B4338">
            <w:pPr>
              <w:pStyle w:val="Table"/>
            </w:pPr>
            <w:r>
              <w:t>Rush Truck Center</w:t>
            </w:r>
          </w:p>
        </w:tc>
        <w:tc>
          <w:tcPr>
            <w:tcW w:w="979" w:type="dxa"/>
          </w:tcPr>
          <w:p w:rsidR="00C968F3" w:rsidRDefault="00C968F3" w:rsidP="003B4338">
            <w:pPr>
              <w:pStyle w:val="Table"/>
              <w:jc w:val="center"/>
            </w:pPr>
            <w:r>
              <w:t>5254</w:t>
            </w:r>
          </w:p>
        </w:tc>
        <w:tc>
          <w:tcPr>
            <w:tcW w:w="3514" w:type="dxa"/>
          </w:tcPr>
          <w:p w:rsidR="00C968F3" w:rsidRDefault="00C968F3" w:rsidP="003B4338">
            <w:pPr>
              <w:pStyle w:val="Table"/>
            </w:pPr>
            <w:r>
              <w:t>Evaluate &amp; Repair Truck #95 – Engineer</w:t>
            </w:r>
          </w:p>
        </w:tc>
        <w:tc>
          <w:tcPr>
            <w:tcW w:w="1598" w:type="dxa"/>
            <w:gridSpan w:val="2"/>
          </w:tcPr>
          <w:p w:rsidR="00C968F3" w:rsidRDefault="00C968F3" w:rsidP="00A66111">
            <w:pPr>
              <w:pStyle w:val="Table"/>
              <w:jc w:val="right"/>
            </w:pPr>
            <w:r>
              <w:t>1,114.66</w:t>
            </w:r>
          </w:p>
        </w:tc>
      </w:tr>
      <w:tr w:rsidR="00C968F3" w:rsidTr="003B4338">
        <w:tc>
          <w:tcPr>
            <w:tcW w:w="3989" w:type="dxa"/>
          </w:tcPr>
          <w:p w:rsidR="00C968F3" w:rsidRDefault="00C968F3" w:rsidP="003B4338">
            <w:pPr>
              <w:pStyle w:val="Table"/>
            </w:pPr>
            <w:r>
              <w:t>Goss Supply Co.</w:t>
            </w:r>
          </w:p>
        </w:tc>
        <w:tc>
          <w:tcPr>
            <w:tcW w:w="979" w:type="dxa"/>
          </w:tcPr>
          <w:p w:rsidR="00C968F3" w:rsidRDefault="00C968F3" w:rsidP="003B4338">
            <w:pPr>
              <w:pStyle w:val="Table"/>
              <w:jc w:val="center"/>
            </w:pPr>
            <w:r>
              <w:t>5255</w:t>
            </w:r>
          </w:p>
        </w:tc>
        <w:tc>
          <w:tcPr>
            <w:tcW w:w="3514" w:type="dxa"/>
          </w:tcPr>
          <w:p w:rsidR="00C968F3" w:rsidRDefault="00C968F3" w:rsidP="003B4338">
            <w:pPr>
              <w:pStyle w:val="Table"/>
            </w:pPr>
            <w:r>
              <w:t xml:space="preserve">Shovels &amp; Wipe </w:t>
            </w:r>
            <w:proofErr w:type="spellStart"/>
            <w:r>
              <w:t>Alls</w:t>
            </w:r>
            <w:proofErr w:type="spellEnd"/>
            <w:r>
              <w:t xml:space="preserve"> – Engineer</w:t>
            </w:r>
          </w:p>
        </w:tc>
        <w:tc>
          <w:tcPr>
            <w:tcW w:w="1598" w:type="dxa"/>
            <w:gridSpan w:val="2"/>
          </w:tcPr>
          <w:p w:rsidR="00C968F3" w:rsidRDefault="00C968F3" w:rsidP="00A66111">
            <w:pPr>
              <w:pStyle w:val="Table"/>
              <w:jc w:val="right"/>
            </w:pPr>
            <w:r>
              <w:t>238.80</w:t>
            </w:r>
          </w:p>
        </w:tc>
      </w:tr>
      <w:tr w:rsidR="00C968F3" w:rsidTr="003B4338">
        <w:tc>
          <w:tcPr>
            <w:tcW w:w="3989" w:type="dxa"/>
          </w:tcPr>
          <w:p w:rsidR="00C968F3" w:rsidRDefault="00C968F3" w:rsidP="003B4338">
            <w:pPr>
              <w:pStyle w:val="Table"/>
            </w:pPr>
            <w:r>
              <w:lastRenderedPageBreak/>
              <w:t>Chromate Industrial Corp.</w:t>
            </w:r>
          </w:p>
        </w:tc>
        <w:tc>
          <w:tcPr>
            <w:tcW w:w="979" w:type="dxa"/>
          </w:tcPr>
          <w:p w:rsidR="00C968F3" w:rsidRDefault="00C968F3" w:rsidP="003B4338">
            <w:pPr>
              <w:pStyle w:val="Table"/>
              <w:jc w:val="center"/>
            </w:pPr>
            <w:r>
              <w:t>5256</w:t>
            </w:r>
          </w:p>
        </w:tc>
        <w:tc>
          <w:tcPr>
            <w:tcW w:w="3514" w:type="dxa"/>
          </w:tcPr>
          <w:p w:rsidR="00C968F3" w:rsidRDefault="00C968F3" w:rsidP="003B4338">
            <w:pPr>
              <w:pStyle w:val="Table"/>
            </w:pPr>
            <w:r>
              <w:t>Parts for Repairs &amp; Restock – Engineer</w:t>
            </w:r>
          </w:p>
        </w:tc>
        <w:tc>
          <w:tcPr>
            <w:tcW w:w="1598" w:type="dxa"/>
            <w:gridSpan w:val="2"/>
          </w:tcPr>
          <w:p w:rsidR="00C968F3" w:rsidRDefault="00C968F3" w:rsidP="00A66111">
            <w:pPr>
              <w:pStyle w:val="Table"/>
              <w:jc w:val="right"/>
            </w:pPr>
            <w:r>
              <w:t>299.04</w:t>
            </w:r>
          </w:p>
        </w:tc>
      </w:tr>
      <w:tr w:rsidR="00C968F3" w:rsidTr="003B4338">
        <w:tc>
          <w:tcPr>
            <w:tcW w:w="3989" w:type="dxa"/>
          </w:tcPr>
          <w:p w:rsidR="00C968F3" w:rsidRDefault="00C968F3" w:rsidP="003B4338">
            <w:pPr>
              <w:pStyle w:val="Table"/>
            </w:pPr>
            <w:r>
              <w:t>Amy Campbell</w:t>
            </w:r>
          </w:p>
        </w:tc>
        <w:tc>
          <w:tcPr>
            <w:tcW w:w="979" w:type="dxa"/>
          </w:tcPr>
          <w:p w:rsidR="00C968F3" w:rsidRDefault="00C968F3" w:rsidP="003B4338">
            <w:pPr>
              <w:pStyle w:val="Table"/>
              <w:jc w:val="center"/>
            </w:pPr>
            <w:r>
              <w:t>5257</w:t>
            </w:r>
          </w:p>
        </w:tc>
        <w:tc>
          <w:tcPr>
            <w:tcW w:w="3514" w:type="dxa"/>
          </w:tcPr>
          <w:p w:rsidR="00C968F3" w:rsidRDefault="00C968F3" w:rsidP="003B4338">
            <w:pPr>
              <w:pStyle w:val="Table"/>
            </w:pPr>
            <w:r>
              <w:t>Cleaning – Engineer</w:t>
            </w:r>
          </w:p>
        </w:tc>
        <w:tc>
          <w:tcPr>
            <w:tcW w:w="1598" w:type="dxa"/>
            <w:gridSpan w:val="2"/>
          </w:tcPr>
          <w:p w:rsidR="00C968F3" w:rsidRDefault="00C968F3" w:rsidP="00A66111">
            <w:pPr>
              <w:pStyle w:val="Table"/>
              <w:jc w:val="right"/>
            </w:pPr>
            <w:r>
              <w:t>125.00</w:t>
            </w:r>
          </w:p>
        </w:tc>
      </w:tr>
      <w:tr w:rsidR="00C968F3" w:rsidTr="003B4338">
        <w:tc>
          <w:tcPr>
            <w:tcW w:w="3989" w:type="dxa"/>
          </w:tcPr>
          <w:p w:rsidR="00C968F3" w:rsidRDefault="00C968F3" w:rsidP="003B4338">
            <w:pPr>
              <w:pStyle w:val="Table"/>
            </w:pPr>
            <w:r>
              <w:t>Ohio Secretary of State</w:t>
            </w:r>
          </w:p>
        </w:tc>
        <w:tc>
          <w:tcPr>
            <w:tcW w:w="979" w:type="dxa"/>
          </w:tcPr>
          <w:p w:rsidR="00C968F3" w:rsidRDefault="00C968F3" w:rsidP="003B4338">
            <w:pPr>
              <w:pStyle w:val="Table"/>
              <w:jc w:val="center"/>
            </w:pPr>
            <w:r>
              <w:t>5258</w:t>
            </w:r>
          </w:p>
        </w:tc>
        <w:tc>
          <w:tcPr>
            <w:tcW w:w="3514" w:type="dxa"/>
          </w:tcPr>
          <w:p w:rsidR="00C968F3" w:rsidRDefault="00C968F3" w:rsidP="003B4338">
            <w:pPr>
              <w:pStyle w:val="Table"/>
            </w:pPr>
            <w:r>
              <w:t xml:space="preserve">Renew Notary Public for Cheryl A. </w:t>
            </w:r>
            <w:proofErr w:type="spellStart"/>
            <w:r>
              <w:t>Mervis</w:t>
            </w:r>
            <w:proofErr w:type="spellEnd"/>
            <w:r>
              <w:t xml:space="preserve"> – Engineer</w:t>
            </w:r>
          </w:p>
        </w:tc>
        <w:tc>
          <w:tcPr>
            <w:tcW w:w="1598" w:type="dxa"/>
            <w:gridSpan w:val="2"/>
          </w:tcPr>
          <w:p w:rsidR="00C968F3" w:rsidRDefault="00C968F3" w:rsidP="00A66111">
            <w:pPr>
              <w:pStyle w:val="Table"/>
              <w:jc w:val="right"/>
            </w:pPr>
            <w:r>
              <w:t>15.00</w:t>
            </w:r>
          </w:p>
        </w:tc>
      </w:tr>
      <w:tr w:rsidR="00C968F3" w:rsidTr="003B4338">
        <w:tc>
          <w:tcPr>
            <w:tcW w:w="3989" w:type="dxa"/>
          </w:tcPr>
          <w:p w:rsidR="00C968F3" w:rsidRDefault="00C968F3" w:rsidP="003B4338">
            <w:pPr>
              <w:pStyle w:val="Table"/>
            </w:pPr>
            <w:r>
              <w:t>Tee Jay’s Drive Thru &amp; Deli</w:t>
            </w:r>
          </w:p>
        </w:tc>
        <w:tc>
          <w:tcPr>
            <w:tcW w:w="979" w:type="dxa"/>
          </w:tcPr>
          <w:p w:rsidR="00C968F3" w:rsidRDefault="00C968F3" w:rsidP="003B4338">
            <w:pPr>
              <w:pStyle w:val="Table"/>
              <w:jc w:val="center"/>
            </w:pPr>
            <w:r>
              <w:t>5259</w:t>
            </w:r>
          </w:p>
        </w:tc>
        <w:tc>
          <w:tcPr>
            <w:tcW w:w="3514" w:type="dxa"/>
          </w:tcPr>
          <w:p w:rsidR="00C968F3" w:rsidRDefault="00C968F3" w:rsidP="003B4338">
            <w:pPr>
              <w:pStyle w:val="Table"/>
            </w:pPr>
            <w:r>
              <w:t>Coffee, Creamer, Etc. – Engineer</w:t>
            </w:r>
          </w:p>
        </w:tc>
        <w:tc>
          <w:tcPr>
            <w:tcW w:w="1598" w:type="dxa"/>
            <w:gridSpan w:val="2"/>
          </w:tcPr>
          <w:p w:rsidR="00C968F3" w:rsidRDefault="00C968F3" w:rsidP="00A66111">
            <w:pPr>
              <w:pStyle w:val="Table"/>
              <w:jc w:val="right"/>
            </w:pPr>
            <w:r>
              <w:t>83.44</w:t>
            </w:r>
          </w:p>
        </w:tc>
      </w:tr>
      <w:tr w:rsidR="00C968F3" w:rsidTr="003B4338">
        <w:tc>
          <w:tcPr>
            <w:tcW w:w="3989" w:type="dxa"/>
          </w:tcPr>
          <w:p w:rsidR="00C968F3" w:rsidRDefault="00C968F3" w:rsidP="003B4338">
            <w:pPr>
              <w:pStyle w:val="Table"/>
            </w:pPr>
            <w:r>
              <w:t>City of Logan</w:t>
            </w:r>
          </w:p>
        </w:tc>
        <w:tc>
          <w:tcPr>
            <w:tcW w:w="979" w:type="dxa"/>
          </w:tcPr>
          <w:p w:rsidR="00C968F3" w:rsidRDefault="00C968F3" w:rsidP="003B4338">
            <w:pPr>
              <w:pStyle w:val="Table"/>
              <w:jc w:val="center"/>
            </w:pPr>
            <w:r>
              <w:t>5260</w:t>
            </w:r>
          </w:p>
        </w:tc>
        <w:tc>
          <w:tcPr>
            <w:tcW w:w="3514" w:type="dxa"/>
          </w:tcPr>
          <w:p w:rsidR="00C968F3" w:rsidRDefault="00C968F3" w:rsidP="003B4338">
            <w:pPr>
              <w:pStyle w:val="Table"/>
            </w:pPr>
            <w:r>
              <w:t>Water &amp; Sewage – Engineer</w:t>
            </w:r>
          </w:p>
        </w:tc>
        <w:tc>
          <w:tcPr>
            <w:tcW w:w="1598" w:type="dxa"/>
            <w:gridSpan w:val="2"/>
          </w:tcPr>
          <w:p w:rsidR="00C968F3" w:rsidRDefault="00C968F3" w:rsidP="00A66111">
            <w:pPr>
              <w:pStyle w:val="Table"/>
              <w:jc w:val="right"/>
            </w:pPr>
            <w:r>
              <w:t>301.72</w:t>
            </w:r>
          </w:p>
        </w:tc>
      </w:tr>
      <w:tr w:rsidR="00C968F3" w:rsidTr="003B4338">
        <w:tc>
          <w:tcPr>
            <w:tcW w:w="3989" w:type="dxa"/>
          </w:tcPr>
          <w:p w:rsidR="00C968F3" w:rsidRDefault="00C968F3" w:rsidP="003B4338">
            <w:pPr>
              <w:pStyle w:val="Table"/>
            </w:pPr>
            <w:r>
              <w:t>BSS Waste</w:t>
            </w:r>
          </w:p>
        </w:tc>
        <w:tc>
          <w:tcPr>
            <w:tcW w:w="979" w:type="dxa"/>
          </w:tcPr>
          <w:p w:rsidR="00C968F3" w:rsidRDefault="00C968F3" w:rsidP="003B4338">
            <w:pPr>
              <w:pStyle w:val="Table"/>
              <w:jc w:val="center"/>
            </w:pPr>
            <w:r>
              <w:t>5261</w:t>
            </w:r>
          </w:p>
        </w:tc>
        <w:tc>
          <w:tcPr>
            <w:tcW w:w="3514" w:type="dxa"/>
          </w:tcPr>
          <w:p w:rsidR="00C968F3" w:rsidRDefault="00C968F3" w:rsidP="003B4338">
            <w:pPr>
              <w:pStyle w:val="Table"/>
            </w:pPr>
            <w:r>
              <w:t>Service – Engineer</w:t>
            </w:r>
          </w:p>
        </w:tc>
        <w:tc>
          <w:tcPr>
            <w:tcW w:w="1598" w:type="dxa"/>
            <w:gridSpan w:val="2"/>
          </w:tcPr>
          <w:p w:rsidR="00C968F3" w:rsidRDefault="00C968F3" w:rsidP="00A66111">
            <w:pPr>
              <w:pStyle w:val="Table"/>
              <w:jc w:val="right"/>
            </w:pPr>
            <w:r>
              <w:t>120.00</w:t>
            </w:r>
          </w:p>
        </w:tc>
      </w:tr>
      <w:tr w:rsidR="00C968F3" w:rsidTr="003B4338">
        <w:tc>
          <w:tcPr>
            <w:tcW w:w="3989" w:type="dxa"/>
          </w:tcPr>
          <w:p w:rsidR="00C968F3" w:rsidRDefault="00C968F3" w:rsidP="003B4338">
            <w:pPr>
              <w:pStyle w:val="Table"/>
            </w:pPr>
            <w:r>
              <w:t>Logan Daily News</w:t>
            </w:r>
          </w:p>
        </w:tc>
        <w:tc>
          <w:tcPr>
            <w:tcW w:w="979" w:type="dxa"/>
          </w:tcPr>
          <w:p w:rsidR="00C968F3" w:rsidRDefault="00C968F3" w:rsidP="003B4338">
            <w:pPr>
              <w:pStyle w:val="Table"/>
              <w:jc w:val="center"/>
            </w:pPr>
            <w:r>
              <w:t>5262</w:t>
            </w:r>
          </w:p>
        </w:tc>
        <w:tc>
          <w:tcPr>
            <w:tcW w:w="3514" w:type="dxa"/>
          </w:tcPr>
          <w:p w:rsidR="00C968F3" w:rsidRDefault="00C968F3" w:rsidP="003B4338">
            <w:pPr>
              <w:pStyle w:val="Table"/>
            </w:pPr>
            <w:r>
              <w:t>Legal Notice-Guardrail on CR #3 – Engineer</w:t>
            </w:r>
          </w:p>
        </w:tc>
        <w:tc>
          <w:tcPr>
            <w:tcW w:w="1598" w:type="dxa"/>
            <w:gridSpan w:val="2"/>
          </w:tcPr>
          <w:p w:rsidR="00C968F3" w:rsidRDefault="00C968F3" w:rsidP="00A66111">
            <w:pPr>
              <w:pStyle w:val="Table"/>
              <w:jc w:val="right"/>
            </w:pPr>
            <w:r>
              <w:t>157.80</w:t>
            </w:r>
          </w:p>
        </w:tc>
      </w:tr>
      <w:tr w:rsidR="00C968F3" w:rsidTr="003B4338">
        <w:tc>
          <w:tcPr>
            <w:tcW w:w="3989" w:type="dxa"/>
          </w:tcPr>
          <w:p w:rsidR="00C968F3" w:rsidRDefault="00C968F3" w:rsidP="003B4338">
            <w:pPr>
              <w:pStyle w:val="Table"/>
            </w:pPr>
            <w:r>
              <w:t>Hocking County Clerk of Courts</w:t>
            </w:r>
          </w:p>
        </w:tc>
        <w:tc>
          <w:tcPr>
            <w:tcW w:w="979" w:type="dxa"/>
          </w:tcPr>
          <w:p w:rsidR="00C968F3" w:rsidRDefault="00C968F3" w:rsidP="003B4338">
            <w:pPr>
              <w:pStyle w:val="Table"/>
              <w:jc w:val="center"/>
            </w:pPr>
            <w:r>
              <w:t>5263</w:t>
            </w:r>
          </w:p>
        </w:tc>
        <w:tc>
          <w:tcPr>
            <w:tcW w:w="3514" w:type="dxa"/>
          </w:tcPr>
          <w:p w:rsidR="00C968F3" w:rsidRDefault="00C968F3" w:rsidP="003B4338">
            <w:pPr>
              <w:pStyle w:val="Table"/>
            </w:pPr>
            <w:r>
              <w:t>File Notary Public Renewa</w:t>
            </w:r>
            <w:r w:rsidR="00F27D9B">
              <w:t>l for Maggi L. S</w:t>
            </w:r>
            <w:r>
              <w:t>haqra – Engineer</w:t>
            </w:r>
          </w:p>
        </w:tc>
        <w:tc>
          <w:tcPr>
            <w:tcW w:w="1598" w:type="dxa"/>
            <w:gridSpan w:val="2"/>
          </w:tcPr>
          <w:p w:rsidR="00C968F3" w:rsidRDefault="00C968F3" w:rsidP="00A66111">
            <w:pPr>
              <w:pStyle w:val="Table"/>
              <w:jc w:val="right"/>
            </w:pPr>
            <w:r>
              <w:t>6.00</w:t>
            </w:r>
          </w:p>
        </w:tc>
      </w:tr>
      <w:tr w:rsidR="00C968F3" w:rsidTr="003B4338">
        <w:tc>
          <w:tcPr>
            <w:tcW w:w="3989" w:type="dxa"/>
          </w:tcPr>
          <w:p w:rsidR="00C968F3" w:rsidRDefault="00F27D9B" w:rsidP="003B4338">
            <w:pPr>
              <w:pStyle w:val="Table"/>
            </w:pPr>
            <w:r>
              <w:t>Mike’s Lumber Co., LLC</w:t>
            </w:r>
          </w:p>
        </w:tc>
        <w:tc>
          <w:tcPr>
            <w:tcW w:w="979" w:type="dxa"/>
          </w:tcPr>
          <w:p w:rsidR="00C968F3" w:rsidRDefault="00F27D9B" w:rsidP="003B4338">
            <w:pPr>
              <w:pStyle w:val="Table"/>
              <w:jc w:val="center"/>
            </w:pPr>
            <w:r>
              <w:t>5264</w:t>
            </w:r>
          </w:p>
        </w:tc>
        <w:tc>
          <w:tcPr>
            <w:tcW w:w="3514" w:type="dxa"/>
          </w:tcPr>
          <w:p w:rsidR="00C968F3" w:rsidRDefault="00F27D9B" w:rsidP="003B4338">
            <w:pPr>
              <w:pStyle w:val="Table"/>
            </w:pPr>
            <w:r>
              <w:t>Mtls. For Repairs – Engineer</w:t>
            </w:r>
          </w:p>
        </w:tc>
        <w:tc>
          <w:tcPr>
            <w:tcW w:w="1598" w:type="dxa"/>
            <w:gridSpan w:val="2"/>
          </w:tcPr>
          <w:p w:rsidR="00C968F3" w:rsidRDefault="00F27D9B" w:rsidP="00A66111">
            <w:pPr>
              <w:pStyle w:val="Table"/>
              <w:jc w:val="right"/>
            </w:pPr>
            <w:r>
              <w:t>53.90</w:t>
            </w:r>
          </w:p>
        </w:tc>
      </w:tr>
      <w:tr w:rsidR="00F27D9B" w:rsidTr="003B4338">
        <w:tc>
          <w:tcPr>
            <w:tcW w:w="3989" w:type="dxa"/>
          </w:tcPr>
          <w:p w:rsidR="00F27D9B" w:rsidRDefault="00F27D9B" w:rsidP="003B4338">
            <w:pPr>
              <w:pStyle w:val="Table"/>
            </w:pPr>
            <w:r>
              <w:t>Hocking County Clerk of Courts</w:t>
            </w:r>
          </w:p>
        </w:tc>
        <w:tc>
          <w:tcPr>
            <w:tcW w:w="979" w:type="dxa"/>
          </w:tcPr>
          <w:p w:rsidR="00F27D9B" w:rsidRDefault="00F27D9B" w:rsidP="003B4338">
            <w:pPr>
              <w:pStyle w:val="Table"/>
              <w:jc w:val="center"/>
            </w:pPr>
            <w:r>
              <w:t>5265</w:t>
            </w:r>
          </w:p>
        </w:tc>
        <w:tc>
          <w:tcPr>
            <w:tcW w:w="3514" w:type="dxa"/>
          </w:tcPr>
          <w:p w:rsidR="00F27D9B" w:rsidRDefault="00F27D9B" w:rsidP="003B4338">
            <w:pPr>
              <w:pStyle w:val="Table"/>
            </w:pPr>
            <w:r>
              <w:t xml:space="preserve">File Notary Public Renewal for Cheryl A. </w:t>
            </w:r>
            <w:proofErr w:type="spellStart"/>
            <w:r>
              <w:t>Mervis</w:t>
            </w:r>
            <w:proofErr w:type="spellEnd"/>
            <w:r>
              <w:t xml:space="preserve"> – Engineer</w:t>
            </w:r>
          </w:p>
        </w:tc>
        <w:tc>
          <w:tcPr>
            <w:tcW w:w="1598" w:type="dxa"/>
            <w:gridSpan w:val="2"/>
          </w:tcPr>
          <w:p w:rsidR="00F27D9B" w:rsidRDefault="00F27D9B" w:rsidP="00A66111">
            <w:pPr>
              <w:pStyle w:val="Table"/>
              <w:jc w:val="right"/>
            </w:pPr>
            <w:r>
              <w:t>6.00</w:t>
            </w:r>
          </w:p>
        </w:tc>
      </w:tr>
      <w:tr w:rsidR="00F27D9B" w:rsidTr="003B4338">
        <w:tc>
          <w:tcPr>
            <w:tcW w:w="3989" w:type="dxa"/>
          </w:tcPr>
          <w:p w:rsidR="00F27D9B" w:rsidRDefault="00F27D9B" w:rsidP="003B4338">
            <w:pPr>
              <w:pStyle w:val="Table"/>
            </w:pPr>
            <w:r>
              <w:t>Saving Hardware</w:t>
            </w:r>
          </w:p>
        </w:tc>
        <w:tc>
          <w:tcPr>
            <w:tcW w:w="979" w:type="dxa"/>
          </w:tcPr>
          <w:p w:rsidR="00F27D9B" w:rsidRDefault="00F27D9B" w:rsidP="003B4338">
            <w:pPr>
              <w:pStyle w:val="Table"/>
              <w:jc w:val="center"/>
            </w:pPr>
            <w:r>
              <w:t>5266</w:t>
            </w:r>
          </w:p>
        </w:tc>
        <w:tc>
          <w:tcPr>
            <w:tcW w:w="3514" w:type="dxa"/>
          </w:tcPr>
          <w:p w:rsidR="00F27D9B" w:rsidRDefault="00F27D9B" w:rsidP="003B4338">
            <w:pPr>
              <w:pStyle w:val="Table"/>
            </w:pPr>
            <w:r>
              <w:t>Misc. Bridge Mtls. – Engineer</w:t>
            </w:r>
          </w:p>
        </w:tc>
        <w:tc>
          <w:tcPr>
            <w:tcW w:w="1598" w:type="dxa"/>
            <w:gridSpan w:val="2"/>
          </w:tcPr>
          <w:p w:rsidR="00F27D9B" w:rsidRDefault="00F27D9B" w:rsidP="00A66111">
            <w:pPr>
              <w:pStyle w:val="Table"/>
              <w:jc w:val="right"/>
            </w:pPr>
            <w:r>
              <w:t>97.00</w:t>
            </w:r>
          </w:p>
        </w:tc>
      </w:tr>
      <w:tr w:rsidR="00F27D9B" w:rsidTr="003B4338">
        <w:tc>
          <w:tcPr>
            <w:tcW w:w="3989" w:type="dxa"/>
          </w:tcPr>
          <w:p w:rsidR="00F27D9B" w:rsidRDefault="00F27D9B" w:rsidP="003B4338">
            <w:pPr>
              <w:pStyle w:val="Table"/>
            </w:pPr>
            <w:r>
              <w:t>Jim’s Concrete</w:t>
            </w:r>
          </w:p>
        </w:tc>
        <w:tc>
          <w:tcPr>
            <w:tcW w:w="979" w:type="dxa"/>
          </w:tcPr>
          <w:p w:rsidR="00F27D9B" w:rsidRDefault="00F27D9B" w:rsidP="003B4338">
            <w:pPr>
              <w:pStyle w:val="Table"/>
              <w:jc w:val="center"/>
            </w:pPr>
            <w:r>
              <w:t>5267</w:t>
            </w:r>
          </w:p>
        </w:tc>
        <w:tc>
          <w:tcPr>
            <w:tcW w:w="3514" w:type="dxa"/>
          </w:tcPr>
          <w:p w:rsidR="00F27D9B" w:rsidRDefault="00F27D9B" w:rsidP="003B4338">
            <w:pPr>
              <w:pStyle w:val="Table"/>
            </w:pPr>
            <w:r>
              <w:t>Concrete Bridge Mtls. – Engineer</w:t>
            </w:r>
          </w:p>
        </w:tc>
        <w:tc>
          <w:tcPr>
            <w:tcW w:w="1598" w:type="dxa"/>
            <w:gridSpan w:val="2"/>
          </w:tcPr>
          <w:p w:rsidR="00F27D9B" w:rsidRDefault="00F27D9B" w:rsidP="00A66111">
            <w:pPr>
              <w:pStyle w:val="Table"/>
              <w:jc w:val="right"/>
            </w:pPr>
            <w:r>
              <w:t>813.50</w:t>
            </w:r>
          </w:p>
        </w:tc>
      </w:tr>
      <w:tr w:rsidR="00F27D9B" w:rsidTr="003B4338">
        <w:tc>
          <w:tcPr>
            <w:tcW w:w="3989" w:type="dxa"/>
          </w:tcPr>
          <w:p w:rsidR="00F27D9B" w:rsidRDefault="00F27D9B" w:rsidP="003B4338">
            <w:pPr>
              <w:pStyle w:val="Table"/>
            </w:pPr>
            <w:r>
              <w:t>Fastenal Company</w:t>
            </w:r>
          </w:p>
        </w:tc>
        <w:tc>
          <w:tcPr>
            <w:tcW w:w="979" w:type="dxa"/>
          </w:tcPr>
          <w:p w:rsidR="00F27D9B" w:rsidRDefault="00F27D9B" w:rsidP="003B4338">
            <w:pPr>
              <w:pStyle w:val="Table"/>
              <w:jc w:val="center"/>
            </w:pPr>
            <w:r>
              <w:t>5268</w:t>
            </w:r>
          </w:p>
        </w:tc>
        <w:tc>
          <w:tcPr>
            <w:tcW w:w="3514" w:type="dxa"/>
          </w:tcPr>
          <w:p w:rsidR="00F27D9B" w:rsidRDefault="00F27D9B" w:rsidP="003B4338">
            <w:pPr>
              <w:pStyle w:val="Table"/>
            </w:pPr>
            <w:r>
              <w:t>¼” to 1” Drive Mushroom Head of Fasteners – Engineer</w:t>
            </w:r>
          </w:p>
        </w:tc>
        <w:tc>
          <w:tcPr>
            <w:tcW w:w="1598" w:type="dxa"/>
            <w:gridSpan w:val="2"/>
          </w:tcPr>
          <w:p w:rsidR="00F27D9B" w:rsidRDefault="00F27D9B" w:rsidP="00A66111">
            <w:pPr>
              <w:pStyle w:val="Table"/>
              <w:jc w:val="right"/>
            </w:pPr>
            <w:r>
              <w:t>57.00</w:t>
            </w:r>
          </w:p>
        </w:tc>
      </w:tr>
      <w:tr w:rsidR="00F27D9B" w:rsidTr="003B4338">
        <w:tc>
          <w:tcPr>
            <w:tcW w:w="3989" w:type="dxa"/>
          </w:tcPr>
          <w:p w:rsidR="00F27D9B" w:rsidRDefault="00F27D9B" w:rsidP="003B4338">
            <w:pPr>
              <w:pStyle w:val="Table"/>
            </w:pPr>
            <w:r>
              <w:t>Hocking Valley Concrete</w:t>
            </w:r>
          </w:p>
        </w:tc>
        <w:tc>
          <w:tcPr>
            <w:tcW w:w="979" w:type="dxa"/>
          </w:tcPr>
          <w:p w:rsidR="00F27D9B" w:rsidRDefault="00F27D9B" w:rsidP="003B4338">
            <w:pPr>
              <w:pStyle w:val="Table"/>
              <w:jc w:val="center"/>
            </w:pPr>
            <w:r>
              <w:t>5269</w:t>
            </w:r>
          </w:p>
        </w:tc>
        <w:tc>
          <w:tcPr>
            <w:tcW w:w="3514" w:type="dxa"/>
          </w:tcPr>
          <w:p w:rsidR="00F27D9B" w:rsidRDefault="00F27D9B" w:rsidP="003B4338">
            <w:pPr>
              <w:pStyle w:val="Table"/>
            </w:pPr>
            <w:r>
              <w:t>Concrete, Bridge Mtls. – Engineer</w:t>
            </w:r>
          </w:p>
        </w:tc>
        <w:tc>
          <w:tcPr>
            <w:tcW w:w="1598" w:type="dxa"/>
            <w:gridSpan w:val="2"/>
          </w:tcPr>
          <w:p w:rsidR="00F27D9B" w:rsidRDefault="00F27D9B" w:rsidP="00A66111">
            <w:pPr>
              <w:pStyle w:val="Table"/>
              <w:jc w:val="right"/>
            </w:pPr>
            <w:r>
              <w:t>2,843.00</w:t>
            </w:r>
          </w:p>
        </w:tc>
      </w:tr>
      <w:tr w:rsidR="00F27D9B" w:rsidTr="003B4338">
        <w:tc>
          <w:tcPr>
            <w:tcW w:w="3989" w:type="dxa"/>
          </w:tcPr>
          <w:p w:rsidR="00F27D9B" w:rsidRDefault="00F27D9B" w:rsidP="003B4338">
            <w:pPr>
              <w:pStyle w:val="Table"/>
            </w:pPr>
            <w:r>
              <w:t>B&amp;R Reinforcing</w:t>
            </w:r>
          </w:p>
        </w:tc>
        <w:tc>
          <w:tcPr>
            <w:tcW w:w="979" w:type="dxa"/>
          </w:tcPr>
          <w:p w:rsidR="00F27D9B" w:rsidRDefault="00F27D9B" w:rsidP="003B4338">
            <w:pPr>
              <w:pStyle w:val="Table"/>
              <w:jc w:val="center"/>
            </w:pPr>
            <w:r>
              <w:t>5270</w:t>
            </w:r>
          </w:p>
        </w:tc>
        <w:tc>
          <w:tcPr>
            <w:tcW w:w="3514" w:type="dxa"/>
          </w:tcPr>
          <w:p w:rsidR="00F27D9B" w:rsidRDefault="00F27D9B" w:rsidP="003B4338">
            <w:pPr>
              <w:pStyle w:val="Table"/>
            </w:pPr>
            <w:r>
              <w:t>Rebar – Engineer</w:t>
            </w:r>
          </w:p>
        </w:tc>
        <w:tc>
          <w:tcPr>
            <w:tcW w:w="1598" w:type="dxa"/>
            <w:gridSpan w:val="2"/>
          </w:tcPr>
          <w:p w:rsidR="00F27D9B" w:rsidRDefault="00F27D9B" w:rsidP="00A66111">
            <w:pPr>
              <w:pStyle w:val="Table"/>
              <w:jc w:val="right"/>
            </w:pPr>
            <w:r>
              <w:t>1,695.00</w:t>
            </w:r>
          </w:p>
        </w:tc>
      </w:tr>
      <w:tr w:rsidR="00F27D9B" w:rsidTr="003B4338">
        <w:tc>
          <w:tcPr>
            <w:tcW w:w="3989" w:type="dxa"/>
          </w:tcPr>
          <w:p w:rsidR="00F27D9B" w:rsidRDefault="00F27D9B" w:rsidP="003B4338">
            <w:pPr>
              <w:pStyle w:val="Table"/>
            </w:pPr>
            <w:r>
              <w:t>Corrections Commission of SE Ohio</w:t>
            </w:r>
          </w:p>
        </w:tc>
        <w:tc>
          <w:tcPr>
            <w:tcW w:w="979" w:type="dxa"/>
          </w:tcPr>
          <w:p w:rsidR="00F27D9B" w:rsidRDefault="00F27D9B" w:rsidP="003B4338">
            <w:pPr>
              <w:pStyle w:val="Table"/>
              <w:jc w:val="center"/>
            </w:pPr>
            <w:r>
              <w:t>5271</w:t>
            </w:r>
          </w:p>
        </w:tc>
        <w:tc>
          <w:tcPr>
            <w:tcW w:w="3514" w:type="dxa"/>
          </w:tcPr>
          <w:p w:rsidR="00F27D9B" w:rsidRDefault="00F27D9B" w:rsidP="003B4338">
            <w:pPr>
              <w:pStyle w:val="Table"/>
            </w:pPr>
            <w:r>
              <w:t>Operation Cost of HO CO Share of SEORJ – Sheriff</w:t>
            </w:r>
          </w:p>
        </w:tc>
        <w:tc>
          <w:tcPr>
            <w:tcW w:w="1598" w:type="dxa"/>
            <w:gridSpan w:val="2"/>
          </w:tcPr>
          <w:p w:rsidR="00F27D9B" w:rsidRDefault="00F27D9B" w:rsidP="00A66111">
            <w:pPr>
              <w:pStyle w:val="Table"/>
              <w:jc w:val="right"/>
            </w:pPr>
            <w:r>
              <w:t>96,975.82</w:t>
            </w:r>
          </w:p>
        </w:tc>
      </w:tr>
      <w:tr w:rsidR="00F27D9B" w:rsidTr="003B4338">
        <w:tc>
          <w:tcPr>
            <w:tcW w:w="3989" w:type="dxa"/>
          </w:tcPr>
          <w:p w:rsidR="00F27D9B" w:rsidRDefault="00CA1393" w:rsidP="003B4338">
            <w:pPr>
              <w:pStyle w:val="Table"/>
            </w:pPr>
            <w:proofErr w:type="spellStart"/>
            <w:r>
              <w:t>Malei</w:t>
            </w:r>
            <w:proofErr w:type="spellEnd"/>
            <w:r>
              <w:t xml:space="preserve"> Stewart</w:t>
            </w:r>
          </w:p>
        </w:tc>
        <w:tc>
          <w:tcPr>
            <w:tcW w:w="979" w:type="dxa"/>
          </w:tcPr>
          <w:p w:rsidR="00F27D9B" w:rsidRDefault="00CA1393" w:rsidP="003B4338">
            <w:pPr>
              <w:pStyle w:val="Table"/>
              <w:jc w:val="center"/>
            </w:pPr>
            <w:r>
              <w:t>5272</w:t>
            </w:r>
          </w:p>
        </w:tc>
        <w:tc>
          <w:tcPr>
            <w:tcW w:w="3514" w:type="dxa"/>
          </w:tcPr>
          <w:p w:rsidR="00F27D9B" w:rsidRDefault="00CA1393" w:rsidP="003B4338">
            <w:pPr>
              <w:pStyle w:val="Table"/>
            </w:pPr>
            <w:r>
              <w:t>Volunteer Appreciation Lunch – VOCA</w:t>
            </w:r>
          </w:p>
        </w:tc>
        <w:tc>
          <w:tcPr>
            <w:tcW w:w="1598" w:type="dxa"/>
            <w:gridSpan w:val="2"/>
          </w:tcPr>
          <w:p w:rsidR="00F27D9B" w:rsidRDefault="00CA1393" w:rsidP="00A66111">
            <w:pPr>
              <w:pStyle w:val="Table"/>
              <w:jc w:val="right"/>
            </w:pPr>
            <w:r>
              <w:t>42.41</w:t>
            </w:r>
          </w:p>
        </w:tc>
      </w:tr>
      <w:tr w:rsidR="00CA1393" w:rsidTr="003B4338">
        <w:tc>
          <w:tcPr>
            <w:tcW w:w="3989" w:type="dxa"/>
          </w:tcPr>
          <w:p w:rsidR="00CA1393" w:rsidRDefault="00CA1393" w:rsidP="003B4338">
            <w:pPr>
              <w:pStyle w:val="Table"/>
            </w:pPr>
            <w:r>
              <w:t>AT&amp;T</w:t>
            </w:r>
          </w:p>
        </w:tc>
        <w:tc>
          <w:tcPr>
            <w:tcW w:w="979" w:type="dxa"/>
          </w:tcPr>
          <w:p w:rsidR="00CA1393" w:rsidRDefault="00CA1393" w:rsidP="003B4338">
            <w:pPr>
              <w:pStyle w:val="Table"/>
              <w:jc w:val="center"/>
            </w:pPr>
            <w:r>
              <w:t>5273</w:t>
            </w:r>
          </w:p>
        </w:tc>
        <w:tc>
          <w:tcPr>
            <w:tcW w:w="3514" w:type="dxa"/>
          </w:tcPr>
          <w:p w:rsidR="00CA1393" w:rsidRDefault="00CA1393" w:rsidP="003B4338">
            <w:pPr>
              <w:pStyle w:val="Table"/>
            </w:pPr>
            <w:r>
              <w:t>Cell Phone Service – EMA</w:t>
            </w:r>
          </w:p>
        </w:tc>
        <w:tc>
          <w:tcPr>
            <w:tcW w:w="1598" w:type="dxa"/>
            <w:gridSpan w:val="2"/>
          </w:tcPr>
          <w:p w:rsidR="00CA1393" w:rsidRDefault="00CA1393" w:rsidP="00A66111">
            <w:pPr>
              <w:pStyle w:val="Table"/>
              <w:jc w:val="right"/>
            </w:pPr>
            <w:r>
              <w:t>82.46</w:t>
            </w:r>
          </w:p>
        </w:tc>
      </w:tr>
      <w:tr w:rsidR="00CA1393" w:rsidTr="003B4338">
        <w:tc>
          <w:tcPr>
            <w:tcW w:w="3989" w:type="dxa"/>
          </w:tcPr>
          <w:p w:rsidR="00CA1393" w:rsidRDefault="00CA1393" w:rsidP="003B4338">
            <w:pPr>
              <w:pStyle w:val="Table"/>
            </w:pPr>
            <w:r>
              <w:t>Rich-Gillis Law Group, LLC</w:t>
            </w:r>
          </w:p>
        </w:tc>
        <w:tc>
          <w:tcPr>
            <w:tcW w:w="979" w:type="dxa"/>
          </w:tcPr>
          <w:p w:rsidR="00CA1393" w:rsidRDefault="00CA1393" w:rsidP="003B4338">
            <w:pPr>
              <w:pStyle w:val="Table"/>
              <w:jc w:val="center"/>
            </w:pPr>
            <w:r>
              <w:t>5274</w:t>
            </w:r>
          </w:p>
        </w:tc>
        <w:tc>
          <w:tcPr>
            <w:tcW w:w="3514" w:type="dxa"/>
          </w:tcPr>
          <w:p w:rsidR="00CA1393" w:rsidRDefault="003D2AB4" w:rsidP="003B4338">
            <w:pPr>
              <w:pStyle w:val="Table"/>
            </w:pPr>
            <w:r>
              <w:t>Legal Services BTA Logan Place Limited – Auditor</w:t>
            </w:r>
          </w:p>
        </w:tc>
        <w:tc>
          <w:tcPr>
            <w:tcW w:w="1598" w:type="dxa"/>
            <w:gridSpan w:val="2"/>
          </w:tcPr>
          <w:p w:rsidR="00CA1393" w:rsidRDefault="003D2AB4" w:rsidP="00A66111">
            <w:pPr>
              <w:pStyle w:val="Table"/>
              <w:jc w:val="right"/>
            </w:pPr>
            <w:r>
              <w:t>43.50</w:t>
            </w:r>
          </w:p>
        </w:tc>
      </w:tr>
      <w:tr w:rsidR="003D2AB4" w:rsidTr="003B4338">
        <w:tc>
          <w:tcPr>
            <w:tcW w:w="3989" w:type="dxa"/>
          </w:tcPr>
          <w:p w:rsidR="003D2AB4" w:rsidRDefault="003D2AB4" w:rsidP="003B4338">
            <w:pPr>
              <w:pStyle w:val="Table"/>
            </w:pPr>
            <w:proofErr w:type="spellStart"/>
            <w:r>
              <w:t>Magdich</w:t>
            </w:r>
            <w:proofErr w:type="spellEnd"/>
            <w:r>
              <w:t xml:space="preserve"> Construction</w:t>
            </w:r>
          </w:p>
        </w:tc>
        <w:tc>
          <w:tcPr>
            <w:tcW w:w="979" w:type="dxa"/>
          </w:tcPr>
          <w:p w:rsidR="003D2AB4" w:rsidRDefault="003D2AB4" w:rsidP="003B4338">
            <w:pPr>
              <w:pStyle w:val="Table"/>
              <w:jc w:val="center"/>
            </w:pPr>
            <w:r>
              <w:t>5275</w:t>
            </w:r>
          </w:p>
        </w:tc>
        <w:tc>
          <w:tcPr>
            <w:tcW w:w="3514" w:type="dxa"/>
          </w:tcPr>
          <w:p w:rsidR="003D2AB4" w:rsidRDefault="003D2AB4" w:rsidP="003B4338">
            <w:pPr>
              <w:pStyle w:val="Table"/>
            </w:pPr>
            <w:r>
              <w:t>20% of Estimate for Renovations of Courtroom &amp; Chambers – Juvenile/Probate Ct.</w:t>
            </w:r>
          </w:p>
        </w:tc>
        <w:tc>
          <w:tcPr>
            <w:tcW w:w="1598" w:type="dxa"/>
            <w:gridSpan w:val="2"/>
          </w:tcPr>
          <w:p w:rsidR="003D2AB4" w:rsidRDefault="003D2AB4" w:rsidP="00A66111">
            <w:pPr>
              <w:pStyle w:val="Table"/>
              <w:jc w:val="right"/>
            </w:pPr>
            <w:r>
              <w:t>6,020.00</w:t>
            </w:r>
          </w:p>
        </w:tc>
      </w:tr>
      <w:tr w:rsidR="003D2AB4" w:rsidTr="003B4338">
        <w:tc>
          <w:tcPr>
            <w:tcW w:w="3989" w:type="dxa"/>
          </w:tcPr>
          <w:p w:rsidR="003D2AB4" w:rsidRDefault="003D2AB4" w:rsidP="003B4338">
            <w:pPr>
              <w:pStyle w:val="Table"/>
            </w:pPr>
            <w:r>
              <w:t>Franklin County Coroner Office</w:t>
            </w:r>
          </w:p>
        </w:tc>
        <w:tc>
          <w:tcPr>
            <w:tcW w:w="979" w:type="dxa"/>
          </w:tcPr>
          <w:p w:rsidR="003D2AB4" w:rsidRDefault="003D2AB4" w:rsidP="003B4338">
            <w:pPr>
              <w:pStyle w:val="Table"/>
              <w:jc w:val="center"/>
            </w:pPr>
            <w:r>
              <w:t>5276</w:t>
            </w:r>
          </w:p>
        </w:tc>
        <w:tc>
          <w:tcPr>
            <w:tcW w:w="3514" w:type="dxa"/>
          </w:tcPr>
          <w:p w:rsidR="003D2AB4" w:rsidRDefault="003D2AB4" w:rsidP="003B4338">
            <w:pPr>
              <w:pStyle w:val="Table"/>
            </w:pPr>
            <w:r>
              <w:t>Autopsies – Coroner</w:t>
            </w:r>
          </w:p>
        </w:tc>
        <w:tc>
          <w:tcPr>
            <w:tcW w:w="1598" w:type="dxa"/>
            <w:gridSpan w:val="2"/>
          </w:tcPr>
          <w:p w:rsidR="003D2AB4" w:rsidRDefault="003D2AB4" w:rsidP="00A66111">
            <w:pPr>
              <w:pStyle w:val="Table"/>
              <w:jc w:val="right"/>
            </w:pPr>
            <w:r>
              <w:t>6,500.00</w:t>
            </w:r>
          </w:p>
        </w:tc>
      </w:tr>
      <w:tr w:rsidR="003D2AB4" w:rsidTr="003B4338">
        <w:tc>
          <w:tcPr>
            <w:tcW w:w="3989" w:type="dxa"/>
          </w:tcPr>
          <w:p w:rsidR="003D2AB4" w:rsidRDefault="003D2AB4" w:rsidP="003B4338">
            <w:pPr>
              <w:pStyle w:val="Table"/>
            </w:pPr>
            <w:r>
              <w:t>Taser International</w:t>
            </w:r>
          </w:p>
        </w:tc>
        <w:tc>
          <w:tcPr>
            <w:tcW w:w="979" w:type="dxa"/>
          </w:tcPr>
          <w:p w:rsidR="003D2AB4" w:rsidRDefault="003D2AB4" w:rsidP="003B4338">
            <w:pPr>
              <w:pStyle w:val="Table"/>
              <w:jc w:val="center"/>
            </w:pPr>
            <w:r>
              <w:t>5277</w:t>
            </w:r>
          </w:p>
        </w:tc>
        <w:tc>
          <w:tcPr>
            <w:tcW w:w="3514" w:type="dxa"/>
          </w:tcPr>
          <w:p w:rsidR="003D2AB4" w:rsidRDefault="003D2AB4" w:rsidP="003B4338">
            <w:pPr>
              <w:pStyle w:val="Table"/>
            </w:pPr>
            <w:r>
              <w:t>Holster &amp; Belt Clips – Sheriff</w:t>
            </w:r>
          </w:p>
        </w:tc>
        <w:tc>
          <w:tcPr>
            <w:tcW w:w="1598" w:type="dxa"/>
            <w:gridSpan w:val="2"/>
          </w:tcPr>
          <w:p w:rsidR="003D2AB4" w:rsidRDefault="003D2AB4" w:rsidP="00A66111">
            <w:pPr>
              <w:pStyle w:val="Table"/>
              <w:jc w:val="right"/>
            </w:pPr>
            <w:r>
              <w:t>132.76</w:t>
            </w:r>
          </w:p>
        </w:tc>
      </w:tr>
      <w:tr w:rsidR="003D2AB4" w:rsidTr="003B4338">
        <w:tc>
          <w:tcPr>
            <w:tcW w:w="3989" w:type="dxa"/>
          </w:tcPr>
          <w:p w:rsidR="003D2AB4" w:rsidRDefault="003D2AB4" w:rsidP="003B4338">
            <w:pPr>
              <w:pStyle w:val="Table"/>
            </w:pPr>
            <w:r>
              <w:t>Hocking Hills Collision Repair</w:t>
            </w:r>
          </w:p>
        </w:tc>
        <w:tc>
          <w:tcPr>
            <w:tcW w:w="979" w:type="dxa"/>
          </w:tcPr>
          <w:p w:rsidR="003D2AB4" w:rsidRDefault="003D2AB4" w:rsidP="003B4338">
            <w:pPr>
              <w:pStyle w:val="Table"/>
              <w:jc w:val="center"/>
            </w:pPr>
            <w:r>
              <w:t>5278</w:t>
            </w:r>
          </w:p>
        </w:tc>
        <w:tc>
          <w:tcPr>
            <w:tcW w:w="3514" w:type="dxa"/>
          </w:tcPr>
          <w:p w:rsidR="003D2AB4" w:rsidRDefault="003D2AB4" w:rsidP="003B4338">
            <w:pPr>
              <w:pStyle w:val="Table"/>
            </w:pPr>
            <w:r>
              <w:t>Windshield Replacement for 2 Vehicles – Sheriff</w:t>
            </w:r>
          </w:p>
        </w:tc>
        <w:tc>
          <w:tcPr>
            <w:tcW w:w="1598" w:type="dxa"/>
            <w:gridSpan w:val="2"/>
          </w:tcPr>
          <w:p w:rsidR="003D2AB4" w:rsidRDefault="003D2AB4" w:rsidP="00A66111">
            <w:pPr>
              <w:pStyle w:val="Table"/>
              <w:jc w:val="right"/>
            </w:pPr>
            <w:r>
              <w:t>229.00</w:t>
            </w:r>
          </w:p>
        </w:tc>
      </w:tr>
      <w:tr w:rsidR="003B4338" w:rsidRPr="003B4338" w:rsidTr="003B4338">
        <w:tc>
          <w:tcPr>
            <w:tcW w:w="8640" w:type="dxa"/>
            <w:gridSpan w:val="4"/>
          </w:tcPr>
          <w:p w:rsidR="003B4338" w:rsidRDefault="00AC0D2D" w:rsidP="003B4338">
            <w:pPr>
              <w:pStyle w:val="Table"/>
              <w:rPr>
                <w:b/>
              </w:rPr>
            </w:pPr>
            <w:r>
              <w:rPr>
                <w:b/>
              </w:rPr>
              <w:t>County, Dog &amp; Kennel, Administration of Lodging Tax, Sheriff’s K-9 Unit</w:t>
            </w:r>
          </w:p>
          <w:p w:rsidR="00AC0D2D" w:rsidRPr="003B4338" w:rsidRDefault="00AC0D2D" w:rsidP="003B4338">
            <w:pPr>
              <w:pStyle w:val="Table"/>
              <w:rPr>
                <w:b/>
              </w:rPr>
            </w:pPr>
            <w:r>
              <w:rPr>
                <w:b/>
              </w:rPr>
              <w:t>Cert of Title Administrative, Refreshment, Common Pleas Clerk’s Computer, Major Crime Law Enforcement-Pro, Wireless NG 911, Real Estate Assessments, Soil &amp; Water Conservation, Special Projects-</w:t>
            </w:r>
            <w:proofErr w:type="spellStart"/>
            <w:r>
              <w:rPr>
                <w:b/>
              </w:rPr>
              <w:t>Juv</w:t>
            </w:r>
            <w:proofErr w:type="spellEnd"/>
            <w:r>
              <w:rPr>
                <w:b/>
              </w:rPr>
              <w:t xml:space="preserve"> Ct, Hocking County Sewer District, Drug Law Enforcement-Prosecutor, Hocking County 911, Senior Citizens, VOCA Grant, PSI Writer Grant-Common Pleas, Municipal MAT Project, Hocking CO Emergency Management, Concealed Handgun License-Sheriff, Family and Children First, Auto Gas</w:t>
            </w:r>
          </w:p>
        </w:tc>
        <w:tc>
          <w:tcPr>
            <w:tcW w:w="1440" w:type="dxa"/>
            <w:tcBorders>
              <w:top w:val="dotted" w:sz="4" w:space="0" w:color="auto"/>
            </w:tcBorders>
          </w:tcPr>
          <w:p w:rsidR="003B4338" w:rsidRPr="003B4338" w:rsidRDefault="00AC0D2D" w:rsidP="003B4338">
            <w:pPr>
              <w:pStyle w:val="Table"/>
              <w:jc w:val="right"/>
              <w:rPr>
                <w:b/>
              </w:rPr>
            </w:pPr>
            <w:r>
              <w:rPr>
                <w:b/>
              </w:rPr>
              <w:t>$218,330.46</w:t>
            </w:r>
          </w:p>
        </w:tc>
      </w:tr>
    </w:tbl>
    <w:p w:rsidR="00617A55" w:rsidRDefault="00617A55" w:rsidP="00617A55">
      <w:pPr>
        <w:rPr>
          <w:szCs w:val="24"/>
        </w:rPr>
      </w:pPr>
      <w:r>
        <w:rPr>
          <w:b/>
          <w:szCs w:val="24"/>
          <w:u w:val="single"/>
        </w:rPr>
        <w:t>AMEND AGENDA:</w:t>
      </w:r>
      <w:r>
        <w:rPr>
          <w:szCs w:val="24"/>
        </w:rPr>
        <w:t xml:space="preserve"> Motion by Larry Dicken and seconded by Jeff Dickerson to amend agenda to appointment Nat</w:t>
      </w:r>
      <w:r w:rsidR="00881C64">
        <w:rPr>
          <w:szCs w:val="24"/>
        </w:rPr>
        <w:t>e</w:t>
      </w:r>
      <w:r>
        <w:rPr>
          <w:szCs w:val="24"/>
        </w:rPr>
        <w:t xml:space="preserve"> </w:t>
      </w:r>
      <w:proofErr w:type="spellStart"/>
      <w:r>
        <w:rPr>
          <w:szCs w:val="24"/>
        </w:rPr>
        <w:t>Goodhart</w:t>
      </w:r>
      <w:proofErr w:type="spellEnd"/>
      <w:r>
        <w:rPr>
          <w:szCs w:val="24"/>
        </w:rPr>
        <w:t xml:space="preserve"> at 9:17AM.</w:t>
      </w:r>
    </w:p>
    <w:p w:rsidR="00617A55" w:rsidRDefault="00617A55" w:rsidP="00617A55">
      <w:pPr>
        <w:rPr>
          <w:szCs w:val="24"/>
        </w:rPr>
      </w:pPr>
      <w:r>
        <w:rPr>
          <w:szCs w:val="24"/>
        </w:rPr>
        <w:t>Vote: Dicken, yea, Dickerson, yea, Ogle, yea.</w:t>
      </w:r>
    </w:p>
    <w:p w:rsidR="00B956C0" w:rsidRDefault="00B1117A" w:rsidP="00617A55">
      <w:pPr>
        <w:rPr>
          <w:szCs w:val="24"/>
        </w:rPr>
      </w:pPr>
      <w:r>
        <w:rPr>
          <w:b/>
          <w:szCs w:val="24"/>
          <w:u w:val="single"/>
        </w:rPr>
        <w:lastRenderedPageBreak/>
        <w:t>MODERN OFFICE METHODS:</w:t>
      </w:r>
      <w:r>
        <w:rPr>
          <w:szCs w:val="24"/>
        </w:rPr>
        <w:t xml:space="preserve"> Nate </w:t>
      </w:r>
      <w:proofErr w:type="spellStart"/>
      <w:r>
        <w:rPr>
          <w:szCs w:val="24"/>
        </w:rPr>
        <w:t>Goodhart</w:t>
      </w:r>
      <w:proofErr w:type="spellEnd"/>
      <w:r>
        <w:rPr>
          <w:szCs w:val="24"/>
        </w:rPr>
        <w:t xml:space="preserve"> of Modern Office Methods spoke about a countywide</w:t>
      </w:r>
      <w:r w:rsidR="00B956C0">
        <w:rPr>
          <w:szCs w:val="24"/>
        </w:rPr>
        <w:t xml:space="preserve"> printer supply and maintenance program they are offering. Sandy said they would have to talk to each department.</w:t>
      </w:r>
    </w:p>
    <w:p w:rsidR="00B36D1C" w:rsidRDefault="00B956C0" w:rsidP="00B36D1C">
      <w:r>
        <w:rPr>
          <w:b/>
          <w:szCs w:val="24"/>
          <w:u w:val="single"/>
        </w:rPr>
        <w:t>BID AWARD:</w:t>
      </w:r>
      <w:r>
        <w:rPr>
          <w:szCs w:val="24"/>
        </w:rPr>
        <w:t xml:space="preserve"> Motion by Larry Dicken and seconded by Jeff Dickerson </w:t>
      </w:r>
      <w:r w:rsidR="00F47FE8">
        <w:rPr>
          <w:szCs w:val="24"/>
        </w:rPr>
        <w:t xml:space="preserve">to </w:t>
      </w:r>
      <w:r w:rsidR="00B36D1C" w:rsidRPr="00CA3D1E">
        <w:t xml:space="preserve">award the bid </w:t>
      </w:r>
      <w:r w:rsidR="00B36D1C">
        <w:t>for Guardrail- (CR# 3) Lake Logan Rd to PDK Construction, Inc. for the amount of $129,718.95.</w:t>
      </w:r>
    </w:p>
    <w:p w:rsidR="00B36D1C" w:rsidRDefault="00B36D1C" w:rsidP="00B36D1C">
      <w:r>
        <w:t>Vote: Dickens, yea, Dickerson, yea, Ogle, yea.</w:t>
      </w:r>
    </w:p>
    <w:p w:rsidR="00FA51C1" w:rsidRPr="007E5F45" w:rsidRDefault="00FA51C1" w:rsidP="00FA51C1">
      <w:pPr>
        <w:rPr>
          <w:b/>
          <w:u w:val="single"/>
        </w:rPr>
      </w:pPr>
      <w:r>
        <w:rPr>
          <w:b/>
          <w:u w:val="single"/>
        </w:rPr>
        <w:t>APPROPRIATION TRANSFERS</w:t>
      </w:r>
      <w:r w:rsidRPr="007E5F45">
        <w:rPr>
          <w:b/>
          <w:u w:val="single"/>
        </w:rPr>
        <w:t>:</w:t>
      </w:r>
      <w:r w:rsidRPr="007E5F45">
        <w:t xml:space="preserve"> Motion by Larry Dicken and seconded by </w:t>
      </w:r>
      <w:r>
        <w:t>Jeff Dickerson</w:t>
      </w:r>
      <w:r w:rsidRPr="007E5F45">
        <w:t xml:space="preserve"> to approve the f</w:t>
      </w:r>
      <w:r>
        <w:t>ollowing Appropriation Transfers</w:t>
      </w:r>
      <w:r w:rsidRPr="007E5F45">
        <w:t>:</w:t>
      </w:r>
    </w:p>
    <w:p w:rsidR="00FA51C1" w:rsidRDefault="00FA51C1" w:rsidP="00FA51C1">
      <w:r>
        <w:t>1)  Municipal Ct</w:t>
      </w:r>
      <w:r>
        <w:tab/>
        <w:t>-</w:t>
      </w:r>
      <w:r>
        <w:tab/>
        <w:t>$1,000.00 from A02G05/Contract Repairs to A02G03/Supplies</w:t>
      </w:r>
    </w:p>
    <w:p w:rsidR="00FA51C1" w:rsidRDefault="00FA51C1" w:rsidP="00FA51C1">
      <w:r>
        <w:t>2)  Municipal Ct</w:t>
      </w:r>
      <w:r>
        <w:tab/>
        <w:t>-</w:t>
      </w:r>
      <w:r>
        <w:tab/>
        <w:t xml:space="preserve">$973.44 from A02G09D/Other Expense to A02G03/Supplies </w:t>
      </w:r>
    </w:p>
    <w:p w:rsidR="00FA51C1" w:rsidRDefault="00FA51C1" w:rsidP="00FA51C1">
      <w:r>
        <w:t>3)  Municipal Ct</w:t>
      </w:r>
      <w:r>
        <w:tab/>
        <w:t>-</w:t>
      </w:r>
      <w:r>
        <w:tab/>
        <w:t>$1,000.00 from A02G06/Juror Fees to A02G03/Supplies</w:t>
      </w:r>
    </w:p>
    <w:p w:rsidR="00FA51C1" w:rsidRDefault="00FA51C1" w:rsidP="00FA51C1">
      <w:r>
        <w:t>4) Municipal Ct</w:t>
      </w:r>
      <w:r>
        <w:tab/>
        <w:t>-</w:t>
      </w:r>
      <w:r>
        <w:tab/>
        <w:t>$220.00 from A02G07/Witness Fees to A02G03/Supplies</w:t>
      </w:r>
      <w:r w:rsidRPr="007E5F45">
        <w:t xml:space="preserve"> </w:t>
      </w:r>
    </w:p>
    <w:p w:rsidR="00FA51C1" w:rsidRDefault="00FA51C1" w:rsidP="00FA51C1">
      <w:r w:rsidRPr="007E5F45">
        <w:t xml:space="preserve">Vote: Dicken, yea, </w:t>
      </w:r>
      <w:r>
        <w:t xml:space="preserve">Dickerson, yea, </w:t>
      </w:r>
      <w:r w:rsidRPr="007E5F45">
        <w:t>Ogle</w:t>
      </w:r>
      <w:r>
        <w:t>, yea.</w:t>
      </w:r>
    </w:p>
    <w:p w:rsidR="00D23364" w:rsidRPr="00AE48F3" w:rsidRDefault="00D23364" w:rsidP="00D23364">
      <w:pPr>
        <w:rPr>
          <w:szCs w:val="24"/>
        </w:rPr>
      </w:pPr>
      <w:r>
        <w:rPr>
          <w:b/>
          <w:szCs w:val="24"/>
          <w:u w:val="single"/>
        </w:rPr>
        <w:t>ADDITIONAL APPROPRIATION</w:t>
      </w:r>
      <w:r w:rsidR="00042C3A">
        <w:rPr>
          <w:b/>
          <w:szCs w:val="24"/>
          <w:u w:val="single"/>
        </w:rPr>
        <w:t>S</w:t>
      </w:r>
      <w:r w:rsidRPr="00AE48F3">
        <w:rPr>
          <w:b/>
          <w:szCs w:val="24"/>
          <w:u w:val="single"/>
        </w:rPr>
        <w:t>:</w:t>
      </w:r>
      <w:r w:rsidRPr="00AE48F3">
        <w:rPr>
          <w:szCs w:val="24"/>
        </w:rPr>
        <w:t xml:space="preserve"> Motion by </w:t>
      </w:r>
      <w:r>
        <w:rPr>
          <w:szCs w:val="24"/>
        </w:rPr>
        <w:t xml:space="preserve">Larry Dicken </w:t>
      </w:r>
      <w:r w:rsidRPr="00AE48F3">
        <w:rPr>
          <w:szCs w:val="24"/>
        </w:rPr>
        <w:t xml:space="preserve">and seconded by </w:t>
      </w:r>
      <w:r>
        <w:rPr>
          <w:szCs w:val="24"/>
        </w:rPr>
        <w:t xml:space="preserve">Jeff Dickerson </w:t>
      </w:r>
      <w:r w:rsidRPr="00AE48F3">
        <w:rPr>
          <w:szCs w:val="24"/>
        </w:rPr>
        <w:t>to approve the following</w:t>
      </w:r>
      <w:r>
        <w:rPr>
          <w:szCs w:val="24"/>
        </w:rPr>
        <w:t xml:space="preserve"> Additional Appropriation</w:t>
      </w:r>
      <w:r w:rsidR="00042C3A">
        <w:rPr>
          <w:szCs w:val="24"/>
        </w:rPr>
        <w:t>s</w:t>
      </w:r>
      <w:r w:rsidRPr="00AE48F3">
        <w:rPr>
          <w:szCs w:val="24"/>
        </w:rPr>
        <w:t>:</w:t>
      </w:r>
    </w:p>
    <w:p w:rsidR="00D23364" w:rsidRDefault="00D23364" w:rsidP="00D23364">
      <w:pPr>
        <w:rPr>
          <w:szCs w:val="24"/>
        </w:rPr>
      </w:pPr>
      <w:r w:rsidRPr="00AE48F3">
        <w:rPr>
          <w:szCs w:val="24"/>
        </w:rPr>
        <w:t xml:space="preserve">1) </w:t>
      </w:r>
      <w:r>
        <w:rPr>
          <w:szCs w:val="24"/>
        </w:rPr>
        <w:t xml:space="preserve">Common </w:t>
      </w:r>
      <w:r w:rsidR="00ED2E4F">
        <w:rPr>
          <w:szCs w:val="24"/>
        </w:rPr>
        <w:t>Pleas</w:t>
      </w:r>
      <w:r>
        <w:rPr>
          <w:szCs w:val="24"/>
        </w:rPr>
        <w:tab/>
        <w:t>-</w:t>
      </w:r>
      <w:r>
        <w:rPr>
          <w:szCs w:val="24"/>
        </w:rPr>
        <w:tab/>
        <w:t>$</w:t>
      </w:r>
      <w:r w:rsidR="00ED2E4F">
        <w:rPr>
          <w:szCs w:val="24"/>
        </w:rPr>
        <w:t>10,000.00</w:t>
      </w:r>
      <w:r>
        <w:rPr>
          <w:szCs w:val="24"/>
        </w:rPr>
        <w:t xml:space="preserve"> to </w:t>
      </w:r>
      <w:r w:rsidR="00ED2E4F">
        <w:rPr>
          <w:szCs w:val="24"/>
        </w:rPr>
        <w:t>G90-06/Special Projects</w:t>
      </w:r>
    </w:p>
    <w:p w:rsidR="00ED2E4F" w:rsidRDefault="00ED2E4F" w:rsidP="00D23364">
      <w:pPr>
        <w:rPr>
          <w:szCs w:val="24"/>
        </w:rPr>
      </w:pPr>
      <w:r>
        <w:rPr>
          <w:szCs w:val="24"/>
        </w:rPr>
        <w:t>2) Common Pleas</w:t>
      </w:r>
      <w:r>
        <w:rPr>
          <w:szCs w:val="24"/>
        </w:rPr>
        <w:tab/>
        <w:t>-</w:t>
      </w:r>
      <w:r>
        <w:rPr>
          <w:szCs w:val="24"/>
        </w:rPr>
        <w:tab/>
        <w:t>$30,000.00 to G13-05/Other Expense</w:t>
      </w:r>
    </w:p>
    <w:p w:rsidR="00D23364" w:rsidRDefault="00D23364" w:rsidP="00D23364">
      <w:pPr>
        <w:rPr>
          <w:szCs w:val="24"/>
        </w:rPr>
      </w:pPr>
      <w:r w:rsidRPr="00AE48F3">
        <w:rPr>
          <w:szCs w:val="24"/>
        </w:rPr>
        <w:t>Vot</w:t>
      </w:r>
      <w:r>
        <w:rPr>
          <w:szCs w:val="24"/>
        </w:rPr>
        <w:t xml:space="preserve">e: Dicken, yea, Dickerson, yea, </w:t>
      </w:r>
      <w:r w:rsidRPr="00AE48F3">
        <w:rPr>
          <w:szCs w:val="24"/>
        </w:rPr>
        <w:t>Ogle, yea.</w:t>
      </w:r>
    </w:p>
    <w:p w:rsidR="00ED72F5" w:rsidRPr="007E5F45" w:rsidRDefault="00ED72F5" w:rsidP="00ED72F5">
      <w:pPr>
        <w:rPr>
          <w:b/>
          <w:u w:val="single"/>
        </w:rPr>
      </w:pPr>
      <w:r>
        <w:rPr>
          <w:b/>
          <w:u w:val="single"/>
        </w:rPr>
        <w:t>APPROPRIATION TRANSFERS</w:t>
      </w:r>
      <w:r w:rsidRPr="007E5F45">
        <w:rPr>
          <w:b/>
          <w:u w:val="single"/>
        </w:rPr>
        <w:t>:</w:t>
      </w:r>
      <w:r w:rsidRPr="007E5F45">
        <w:t xml:space="preserve"> Motion by Larry Dicken and seconded by </w:t>
      </w:r>
      <w:r>
        <w:t>Jeff Dickerson</w:t>
      </w:r>
      <w:r w:rsidRPr="007E5F45">
        <w:t xml:space="preserve"> to approve the f</w:t>
      </w:r>
      <w:r>
        <w:t>ollowing Appropriation Transfers</w:t>
      </w:r>
      <w:r w:rsidRPr="007E5F45">
        <w:t>:</w:t>
      </w:r>
    </w:p>
    <w:p w:rsidR="00ED72F5" w:rsidRDefault="00ED72F5" w:rsidP="00ED72F5">
      <w:r>
        <w:t xml:space="preserve">1)  </w:t>
      </w:r>
      <w:r w:rsidR="002F6F99">
        <w:t>Common Pleas</w:t>
      </w:r>
      <w:r>
        <w:tab/>
        <w:t>-</w:t>
      </w:r>
      <w:r>
        <w:tab/>
        <w:t>$</w:t>
      </w:r>
      <w:r w:rsidR="002F6F99">
        <w:t>188.00</w:t>
      </w:r>
      <w:r>
        <w:t xml:space="preserve"> from </w:t>
      </w:r>
      <w:r w:rsidR="002F6F99">
        <w:t>A02B04</w:t>
      </w:r>
      <w:r>
        <w:t>/</w:t>
      </w:r>
      <w:r w:rsidR="002F6F99">
        <w:t>Equipment</w:t>
      </w:r>
      <w:r>
        <w:t xml:space="preserve"> to A02</w:t>
      </w:r>
      <w:r w:rsidR="002F6F99">
        <w:t>B11</w:t>
      </w:r>
      <w:r>
        <w:t>/</w:t>
      </w:r>
      <w:r w:rsidR="002F6F99">
        <w:t>Foreign Judge</w:t>
      </w:r>
    </w:p>
    <w:p w:rsidR="00ED72F5" w:rsidRDefault="00ED72F5" w:rsidP="00ED72F5">
      <w:r>
        <w:t xml:space="preserve">2)  </w:t>
      </w:r>
      <w:r w:rsidR="002F6F99">
        <w:t>Common Pleas</w:t>
      </w:r>
      <w:r>
        <w:tab/>
        <w:t>-</w:t>
      </w:r>
      <w:r>
        <w:tab/>
        <w:t>$</w:t>
      </w:r>
      <w:r w:rsidR="002F6F99">
        <w:t>200.00</w:t>
      </w:r>
      <w:r>
        <w:t xml:space="preserve"> from A02</w:t>
      </w:r>
      <w:r w:rsidR="002F6F99">
        <w:t>B04</w:t>
      </w:r>
      <w:r>
        <w:t>D/</w:t>
      </w:r>
      <w:r w:rsidR="002F6F99">
        <w:t>Equipment</w:t>
      </w:r>
      <w:r>
        <w:t xml:space="preserve"> to A02</w:t>
      </w:r>
      <w:r w:rsidR="002F6F99">
        <w:t>B07</w:t>
      </w:r>
      <w:r>
        <w:t>/</w:t>
      </w:r>
      <w:r w:rsidR="002F6F99">
        <w:t>Juror Fees</w:t>
      </w:r>
      <w:r>
        <w:t xml:space="preserve"> </w:t>
      </w:r>
    </w:p>
    <w:p w:rsidR="00ED72F5" w:rsidRDefault="00ED72F5" w:rsidP="00ED72F5">
      <w:r>
        <w:t xml:space="preserve">3)  </w:t>
      </w:r>
      <w:r w:rsidR="002F6F99">
        <w:t>Common Pleas</w:t>
      </w:r>
      <w:r>
        <w:tab/>
        <w:t>-</w:t>
      </w:r>
      <w:r>
        <w:tab/>
        <w:t>$</w:t>
      </w:r>
      <w:r w:rsidR="002F6F99">
        <w:t>450.00</w:t>
      </w:r>
      <w:r>
        <w:t xml:space="preserve"> from </w:t>
      </w:r>
      <w:r w:rsidR="002F6F99">
        <w:t xml:space="preserve">TT72-02/Fringe Benefits </w:t>
      </w:r>
      <w:r>
        <w:t xml:space="preserve">to </w:t>
      </w:r>
      <w:r w:rsidR="002F6F99">
        <w:t>TT72-01</w:t>
      </w:r>
      <w:r>
        <w:t>/S</w:t>
      </w:r>
      <w:r w:rsidR="002F6F99">
        <w:t>alaries</w:t>
      </w:r>
    </w:p>
    <w:p w:rsidR="00ED72F5" w:rsidRDefault="00ED72F5" w:rsidP="00ED72F5">
      <w:r w:rsidRPr="007E5F45">
        <w:t xml:space="preserve">Vote: Dicken, yea, </w:t>
      </w:r>
      <w:r>
        <w:t xml:space="preserve">Dickerson, yea, </w:t>
      </w:r>
      <w:r w:rsidRPr="007E5F45">
        <w:t>Ogle</w:t>
      </w:r>
      <w:r>
        <w:t>, yea.</w:t>
      </w:r>
    </w:p>
    <w:p w:rsidR="009250A1" w:rsidRDefault="009250A1" w:rsidP="00ED72F5">
      <w:r>
        <w:rPr>
          <w:b/>
          <w:u w:val="single"/>
        </w:rPr>
        <w:t>CERTIFICATION OF ADDITIONAL REVENUE:</w:t>
      </w:r>
      <w:r>
        <w:t xml:space="preserve"> Motion by Larry Dicken and seconded by Jeff Dickerson to approve the following Certification of Additional Revenue:</w:t>
      </w:r>
    </w:p>
    <w:p w:rsidR="009250A1" w:rsidRDefault="009250A1" w:rsidP="009250A1">
      <w:r>
        <w:t>1) Common Pleas</w:t>
      </w:r>
      <w:r>
        <w:tab/>
        <w:t>-</w:t>
      </w:r>
      <w:r>
        <w:tab/>
        <w:t>$5,000.00 from 072/PSI Grant</w:t>
      </w:r>
    </w:p>
    <w:p w:rsidR="009250A1" w:rsidRDefault="009250A1" w:rsidP="009250A1">
      <w:r>
        <w:t>Vote: Dicken, yea, Dickerson, yea, Ogle, yea.</w:t>
      </w:r>
    </w:p>
    <w:p w:rsidR="00320ADF" w:rsidRPr="00320ADF" w:rsidRDefault="00320ADF" w:rsidP="00320ADF">
      <w:r w:rsidRPr="00320ADF">
        <w:rPr>
          <w:b/>
          <w:u w:val="single"/>
        </w:rPr>
        <w:t>REQUEST TO ESTABLISH A NEW FUND:</w:t>
      </w:r>
      <w:r w:rsidRPr="00320ADF">
        <w:t xml:space="preserve"> Motion by Larry Dicken and seconded by Jeff Dickerson to approve the Request to Establish a New Fund.</w:t>
      </w:r>
    </w:p>
    <w:p w:rsidR="00320ADF" w:rsidRPr="00320ADF" w:rsidRDefault="00320ADF" w:rsidP="00320ADF">
      <w:r w:rsidRPr="00320ADF">
        <w:t xml:space="preserve">1) </w:t>
      </w:r>
      <w:r>
        <w:t>CDBG 2016</w:t>
      </w:r>
      <w:r>
        <w:tab/>
      </w:r>
      <w:r w:rsidRPr="00320ADF">
        <w:t>-</w:t>
      </w:r>
      <w:r w:rsidRPr="00320ADF">
        <w:tab/>
      </w:r>
      <w:r>
        <w:t>Administration</w:t>
      </w:r>
      <w:r w:rsidRPr="00320ADF">
        <w:tab/>
      </w:r>
      <w:r w:rsidRPr="00320ADF">
        <w:tab/>
      </w:r>
      <w:r>
        <w:tab/>
      </w:r>
      <w:r w:rsidRPr="00320ADF">
        <w:t>-</w:t>
      </w:r>
      <w:r w:rsidRPr="00320ADF">
        <w:tab/>
        <w:t>$</w:t>
      </w:r>
      <w:r>
        <w:t>12,700.00</w:t>
      </w:r>
    </w:p>
    <w:p w:rsidR="00320ADF" w:rsidRDefault="00320ADF" w:rsidP="00320ADF">
      <w:r w:rsidRPr="00320ADF">
        <w:t xml:space="preserve">2) </w:t>
      </w:r>
      <w:r>
        <w:t>CDBG 2016</w:t>
      </w:r>
      <w:r w:rsidRPr="00320ADF">
        <w:tab/>
        <w:t>-</w:t>
      </w:r>
      <w:r w:rsidRPr="00320ADF">
        <w:tab/>
      </w:r>
      <w:r>
        <w:t>Fair Housing</w:t>
      </w:r>
      <w:r>
        <w:tab/>
      </w:r>
      <w:r>
        <w:tab/>
      </w:r>
      <w:r w:rsidRPr="00320ADF">
        <w:tab/>
      </w:r>
      <w:r>
        <w:tab/>
      </w:r>
      <w:r w:rsidRPr="00320ADF">
        <w:t>-</w:t>
      </w:r>
      <w:r w:rsidRPr="00320ADF">
        <w:tab/>
        <w:t>$</w:t>
      </w:r>
      <w:r>
        <w:t>4,300.00</w:t>
      </w:r>
    </w:p>
    <w:p w:rsidR="00320ADF" w:rsidRPr="00320ADF" w:rsidRDefault="00320ADF" w:rsidP="00320ADF">
      <w:r>
        <w:t>3) CDBG 2016</w:t>
      </w:r>
      <w:r>
        <w:tab/>
        <w:t>-</w:t>
      </w:r>
      <w:r>
        <w:tab/>
        <w:t>Hocking Co. Parking Facilities</w:t>
      </w:r>
      <w:r>
        <w:tab/>
        <w:t>-</w:t>
      </w:r>
      <w:r>
        <w:tab/>
        <w:t>$68,000.00</w:t>
      </w:r>
      <w:r w:rsidRPr="00320ADF">
        <w:tab/>
      </w:r>
      <w:r w:rsidRPr="00320ADF">
        <w:tab/>
      </w:r>
    </w:p>
    <w:p w:rsidR="00320ADF" w:rsidRDefault="00320ADF" w:rsidP="00320ADF">
      <w:r w:rsidRPr="00320ADF">
        <w:t xml:space="preserve">Vote: Dicken, yea, Dickerson, yea, Ogle, yea. </w:t>
      </w:r>
    </w:p>
    <w:p w:rsidR="007B50E8" w:rsidRDefault="00F14646" w:rsidP="00320ADF">
      <w:r>
        <w:rPr>
          <w:b/>
          <w:u w:val="single"/>
        </w:rPr>
        <w:t>DISCUSSION:</w:t>
      </w:r>
      <w:r>
        <w:t xml:space="preserve"> Commissioner Ogle read a note from the Recorder’s Office regarding if the offices will be closed on the 23</w:t>
      </w:r>
      <w:r w:rsidRPr="00F14646">
        <w:rPr>
          <w:vertAlign w:val="superscript"/>
        </w:rPr>
        <w:t>rd</w:t>
      </w:r>
      <w:r>
        <w:t xml:space="preserve"> at 12:00PM and when is the Christmas Party. Sandy stated that since we cannot </w:t>
      </w:r>
      <w:r>
        <w:lastRenderedPageBreak/>
        <w:t xml:space="preserve">have the Christmas Party upstairs I think it will be difficult </w:t>
      </w:r>
      <w:r w:rsidR="001D379B">
        <w:t xml:space="preserve">because </w:t>
      </w:r>
      <w:r>
        <w:t xml:space="preserve">Lee </w:t>
      </w:r>
      <w:r w:rsidR="001D379B">
        <w:t>would do box lunches for</w:t>
      </w:r>
      <w:r>
        <w:t xml:space="preserve"> $8.00 that would take quite a bit of the slush fund</w:t>
      </w:r>
      <w:r w:rsidR="001D379B">
        <w:t xml:space="preserve"> money</w:t>
      </w:r>
      <w:r>
        <w:t xml:space="preserve">. Commissioner Dicken said instead of buying pizza or having a </w:t>
      </w:r>
      <w:r w:rsidR="001D379B">
        <w:t>lunch/</w:t>
      </w:r>
      <w:r>
        <w:t>dinner</w:t>
      </w:r>
      <w:r w:rsidR="001D379B">
        <w:t xml:space="preserve"> just at 12:00PM close the courthouse and that would be their Christmas if the departments cho</w:t>
      </w:r>
      <w:r w:rsidR="00F47FE8">
        <w:t>o</w:t>
      </w:r>
      <w:r w:rsidR="001D379B">
        <w:t xml:space="preserve">se too. Sandy said it would be left up to each department, so basically we would just leave </w:t>
      </w:r>
      <w:r w:rsidR="0045665F">
        <w:t xml:space="preserve">it </w:t>
      </w:r>
      <w:r w:rsidR="001D379B">
        <w:t>to each department</w:t>
      </w:r>
      <w:r w:rsidR="0045665F">
        <w:t xml:space="preserve"> whatever they wish for December 23</w:t>
      </w:r>
      <w:r w:rsidR="0045665F" w:rsidRPr="0045665F">
        <w:rPr>
          <w:vertAlign w:val="superscript"/>
        </w:rPr>
        <w:t>rd</w:t>
      </w:r>
      <w:r w:rsidR="0045665F">
        <w:t xml:space="preserve">. </w:t>
      </w:r>
    </w:p>
    <w:p w:rsidR="007B50E8" w:rsidRDefault="007B50E8" w:rsidP="00320ADF">
      <w:r>
        <w:t>Sandy commented that the Christmas caroling that is to take place on Friday the 16</w:t>
      </w:r>
      <w:r w:rsidRPr="007B50E8">
        <w:rPr>
          <w:vertAlign w:val="superscript"/>
        </w:rPr>
        <w:t>th</w:t>
      </w:r>
      <w:r>
        <w:t xml:space="preserve"> in the courthouse but on the 16</w:t>
      </w:r>
      <w:r w:rsidRPr="007B50E8">
        <w:rPr>
          <w:vertAlign w:val="superscript"/>
        </w:rPr>
        <w:t>th</w:t>
      </w:r>
      <w:r>
        <w:t xml:space="preserve"> they will be having Grand Jury and it might be pretty busy. Jeff stated that they should go ahead and cancel the caroling on the 16</w:t>
      </w:r>
      <w:r w:rsidRPr="007B50E8">
        <w:rPr>
          <w:vertAlign w:val="superscript"/>
        </w:rPr>
        <w:t>th</w:t>
      </w:r>
      <w:r>
        <w:t>.</w:t>
      </w:r>
    </w:p>
    <w:p w:rsidR="00FF04EE" w:rsidRDefault="007B50E8" w:rsidP="009250A1">
      <w:r>
        <w:t>Jeff referred back to the officials closing their offices on the 23</w:t>
      </w:r>
      <w:r w:rsidRPr="007B50E8">
        <w:rPr>
          <w:vertAlign w:val="superscript"/>
        </w:rPr>
        <w:t>rd</w:t>
      </w:r>
      <w:r>
        <w:t xml:space="preserve"> and would like that decision to be made no later than the 15</w:t>
      </w:r>
      <w:r w:rsidRPr="007B50E8">
        <w:rPr>
          <w:vertAlign w:val="superscript"/>
        </w:rPr>
        <w:t>th</w:t>
      </w:r>
      <w:r>
        <w:t xml:space="preserve"> notifying us if they intend to be closed.</w:t>
      </w:r>
    </w:p>
    <w:p w:rsidR="009250A1" w:rsidRDefault="00E11BA0" w:rsidP="009250A1">
      <w:r>
        <w:rPr>
          <w:b/>
          <w:u w:val="single"/>
        </w:rPr>
        <w:t>EMS HEALTH INSURANCE:</w:t>
      </w:r>
      <w:r>
        <w:t xml:space="preserve"> </w:t>
      </w:r>
      <w:r w:rsidR="00B35DFB">
        <w:t xml:space="preserve">Motion by Larry Dicken and seconded by Jeff Dickerson to approve the EMS </w:t>
      </w:r>
      <w:r w:rsidR="00ED2414">
        <w:t xml:space="preserve">Department </w:t>
      </w:r>
      <w:r w:rsidR="00B35DFB">
        <w:t xml:space="preserve">paying 80% </w:t>
      </w:r>
      <w:r w:rsidR="009B5D9F">
        <w:t xml:space="preserve">of their employees’ health insurance </w:t>
      </w:r>
      <w:r w:rsidR="00B35DFB">
        <w:t>above</w:t>
      </w:r>
      <w:r w:rsidR="00ED2414">
        <w:t xml:space="preserve"> the single rate</w:t>
      </w:r>
      <w:r w:rsidR="009B5D9F">
        <w:t>.</w:t>
      </w:r>
      <w:r w:rsidR="00ED2414">
        <w:t xml:space="preserve"> </w:t>
      </w:r>
    </w:p>
    <w:p w:rsidR="009B5D9F" w:rsidRDefault="009B5D9F" w:rsidP="009250A1">
      <w:r>
        <w:t>Vote: Dicken, yea, Dickerson, yea, Ogle, yea.</w:t>
      </w:r>
    </w:p>
    <w:p w:rsidR="0045665F" w:rsidRDefault="0045665F" w:rsidP="009250A1">
      <w:r w:rsidRPr="0045665F">
        <w:rPr>
          <w:b/>
          <w:u w:val="single"/>
        </w:rPr>
        <w:t>DISCUSSION:</w:t>
      </w:r>
      <w:r>
        <w:t xml:space="preserve"> </w:t>
      </w:r>
      <w:r w:rsidR="0092100A">
        <w:t xml:space="preserve">Larry stated that when Judge Moses and Judge Wallace did their flooring we paid half of their flooring last year and Juvenile would like half of </w:t>
      </w:r>
      <w:r w:rsidR="003A53C6">
        <w:t xml:space="preserve">the </w:t>
      </w:r>
      <w:r w:rsidR="0092100A">
        <w:t xml:space="preserve">cost of their flooring this year </w:t>
      </w:r>
      <w:r w:rsidR="003A53C6">
        <w:t xml:space="preserve">which is </w:t>
      </w:r>
      <w:r w:rsidR="0092100A">
        <w:t>$7</w:t>
      </w:r>
      <w:r w:rsidR="006C36A1">
        <w:t>,</w:t>
      </w:r>
      <w:bookmarkStart w:id="0" w:name="_GoBack"/>
      <w:bookmarkEnd w:id="0"/>
      <w:r w:rsidR="0092100A">
        <w:t>323.71</w:t>
      </w:r>
      <w:r w:rsidR="003A53C6">
        <w:t>. Larry stated he did not know what they are putting up there but the other ones were not that high; so do you want me to check it out. Sandy stated that maybe they have more floor space. Larry said that they will have to check it out and see.</w:t>
      </w:r>
    </w:p>
    <w:p w:rsidR="0045665F" w:rsidRDefault="00093436" w:rsidP="009250A1">
      <w:r w:rsidRPr="00093436">
        <w:rPr>
          <w:b/>
          <w:u w:val="single"/>
        </w:rPr>
        <w:t>PUBLIC COMMENT:</w:t>
      </w:r>
      <w:r w:rsidR="00FF04EE">
        <w:t xml:space="preserve"> County resident B</w:t>
      </w:r>
      <w:r>
        <w:t>ill Kaeppner</w:t>
      </w:r>
      <w:r w:rsidR="0092100A">
        <w:t xml:space="preserve"> said he would be checking with the city because as he understands but wants to make sure that the Prosecutor has been buying cars for the sheriff’s department and not for the city</w:t>
      </w:r>
      <w:r w:rsidR="003A53C6">
        <w:t>. Bill also commented on Judge Moses number of employees that work for the county that their pay rate who qualify for food stamps that it may be cheaper to pay up front than the cost of food stamps.</w:t>
      </w:r>
    </w:p>
    <w:p w:rsidR="003A53C6" w:rsidRDefault="003A53C6" w:rsidP="009250A1">
      <w:r>
        <w:t>Commissioner Dickerson commented that in addition to that a lot of them use the medical cards.</w:t>
      </w:r>
    </w:p>
    <w:p w:rsidR="003A53C6" w:rsidRDefault="003A53C6" w:rsidP="009250A1">
      <w:r>
        <w:t>Sandy said that she has interviewed people for a job and one young man said he would like a part time job</w:t>
      </w:r>
      <w:r w:rsidR="00F4633C">
        <w:t xml:space="preserve"> but I only want to work 19 or 20 hours a week or I’ll lose my benefits. Bill stated it cost him money to get a job.</w:t>
      </w:r>
    </w:p>
    <w:p w:rsidR="00F4633C" w:rsidRDefault="00F4633C" w:rsidP="009250A1">
      <w:r>
        <w:t xml:space="preserve">Larry stated that certain funds pay for the cars that it is the Prosecutor’s but they share </w:t>
      </w:r>
      <w:r w:rsidR="004D4CA7">
        <w:t xml:space="preserve">and </w:t>
      </w:r>
      <w:r>
        <w:t>that it gets them unmarked cars. Bill stated yes for</w:t>
      </w:r>
      <w:r w:rsidR="004D4CA7">
        <w:t xml:space="preserve"> the sheriff’s department for</w:t>
      </w:r>
      <w:r>
        <w:t xml:space="preserve"> investigations.</w:t>
      </w:r>
      <w:r w:rsidR="004D4CA7">
        <w:t xml:space="preserve"> Larry stated and for them.</w:t>
      </w:r>
    </w:p>
    <w:p w:rsidR="00402476" w:rsidRDefault="00F4633C" w:rsidP="009250A1">
      <w:r>
        <w:t xml:space="preserve">Teresa Salizzoni of SAMFM stated she would be curious how it works regarding the cars because the county has the Prosecutor and the city has a City Law Director. Larry stated they are two different entities. </w:t>
      </w:r>
      <w:r w:rsidR="004D4CA7">
        <w:t xml:space="preserve">Bill stated </w:t>
      </w:r>
      <w:r w:rsidR="00F47FE8">
        <w:t>t</w:t>
      </w:r>
      <w:r>
        <w:t>he Sheriff is a law enforcement agency an</w:t>
      </w:r>
      <w:r w:rsidR="00F47FE8">
        <w:t>d city of Logan has the Police D</w:t>
      </w:r>
      <w:r>
        <w:t>epartment</w:t>
      </w:r>
      <w:r w:rsidR="004D4CA7">
        <w:t xml:space="preserve"> and the Prosecutor and do cases across the board.</w:t>
      </w:r>
      <w:r>
        <w:t xml:space="preserve"> </w:t>
      </w:r>
      <w:r w:rsidR="004D4CA7">
        <w:t>Teresa asked clarification on want the City Law Director does.</w:t>
      </w:r>
    </w:p>
    <w:p w:rsidR="00402476" w:rsidRDefault="00402476" w:rsidP="009250A1">
      <w:r w:rsidRPr="00402476">
        <w:rPr>
          <w:b/>
          <w:u w:val="single"/>
        </w:rPr>
        <w:t>LOGAN DAILY NEWS:</w:t>
      </w:r>
      <w:r>
        <w:t xml:space="preserve"> </w:t>
      </w:r>
      <w:r w:rsidR="004D4CA7">
        <w:t>Confirmed that the caroling is canceled for the 16</w:t>
      </w:r>
      <w:r w:rsidR="004D4CA7" w:rsidRPr="004D4CA7">
        <w:rPr>
          <w:vertAlign w:val="superscript"/>
        </w:rPr>
        <w:t>th</w:t>
      </w:r>
      <w:r w:rsidR="004D4CA7">
        <w:t xml:space="preserve">. </w:t>
      </w:r>
    </w:p>
    <w:p w:rsidR="00402476" w:rsidRDefault="00402476" w:rsidP="009250A1">
      <w:r w:rsidRPr="00402476">
        <w:rPr>
          <w:b/>
          <w:u w:val="single"/>
        </w:rPr>
        <w:t>RECESS:</w:t>
      </w:r>
      <w:r>
        <w:t xml:space="preserve">   9:59AM                                 </w:t>
      </w:r>
      <w:r w:rsidRPr="00402476">
        <w:rPr>
          <w:b/>
          <w:u w:val="single"/>
        </w:rPr>
        <w:t>RECONVENE:</w:t>
      </w:r>
      <w:r>
        <w:t xml:space="preserve">  10:15AM</w:t>
      </w:r>
    </w:p>
    <w:p w:rsidR="00402476" w:rsidRDefault="00402476" w:rsidP="009250A1">
      <w:r w:rsidRPr="00402476">
        <w:rPr>
          <w:b/>
          <w:u w:val="single"/>
        </w:rPr>
        <w:t>AMEMD AGENDA:</w:t>
      </w:r>
      <w:r>
        <w:t xml:space="preserve"> Motion by Larry Dicken and seconded by Jeff Dickerson to amend the agend</w:t>
      </w:r>
      <w:r w:rsidR="001C5951">
        <w:t>a</w:t>
      </w:r>
      <w:r>
        <w:t xml:space="preserve"> to general business at 10:15AM.</w:t>
      </w:r>
    </w:p>
    <w:p w:rsidR="00402476" w:rsidRDefault="00402476" w:rsidP="009250A1">
      <w:r>
        <w:t>Vote: Dicken, yea, Dickerson, yea, Ogle, yea.</w:t>
      </w:r>
    </w:p>
    <w:p w:rsidR="00402476" w:rsidRPr="007E5F45" w:rsidRDefault="00402476" w:rsidP="00402476">
      <w:pPr>
        <w:rPr>
          <w:b/>
          <w:u w:val="single"/>
        </w:rPr>
      </w:pPr>
      <w:r>
        <w:rPr>
          <w:b/>
          <w:u w:val="single"/>
        </w:rPr>
        <w:lastRenderedPageBreak/>
        <w:t>APPROPRIATION TRANSFERS</w:t>
      </w:r>
      <w:r w:rsidRPr="007E5F45">
        <w:rPr>
          <w:b/>
          <w:u w:val="single"/>
        </w:rPr>
        <w:t>:</w:t>
      </w:r>
      <w:r w:rsidRPr="007E5F45">
        <w:t xml:space="preserve"> Motion by Larry Dicken and seconded by </w:t>
      </w:r>
      <w:r>
        <w:t>Jeff Dickerson</w:t>
      </w:r>
      <w:r w:rsidRPr="007E5F45">
        <w:t xml:space="preserve"> to approve the f</w:t>
      </w:r>
      <w:r>
        <w:t>ollowing Appropriation Transfers</w:t>
      </w:r>
      <w:r w:rsidRPr="007E5F45">
        <w:t>:</w:t>
      </w:r>
    </w:p>
    <w:p w:rsidR="00402476" w:rsidRDefault="00A102EF" w:rsidP="00402476">
      <w:r>
        <w:t xml:space="preserve">1)  </w:t>
      </w:r>
      <w:r w:rsidR="00402476">
        <w:t>Juvenile Ct</w:t>
      </w:r>
      <w:r>
        <w:tab/>
      </w:r>
      <w:r w:rsidR="00402476">
        <w:tab/>
        <w:t>-</w:t>
      </w:r>
      <w:r w:rsidR="00402476">
        <w:tab/>
        <w:t>$959.64 from A02C19/Clerk Salary to A02C22D/Magistrate Salary</w:t>
      </w:r>
    </w:p>
    <w:p w:rsidR="00402476" w:rsidRDefault="00A102EF" w:rsidP="00402476">
      <w:r>
        <w:t xml:space="preserve">2)  </w:t>
      </w:r>
      <w:r w:rsidR="00F47FE8">
        <w:t>Juvenile Ct</w:t>
      </w:r>
      <w:r w:rsidR="00F47FE8">
        <w:tab/>
      </w:r>
      <w:r w:rsidR="00402476">
        <w:tab/>
        <w:t>-</w:t>
      </w:r>
      <w:r>
        <w:tab/>
      </w:r>
      <w:r w:rsidR="00402476">
        <w:t xml:space="preserve">$594.83 from A02C30D/Other Expenses to A02C42D/Detention </w:t>
      </w:r>
    </w:p>
    <w:p w:rsidR="00402476" w:rsidRDefault="00A102EF" w:rsidP="00402476">
      <w:r>
        <w:t>3)</w:t>
      </w:r>
      <w:r w:rsidR="00402476">
        <w:t xml:space="preserve"> </w:t>
      </w:r>
      <w:r>
        <w:t xml:space="preserve"> </w:t>
      </w:r>
      <w:r w:rsidR="00F47FE8">
        <w:t>Juvenile Ct</w:t>
      </w:r>
      <w:r w:rsidR="00F47FE8">
        <w:tab/>
      </w:r>
      <w:r>
        <w:tab/>
      </w:r>
      <w:r w:rsidR="00402476">
        <w:t>-</w:t>
      </w:r>
      <w:r w:rsidR="00402476">
        <w:tab/>
        <w:t>$1,297.59 from A02C20/Supplies to A02C42D/Detention</w:t>
      </w:r>
    </w:p>
    <w:p w:rsidR="00A102EF" w:rsidRDefault="00F47FE8" w:rsidP="00402476">
      <w:r>
        <w:t>4)  Juvenile Ct</w:t>
      </w:r>
      <w:r>
        <w:tab/>
      </w:r>
      <w:r w:rsidR="00A102EF">
        <w:tab/>
        <w:t>-</w:t>
      </w:r>
      <w:r w:rsidR="00A102EF">
        <w:tab/>
        <w:t>$65.20 from A02C29/Foreign Judge to A02C42D/Detention</w:t>
      </w:r>
    </w:p>
    <w:p w:rsidR="00A102EF" w:rsidRDefault="00A102EF" w:rsidP="00402476">
      <w:r>
        <w:t xml:space="preserve">5)  </w:t>
      </w:r>
      <w:r w:rsidR="00F47FE8">
        <w:t>Juvenile Ct</w:t>
      </w:r>
      <w:r w:rsidR="00F47FE8">
        <w:tab/>
      </w:r>
      <w:r>
        <w:tab/>
        <w:t>-</w:t>
      </w:r>
      <w:r>
        <w:tab/>
        <w:t>$200.00 from A02C24/Witness Fees to A02C42D/ Detention</w:t>
      </w:r>
    </w:p>
    <w:p w:rsidR="00A102EF" w:rsidRDefault="00F47FE8" w:rsidP="00402476">
      <w:r>
        <w:t>6)  Juvenile Ct</w:t>
      </w:r>
      <w:r>
        <w:tab/>
      </w:r>
      <w:r w:rsidR="00A102EF">
        <w:tab/>
        <w:t>-</w:t>
      </w:r>
      <w:r w:rsidR="00A102EF">
        <w:tab/>
        <w:t>$846.42 from A02C36A/PERS to A02C24D/Detention</w:t>
      </w:r>
    </w:p>
    <w:p w:rsidR="00A102EF" w:rsidRDefault="00F47FE8" w:rsidP="00402476">
      <w:r>
        <w:t>7)  Juvenile Ct</w:t>
      </w:r>
      <w:r>
        <w:tab/>
      </w:r>
      <w:r w:rsidR="00A102EF">
        <w:tab/>
        <w:t>-</w:t>
      </w:r>
      <w:r w:rsidR="00A102EF">
        <w:tab/>
        <w:t>$4,093.35 from A02C30A/PERS to A02C42D/Detention</w:t>
      </w:r>
    </w:p>
    <w:p w:rsidR="00A102EF" w:rsidRDefault="00A102EF" w:rsidP="00402476">
      <w:r>
        <w:t xml:space="preserve">8) </w:t>
      </w:r>
      <w:r w:rsidR="00FF04EE">
        <w:t xml:space="preserve"> Juvenile C</w:t>
      </w:r>
      <w:r w:rsidR="00F47FE8">
        <w:t>t</w:t>
      </w:r>
      <w:r w:rsidR="00F47FE8">
        <w:tab/>
      </w:r>
      <w:r>
        <w:tab/>
        <w:t>-</w:t>
      </w:r>
      <w:r>
        <w:tab/>
        <w:t>$17,687.77 from A02C19/Clerks Salary to A02C42D/Detention</w:t>
      </w:r>
    </w:p>
    <w:p w:rsidR="00A102EF" w:rsidRDefault="00F47FE8" w:rsidP="00402476">
      <w:r>
        <w:t>9)  Juvenile Ct</w:t>
      </w:r>
      <w:r>
        <w:tab/>
      </w:r>
      <w:r w:rsidR="00A102EF">
        <w:t xml:space="preserve"> </w:t>
      </w:r>
      <w:r w:rsidR="00A102EF">
        <w:tab/>
        <w:t>-</w:t>
      </w:r>
      <w:r w:rsidR="00A102EF">
        <w:tab/>
        <w:t>$2,000.00 from A02C31/Probation Salary to A02C42D/Detention</w:t>
      </w:r>
    </w:p>
    <w:p w:rsidR="00A102EF" w:rsidRDefault="00F47FE8" w:rsidP="00402476">
      <w:r>
        <w:t>10) Probate Ct</w:t>
      </w:r>
      <w:r>
        <w:tab/>
      </w:r>
      <w:r w:rsidR="00A102EF">
        <w:tab/>
        <w:t>-</w:t>
      </w:r>
      <w:r w:rsidR="00A102EF">
        <w:tab/>
        <w:t>$437.04 from A02D02A/Magistrate Salary to A02D02/Salary</w:t>
      </w:r>
    </w:p>
    <w:p w:rsidR="00A102EF" w:rsidRDefault="00F47FE8" w:rsidP="00402476">
      <w:r>
        <w:t>11) Probate Ct</w:t>
      </w:r>
      <w:r>
        <w:tab/>
      </w:r>
      <w:r w:rsidR="00A102EF">
        <w:tab/>
        <w:t>-</w:t>
      </w:r>
      <w:r w:rsidR="00A102EF">
        <w:tab/>
        <w:t>$142.20 from A02D09/Travel to A02D02/Salary</w:t>
      </w:r>
    </w:p>
    <w:p w:rsidR="004904B6" w:rsidRDefault="00F47FE8" w:rsidP="00402476">
      <w:r>
        <w:t>12) Probate Ct</w:t>
      </w:r>
      <w:r>
        <w:tab/>
      </w:r>
      <w:r w:rsidR="004904B6">
        <w:tab/>
        <w:t>-</w:t>
      </w:r>
      <w:r w:rsidR="004904B6">
        <w:tab/>
      </w:r>
      <w:r w:rsidR="00A102EF">
        <w:t xml:space="preserve">$124.40 </w:t>
      </w:r>
      <w:r w:rsidR="004904B6">
        <w:t>from A02D12/Foreign Judge to A02D02/Salary</w:t>
      </w:r>
    </w:p>
    <w:p w:rsidR="004904B6" w:rsidRDefault="00F47FE8" w:rsidP="00402476">
      <w:r>
        <w:t>13) Probate Ct</w:t>
      </w:r>
      <w:r>
        <w:tab/>
      </w:r>
      <w:r w:rsidR="004904B6">
        <w:tab/>
        <w:t>-</w:t>
      </w:r>
      <w:r w:rsidR="004904B6">
        <w:tab/>
        <w:t>$75.00 from A02D13D/Other Expenses to A02D02/Salary</w:t>
      </w:r>
    </w:p>
    <w:p w:rsidR="004904B6" w:rsidRDefault="00F47FE8" w:rsidP="00402476">
      <w:r>
        <w:t>14) Probate Ct</w:t>
      </w:r>
      <w:r>
        <w:tab/>
      </w:r>
      <w:r w:rsidR="004904B6">
        <w:tab/>
        <w:t>-</w:t>
      </w:r>
      <w:r w:rsidR="004904B6">
        <w:tab/>
        <w:t>$256.00 from A02D03/Supplies to A02D02/Salary</w:t>
      </w:r>
      <w:r w:rsidR="00A102EF">
        <w:tab/>
      </w:r>
      <w:r w:rsidR="00A102EF">
        <w:tab/>
      </w:r>
    </w:p>
    <w:p w:rsidR="00402476" w:rsidRDefault="00402476" w:rsidP="00402476">
      <w:r w:rsidRPr="007E5F45">
        <w:t xml:space="preserve">Vote: Dicken, yea, </w:t>
      </w:r>
      <w:r>
        <w:t xml:space="preserve">Dickerson, yea, </w:t>
      </w:r>
      <w:r w:rsidRPr="007E5F45">
        <w:t>Ogle</w:t>
      </w:r>
      <w:r>
        <w:t>, yea.</w:t>
      </w:r>
    </w:p>
    <w:p w:rsidR="0063442C" w:rsidRPr="0067602C" w:rsidRDefault="0063442C" w:rsidP="0063442C">
      <w:pPr>
        <w:rPr>
          <w:b/>
          <w:bCs/>
          <w:szCs w:val="24"/>
          <w:u w:val="single"/>
        </w:rPr>
      </w:pPr>
      <w:r w:rsidRPr="001C47CF">
        <w:rPr>
          <w:b/>
          <w:bCs/>
          <w:szCs w:val="24"/>
          <w:u w:val="single"/>
        </w:rPr>
        <w:t>CERTIFICATION OF ADDITIONAL REVENUE-ADDITIONAL APPROPRIATION</w:t>
      </w:r>
      <w:r>
        <w:rPr>
          <w:b/>
          <w:bCs/>
          <w:szCs w:val="24"/>
          <w:u w:val="single"/>
        </w:rPr>
        <w:t>S</w:t>
      </w:r>
      <w:r w:rsidRPr="001C47CF">
        <w:rPr>
          <w:b/>
          <w:bCs/>
          <w:szCs w:val="24"/>
          <w:u w:val="single"/>
        </w:rPr>
        <w:t>:</w:t>
      </w:r>
      <w:r w:rsidRPr="001C47CF">
        <w:rPr>
          <w:bCs/>
          <w:szCs w:val="24"/>
        </w:rPr>
        <w:t xml:space="preserve"> </w:t>
      </w:r>
      <w:r w:rsidRPr="001C47CF">
        <w:rPr>
          <w:szCs w:val="24"/>
        </w:rPr>
        <w:t>Motion by Larry Dicken and seconded by Jeff Dickerson to approve the following Certification of Additional Revenue-Additional Appropriation</w:t>
      </w:r>
      <w:r>
        <w:rPr>
          <w:szCs w:val="24"/>
        </w:rPr>
        <w:t>s</w:t>
      </w:r>
      <w:r w:rsidRPr="001C47CF">
        <w:rPr>
          <w:szCs w:val="24"/>
        </w:rPr>
        <w:t>:</w:t>
      </w:r>
    </w:p>
    <w:p w:rsidR="0063442C" w:rsidRDefault="0063442C" w:rsidP="0063442C">
      <w:pPr>
        <w:rPr>
          <w:szCs w:val="24"/>
        </w:rPr>
      </w:pPr>
      <w:r w:rsidRPr="001C47CF">
        <w:rPr>
          <w:szCs w:val="24"/>
        </w:rPr>
        <w:t xml:space="preserve">1) </w:t>
      </w:r>
      <w:r w:rsidR="00F47FE8">
        <w:rPr>
          <w:szCs w:val="24"/>
        </w:rPr>
        <w:t>Juvenile Ct</w:t>
      </w:r>
      <w:r w:rsidR="00F47FE8">
        <w:rPr>
          <w:szCs w:val="24"/>
        </w:rPr>
        <w:tab/>
      </w:r>
      <w:r w:rsidRPr="001C47CF">
        <w:rPr>
          <w:szCs w:val="24"/>
        </w:rPr>
        <w:tab/>
        <w:t>-</w:t>
      </w:r>
      <w:r w:rsidRPr="001C47CF">
        <w:rPr>
          <w:szCs w:val="24"/>
        </w:rPr>
        <w:tab/>
        <w:t>$</w:t>
      </w:r>
      <w:r>
        <w:rPr>
          <w:szCs w:val="24"/>
        </w:rPr>
        <w:t>765.23</w:t>
      </w:r>
      <w:r w:rsidRPr="001C47CF">
        <w:rPr>
          <w:szCs w:val="24"/>
        </w:rPr>
        <w:t xml:space="preserve"> to </w:t>
      </w:r>
      <w:r>
        <w:rPr>
          <w:szCs w:val="24"/>
        </w:rPr>
        <w:t>MM23-24/Salary</w:t>
      </w:r>
    </w:p>
    <w:p w:rsidR="0063442C" w:rsidRDefault="00F47FE8" w:rsidP="0063442C">
      <w:pPr>
        <w:rPr>
          <w:szCs w:val="24"/>
        </w:rPr>
      </w:pPr>
      <w:r>
        <w:rPr>
          <w:szCs w:val="24"/>
        </w:rPr>
        <w:t>2) Juvenile Ct</w:t>
      </w:r>
      <w:r>
        <w:rPr>
          <w:szCs w:val="24"/>
        </w:rPr>
        <w:tab/>
      </w:r>
      <w:r>
        <w:rPr>
          <w:szCs w:val="24"/>
        </w:rPr>
        <w:tab/>
      </w:r>
      <w:r w:rsidR="0063442C">
        <w:rPr>
          <w:szCs w:val="24"/>
        </w:rPr>
        <w:t>-</w:t>
      </w:r>
      <w:r w:rsidR="0063442C">
        <w:rPr>
          <w:szCs w:val="24"/>
        </w:rPr>
        <w:tab/>
        <w:t>$105.11 to MM18-01/Salary</w:t>
      </w:r>
    </w:p>
    <w:p w:rsidR="00402476" w:rsidRPr="00402476" w:rsidRDefault="0063442C" w:rsidP="0063442C">
      <w:r w:rsidRPr="001C47CF">
        <w:rPr>
          <w:szCs w:val="24"/>
        </w:rPr>
        <w:t>Vote: Dicken, yea, Dickerson, yea</w:t>
      </w:r>
      <w:r>
        <w:rPr>
          <w:szCs w:val="24"/>
        </w:rPr>
        <w:t>, Ogle, yea.</w:t>
      </w:r>
    </w:p>
    <w:p w:rsidR="001C5951" w:rsidRPr="00170E87" w:rsidRDefault="001C5951" w:rsidP="001C5951">
      <w:pPr>
        <w:rPr>
          <w:b/>
          <w:szCs w:val="24"/>
          <w:u w:val="single"/>
        </w:rPr>
      </w:pPr>
      <w:r w:rsidRPr="00170E87">
        <w:rPr>
          <w:b/>
          <w:szCs w:val="24"/>
          <w:u w:val="single"/>
        </w:rPr>
        <w:t>BUDGET REVIEW</w:t>
      </w:r>
    </w:p>
    <w:p w:rsidR="001C5951" w:rsidRDefault="001C5951" w:rsidP="001C5951">
      <w:r>
        <w:rPr>
          <w:b/>
          <w:u w:val="single"/>
        </w:rPr>
        <w:t>RECESS:</w:t>
      </w:r>
      <w:r>
        <w:t xml:space="preserve"> 11:47AM</w:t>
      </w:r>
      <w:r>
        <w:tab/>
      </w:r>
      <w:r>
        <w:tab/>
      </w:r>
      <w:r>
        <w:tab/>
      </w:r>
      <w:r>
        <w:tab/>
      </w:r>
      <w:r>
        <w:rPr>
          <w:b/>
          <w:u w:val="single"/>
        </w:rPr>
        <w:t>RECONVENE:</w:t>
      </w:r>
      <w:r>
        <w:t xml:space="preserve"> 11:56AM</w:t>
      </w:r>
    </w:p>
    <w:p w:rsidR="004D4CA7" w:rsidRPr="006F7DA6" w:rsidRDefault="001C5951" w:rsidP="001C5951">
      <w:r>
        <w:rPr>
          <w:b/>
          <w:u w:val="single"/>
        </w:rPr>
        <w:t>DISCUSSION:</w:t>
      </w:r>
      <w:r w:rsidR="006F7DA6">
        <w:t xml:space="preserve"> Jeff asked how many departments are included in the Christmas party. Sandy stated the General Fund people. Jeff stated if the departments decide to close at noon for the day could we decide to contribute to each department say a $100.00 for them to spend toward them having their own party. Larry stated just give them the afternoon off. </w:t>
      </w:r>
    </w:p>
    <w:p w:rsidR="004D4CA7" w:rsidRDefault="004D4CA7" w:rsidP="004D4CA7">
      <w:r w:rsidRPr="004D4CA7">
        <w:rPr>
          <w:b/>
          <w:u w:val="single"/>
        </w:rPr>
        <w:t>RESCIND MOTION – CHRISTMAS LUNCH:</w:t>
      </w:r>
      <w:r>
        <w:t xml:space="preserve"> Motion by Larry Dicken and seconded by Jeff Dickerson to</w:t>
      </w:r>
      <w:r w:rsidR="00A110EC">
        <w:t xml:space="preserve"> rescind the motion made to</w:t>
      </w:r>
      <w:r>
        <w:t xml:space="preserve"> use money from the refreshment fund to provide individual lunches for each individual office for the Christmas Party. </w:t>
      </w:r>
    </w:p>
    <w:p w:rsidR="004D4CA7" w:rsidRDefault="00A110EC" w:rsidP="004D4CA7">
      <w:r>
        <w:t>Vote:</w:t>
      </w:r>
      <w:r w:rsidR="004D4CA7">
        <w:t xml:space="preserve"> Dicken, yea, Dickerson, yea, Ogle, yea.</w:t>
      </w:r>
    </w:p>
    <w:p w:rsidR="00725C6C" w:rsidRDefault="006F7DA6" w:rsidP="001C5951">
      <w:r>
        <w:rPr>
          <w:b/>
          <w:u w:val="single"/>
        </w:rPr>
        <w:t>CHRISTMAS PARTY:</w:t>
      </w:r>
      <w:r w:rsidR="00C13702">
        <w:t xml:space="preserve"> </w:t>
      </w:r>
      <w:r>
        <w:t xml:space="preserve">Motion by Larry Dicken and seconded Jeff Dickerson that each department </w:t>
      </w:r>
      <w:r w:rsidR="00725C6C">
        <w:t xml:space="preserve">on </w:t>
      </w:r>
      <w:r>
        <w:t>will be responsible for their own Christmas Party on December 23</w:t>
      </w:r>
      <w:r w:rsidRPr="009669FC">
        <w:rPr>
          <w:vertAlign w:val="superscript"/>
        </w:rPr>
        <w:t>rd</w:t>
      </w:r>
      <w:r w:rsidR="00725C6C">
        <w:t xml:space="preserve"> and</w:t>
      </w:r>
      <w:r>
        <w:t xml:space="preserve"> </w:t>
      </w:r>
      <w:r w:rsidR="00725C6C">
        <w:t>that each department that will be closed to notify the commissioners by December 15</w:t>
      </w:r>
      <w:r w:rsidR="00725C6C" w:rsidRPr="00725C6C">
        <w:rPr>
          <w:vertAlign w:val="superscript"/>
        </w:rPr>
        <w:t>th</w:t>
      </w:r>
      <w:r>
        <w:t>.</w:t>
      </w:r>
    </w:p>
    <w:p w:rsidR="001C5951" w:rsidRDefault="00A840B6" w:rsidP="001C5951">
      <w:r>
        <w:lastRenderedPageBreak/>
        <w:t>Vote</w:t>
      </w:r>
      <w:r w:rsidR="00725C6C">
        <w:t>:</w:t>
      </w:r>
      <w:r>
        <w:t xml:space="preserve"> Dicken, yea, Dickerson, yea, Ogle, yea.</w:t>
      </w:r>
    </w:p>
    <w:p w:rsidR="001C5951" w:rsidRDefault="001C5951" w:rsidP="001C5951">
      <w:r>
        <w:rPr>
          <w:b/>
          <w:u w:val="single"/>
        </w:rPr>
        <w:t>ADJOURNMENT:</w:t>
      </w:r>
      <w:r>
        <w:t xml:space="preserve"> Motion by Larry Dicken and seconded by Jeff Dickerson to adjourn the meeting.</w:t>
      </w:r>
    </w:p>
    <w:p w:rsidR="00617A55" w:rsidRPr="001C5951" w:rsidRDefault="001C5951" w:rsidP="00617A55">
      <w:r>
        <w:t>Vote: Dicken, yea, Dickerson, yea, Ogle, yea.</w:t>
      </w:r>
    </w:p>
    <w:p w:rsidR="003B4338" w:rsidRDefault="003B4338"/>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3"/>
        <w:gridCol w:w="812"/>
        <w:gridCol w:w="4501"/>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386A46">
            <w:pPr>
              <w:pStyle w:val="Signatures"/>
            </w:pPr>
            <w:r>
              <w:t>This is to certify that the above is the true action taken by this Board of Hocking County Commissioners at a regula</w:t>
            </w:r>
            <w:r w:rsidR="00386A46">
              <w:t>r meeting of the Board held on December</w:t>
            </w:r>
            <w:r>
              <w:t xml:space="preserve"> 8, 201</w:t>
            </w:r>
            <w:r w:rsidR="00DF3178">
              <w:t>6</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DF3178">
            <w:pPr>
              <w:pStyle w:val="Signatures"/>
            </w:pPr>
            <w:r>
              <w:t xml:space="preserve">Sandy Ogle, </w:t>
            </w:r>
            <w:r w:rsidR="00977855">
              <w:t>President</w:t>
            </w:r>
          </w:p>
        </w:tc>
      </w:tr>
    </w:tbl>
    <w:p w:rsidR="00BF2B03" w:rsidRDefault="00BF2B03">
      <w:pPr>
        <w:pStyle w:val="Signatures"/>
        <w:tabs>
          <w:tab w:val="clear" w:pos="4680"/>
        </w:tabs>
      </w:pPr>
    </w:p>
    <w:p w:rsidR="004132E2" w:rsidRDefault="004132E2">
      <w:pPr>
        <w:pStyle w:val="Signatures"/>
        <w:tabs>
          <w:tab w:val="clear" w:pos="4680"/>
        </w:tabs>
      </w:pPr>
    </w:p>
    <w:sectPr w:rsidR="004132E2" w:rsidSect="00977855">
      <w:headerReference w:type="default" r:id="rId7"/>
      <w:footerReference w:type="even" r:id="rId8"/>
      <w:footerReference w:type="default" r:id="rId9"/>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0E8" w:rsidRDefault="007B50E8" w:rsidP="00AE2A2A">
      <w:pPr>
        <w:spacing w:before="0" w:after="0"/>
      </w:pPr>
      <w:r>
        <w:separator/>
      </w:r>
    </w:p>
  </w:endnote>
  <w:endnote w:type="continuationSeparator" w:id="0">
    <w:p w:rsidR="007B50E8" w:rsidRDefault="007B50E8" w:rsidP="00AE2A2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0E8" w:rsidRDefault="007B50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B50E8" w:rsidRDefault="007B50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0E8" w:rsidRDefault="007B50E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0E8" w:rsidRDefault="007B50E8" w:rsidP="00AE2A2A">
      <w:pPr>
        <w:spacing w:before="0" w:after="0"/>
      </w:pPr>
      <w:r>
        <w:separator/>
      </w:r>
    </w:p>
  </w:footnote>
  <w:footnote w:type="continuationSeparator" w:id="0">
    <w:p w:rsidR="007B50E8" w:rsidRDefault="007B50E8" w:rsidP="00AE2A2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0E8" w:rsidRDefault="007B50E8">
    <w:pPr>
      <w:pStyle w:val="Header"/>
    </w:pPr>
    <w:r>
      <w:t>COMMISSIONERS MEETING December 8,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21C9F"/>
    <w:multiLevelType w:val="hybridMultilevel"/>
    <w:tmpl w:val="998630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338"/>
    <w:rsid w:val="00042C3A"/>
    <w:rsid w:val="00093436"/>
    <w:rsid w:val="00191651"/>
    <w:rsid w:val="001B34FF"/>
    <w:rsid w:val="001C5951"/>
    <w:rsid w:val="001D379B"/>
    <w:rsid w:val="00241898"/>
    <w:rsid w:val="002A5D52"/>
    <w:rsid w:val="002C3CE3"/>
    <w:rsid w:val="002F6F99"/>
    <w:rsid w:val="00320ADF"/>
    <w:rsid w:val="0036328E"/>
    <w:rsid w:val="00386A46"/>
    <w:rsid w:val="00393D3C"/>
    <w:rsid w:val="003A53C6"/>
    <w:rsid w:val="003B4338"/>
    <w:rsid w:val="003D2AB4"/>
    <w:rsid w:val="00400C82"/>
    <w:rsid w:val="00402476"/>
    <w:rsid w:val="00405E62"/>
    <w:rsid w:val="004132E2"/>
    <w:rsid w:val="00434771"/>
    <w:rsid w:val="0045665F"/>
    <w:rsid w:val="00466249"/>
    <w:rsid w:val="004904B6"/>
    <w:rsid w:val="004D4CA7"/>
    <w:rsid w:val="00510D47"/>
    <w:rsid w:val="00617A55"/>
    <w:rsid w:val="0063442C"/>
    <w:rsid w:val="006C36A1"/>
    <w:rsid w:val="006D2216"/>
    <w:rsid w:val="006E1856"/>
    <w:rsid w:val="006F7DA6"/>
    <w:rsid w:val="007003E1"/>
    <w:rsid w:val="00725C6C"/>
    <w:rsid w:val="00746BB6"/>
    <w:rsid w:val="007B50E8"/>
    <w:rsid w:val="007E60F1"/>
    <w:rsid w:val="00881C64"/>
    <w:rsid w:val="00897F95"/>
    <w:rsid w:val="008C262E"/>
    <w:rsid w:val="0092100A"/>
    <w:rsid w:val="009250A1"/>
    <w:rsid w:val="00977855"/>
    <w:rsid w:val="009B5D9F"/>
    <w:rsid w:val="00A102EF"/>
    <w:rsid w:val="00A110EC"/>
    <w:rsid w:val="00A66111"/>
    <w:rsid w:val="00A840B6"/>
    <w:rsid w:val="00A866E2"/>
    <w:rsid w:val="00AC0D2D"/>
    <w:rsid w:val="00AD5ACF"/>
    <w:rsid w:val="00AE2A2A"/>
    <w:rsid w:val="00B1117A"/>
    <w:rsid w:val="00B20448"/>
    <w:rsid w:val="00B35DFB"/>
    <w:rsid w:val="00B35E28"/>
    <w:rsid w:val="00B36D1C"/>
    <w:rsid w:val="00B86635"/>
    <w:rsid w:val="00B956C0"/>
    <w:rsid w:val="00BE1933"/>
    <w:rsid w:val="00BF2B03"/>
    <w:rsid w:val="00C13702"/>
    <w:rsid w:val="00C651A1"/>
    <w:rsid w:val="00C968F3"/>
    <w:rsid w:val="00CA1393"/>
    <w:rsid w:val="00D147D9"/>
    <w:rsid w:val="00D23364"/>
    <w:rsid w:val="00D345E5"/>
    <w:rsid w:val="00D4017A"/>
    <w:rsid w:val="00D5234E"/>
    <w:rsid w:val="00DC442E"/>
    <w:rsid w:val="00DF3178"/>
    <w:rsid w:val="00E11BA0"/>
    <w:rsid w:val="00E91DE6"/>
    <w:rsid w:val="00ED2414"/>
    <w:rsid w:val="00ED2E4F"/>
    <w:rsid w:val="00ED72F5"/>
    <w:rsid w:val="00F14646"/>
    <w:rsid w:val="00F2016B"/>
    <w:rsid w:val="00F27D9B"/>
    <w:rsid w:val="00F4633C"/>
    <w:rsid w:val="00F478F4"/>
    <w:rsid w:val="00F47FE8"/>
    <w:rsid w:val="00F7120E"/>
    <w:rsid w:val="00FA51C1"/>
    <w:rsid w:val="00FF0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46B4E0-CB55-43D3-BED4-74BAEE747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ListParagraph">
    <w:name w:val="List Paragraph"/>
    <w:basedOn w:val="Normal"/>
    <w:uiPriority w:val="34"/>
    <w:qFormat/>
    <w:rsid w:val="009250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2014</Template>
  <TotalTime>820</TotalTime>
  <Pages>9</Pages>
  <Words>2758</Words>
  <Characters>15824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18545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 02</dc:creator>
  <cp:keywords>journal minutes</cp:keywords>
  <cp:lastModifiedBy>Commissioners 02</cp:lastModifiedBy>
  <cp:revision>41</cp:revision>
  <cp:lastPrinted>2013-07-16T14:52:00Z</cp:lastPrinted>
  <dcterms:created xsi:type="dcterms:W3CDTF">2016-12-08T14:00:00Z</dcterms:created>
  <dcterms:modified xsi:type="dcterms:W3CDTF">2016-12-13T13:36:00Z</dcterms:modified>
  <cp:category>minutes</cp:category>
</cp:coreProperties>
</file>