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9CF" w:rsidRDefault="00E229CF" w:rsidP="00E229CF">
      <w:r>
        <w:t>The Board of Hocking County Commissioners met in regular session this 12</w:t>
      </w:r>
      <w:r w:rsidRPr="00C31343">
        <w:rPr>
          <w:vertAlign w:val="superscript"/>
        </w:rPr>
        <w:t>th</w:t>
      </w:r>
      <w:r>
        <w:t xml:space="preserve"> day of July 2016 with the following members present Larry Dicken, Jeff Dickerson, and Sandy Ogle.</w:t>
      </w:r>
    </w:p>
    <w:p w:rsidR="00E229CF" w:rsidRPr="005D3E8B" w:rsidRDefault="00E229CF" w:rsidP="00E229CF">
      <w:pPr>
        <w:rPr>
          <w:szCs w:val="24"/>
        </w:rPr>
      </w:pPr>
      <w:r w:rsidRPr="005D3E8B">
        <w:rPr>
          <w:b/>
          <w:szCs w:val="24"/>
          <w:u w:val="single"/>
        </w:rPr>
        <w:t>MEETING</w:t>
      </w:r>
      <w:r>
        <w:rPr>
          <w:b/>
          <w:szCs w:val="24"/>
          <w:u w:val="single"/>
        </w:rPr>
        <w:t>:</w:t>
      </w:r>
      <w:r w:rsidRPr="005D3E8B">
        <w:rPr>
          <w:szCs w:val="24"/>
        </w:rPr>
        <w:t xml:space="preserve"> The meeting was called to order by President Sandy Ogle.</w:t>
      </w:r>
    </w:p>
    <w:p w:rsidR="00E229CF" w:rsidRDefault="00E229CF" w:rsidP="00E229CF">
      <w:pPr>
        <w:rPr>
          <w:szCs w:val="24"/>
        </w:rPr>
      </w:pPr>
      <w:r w:rsidRPr="005D3E8B">
        <w:rPr>
          <w:b/>
          <w:szCs w:val="24"/>
          <w:u w:val="single"/>
        </w:rPr>
        <w:t>MINUTES:</w:t>
      </w:r>
      <w:r>
        <w:rPr>
          <w:szCs w:val="24"/>
        </w:rPr>
        <w:t xml:space="preserve"> July 7, 2016 minutes approved.</w:t>
      </w:r>
    </w:p>
    <w:p w:rsidR="00E229CF" w:rsidRDefault="00E229CF" w:rsidP="00E229CF">
      <w:pPr>
        <w:rPr>
          <w:szCs w:val="24"/>
        </w:rPr>
      </w:pPr>
      <w:r w:rsidRPr="00173409">
        <w:rPr>
          <w:b/>
          <w:szCs w:val="24"/>
          <w:u w:val="single"/>
        </w:rPr>
        <w:t>AGENDA:</w:t>
      </w:r>
      <w:r w:rsidRPr="00173409">
        <w:rPr>
          <w:szCs w:val="24"/>
        </w:rPr>
        <w:t xml:space="preserve">  Motion by </w:t>
      </w:r>
      <w:r>
        <w:rPr>
          <w:szCs w:val="24"/>
        </w:rPr>
        <w:t xml:space="preserve">Jeff Dickerson </w:t>
      </w:r>
      <w:r w:rsidRPr="00173409">
        <w:rPr>
          <w:szCs w:val="24"/>
        </w:rPr>
        <w:t xml:space="preserve">seconded by </w:t>
      </w:r>
      <w:r>
        <w:rPr>
          <w:szCs w:val="24"/>
        </w:rPr>
        <w:t>Larry Dicken</w:t>
      </w:r>
      <w:r w:rsidRPr="00173409">
        <w:rPr>
          <w:szCs w:val="24"/>
        </w:rPr>
        <w:t xml:space="preserve"> </w:t>
      </w:r>
      <w:r>
        <w:rPr>
          <w:szCs w:val="24"/>
        </w:rPr>
        <w:t>to approve the agenda.</w:t>
      </w:r>
    </w:p>
    <w:p w:rsidR="00E229CF" w:rsidRPr="00173409" w:rsidRDefault="00E229CF" w:rsidP="00E229CF">
      <w:pPr>
        <w:rPr>
          <w:szCs w:val="24"/>
        </w:rPr>
      </w:pPr>
      <w:r>
        <w:rPr>
          <w:szCs w:val="24"/>
        </w:rPr>
        <w:t>V</w:t>
      </w:r>
      <w:r w:rsidRPr="00173409">
        <w:rPr>
          <w:szCs w:val="24"/>
        </w:rPr>
        <w:t>o</w:t>
      </w:r>
      <w:r>
        <w:rPr>
          <w:szCs w:val="24"/>
        </w:rPr>
        <w:t>te: Dicken, yea, Dickerson, yea, Ogle, yea.</w:t>
      </w:r>
    </w:p>
    <w:p w:rsidR="00B71580" w:rsidRDefault="00272F88">
      <w:r>
        <w:rPr>
          <w:b/>
          <w:u w:val="single"/>
        </w:rPr>
        <w:t>MARK STOUT-DATA:</w:t>
      </w:r>
      <w:r>
        <w:t xml:space="preserve"> Mark Stout of the Data Department presented the bids for the Hocking County Courthouse Dedicated Internet Access</w:t>
      </w:r>
      <w:r w:rsidR="00B71580">
        <w:t xml:space="preserve"> for a 36-month term:</w:t>
      </w:r>
    </w:p>
    <w:p w:rsidR="00B71580" w:rsidRDefault="00B71580">
      <w:r>
        <w:t>Hocking Internet</w:t>
      </w:r>
      <w:r>
        <w:tab/>
      </w:r>
      <w:r>
        <w:tab/>
        <w:t>-</w:t>
      </w:r>
      <w:r>
        <w:tab/>
        <w:t xml:space="preserve">$16,200.00/year </w:t>
      </w:r>
    </w:p>
    <w:p w:rsidR="00BF2B03" w:rsidRDefault="00B71580">
      <w:r>
        <w:t>Frontier</w:t>
      </w:r>
      <w:r>
        <w:tab/>
      </w:r>
      <w:r>
        <w:tab/>
      </w:r>
      <w:r>
        <w:tab/>
        <w:t>-</w:t>
      </w:r>
      <w:r>
        <w:tab/>
        <w:t>$18,360.00/year</w:t>
      </w:r>
    </w:p>
    <w:p w:rsidR="00B71580" w:rsidRDefault="00B71580">
      <w:r>
        <w:t>Tell Us Communications</w:t>
      </w:r>
      <w:r>
        <w:tab/>
        <w:t>-</w:t>
      </w:r>
      <w:r>
        <w:tab/>
        <w:t>$20,160.00/year</w:t>
      </w:r>
    </w:p>
    <w:p w:rsidR="00B71580" w:rsidRDefault="00B71580">
      <w:r>
        <w:t>Horizon</w:t>
      </w:r>
      <w:r>
        <w:tab/>
      </w:r>
      <w:r>
        <w:tab/>
      </w:r>
      <w:r>
        <w:tab/>
        <w:t>-</w:t>
      </w:r>
      <w:r>
        <w:tab/>
        <w:t>$25,740.00/year</w:t>
      </w:r>
    </w:p>
    <w:p w:rsidR="00B71580" w:rsidRDefault="00B71580">
      <w:r>
        <w:t>Time Warner</w:t>
      </w:r>
      <w:r>
        <w:tab/>
      </w:r>
      <w:r>
        <w:tab/>
      </w:r>
      <w:r>
        <w:tab/>
        <w:t>-</w:t>
      </w:r>
      <w:r>
        <w:tab/>
        <w:t>$27,212.00/year</w:t>
      </w:r>
    </w:p>
    <w:p w:rsidR="00B71580" w:rsidRDefault="00B71580">
      <w:r>
        <w:t>Mark Stout recommened Hocking Internet as lowest bid and fastest speed.</w:t>
      </w:r>
    </w:p>
    <w:p w:rsidR="00B71580" w:rsidRDefault="00B71580" w:rsidP="00B71580">
      <w:r>
        <w:t xml:space="preserve">Motion by Larry Dicken and seconded by Jeff Dickerson to </w:t>
      </w:r>
      <w:r w:rsidR="00636BB4">
        <w:t>award bid to Hocking Internet for a three-year term in the amount of $16,200.00 per year as recommended by Mark Stout.</w:t>
      </w:r>
    </w:p>
    <w:p w:rsidR="00636BB4" w:rsidRDefault="00636BB4" w:rsidP="00B71580">
      <w:r>
        <w:t>Vote: Dicken, yea, Dickerson, yea</w:t>
      </w:r>
      <w:r w:rsidR="00266E29">
        <w:t>,</w:t>
      </w:r>
      <w:r>
        <w:t xml:space="preserve"> Ogle, yea. </w:t>
      </w:r>
    </w:p>
    <w:p w:rsidR="00636BB4" w:rsidRDefault="00636BB4" w:rsidP="00B71580">
      <w:r>
        <w:rPr>
          <w:b/>
          <w:u w:val="single"/>
        </w:rPr>
        <w:t>AMEND AGENDA:</w:t>
      </w:r>
      <w:r>
        <w:t xml:space="preserve"> Motion by Larry Dicken and seconded by Jeff Dickerson to amend the agenda at 9:10</w:t>
      </w:r>
      <w:r w:rsidR="00471408">
        <w:t>AM</w:t>
      </w:r>
      <w:r>
        <w:t xml:space="preserve"> to general business.</w:t>
      </w:r>
    </w:p>
    <w:p w:rsidR="00636BB4" w:rsidRDefault="00636BB4" w:rsidP="00B71580">
      <w:r>
        <w:t>Vote: Dicken, yea, Dickerson, yea, Ogle, yea.</w:t>
      </w:r>
    </w:p>
    <w:p w:rsidR="00EF5D38" w:rsidRPr="007B4AF5" w:rsidRDefault="00EF5D38" w:rsidP="00EF5D38">
      <w:pPr>
        <w:tabs>
          <w:tab w:val="left" w:pos="2160"/>
        </w:tabs>
      </w:pPr>
      <w:r w:rsidRPr="007B4AF5">
        <w:rPr>
          <w:b/>
          <w:u w:val="single"/>
        </w:rPr>
        <w:t>UNDERGROUND CONSTRUCTION:</w:t>
      </w:r>
      <w:r w:rsidRPr="007B4AF5">
        <w:t xml:space="preserve">  Motion by Larry Dicken and seconded by Jeff Dickerson to approve the Application for Approval of Underground Construction on Hocking County Right of Way for </w:t>
      </w:r>
      <w:r>
        <w:t xml:space="preserve">Southeastern Natural Gas to run gas line starting at Iles Road and Helber Road intersection going north crossing Chieftain Drive continuing on Frasure Helber Road end at Helber Road with no open cuts in pavement. </w:t>
      </w:r>
    </w:p>
    <w:p w:rsidR="00EF5D38" w:rsidRDefault="00EF5D38" w:rsidP="00EF5D38">
      <w:r w:rsidRPr="007B4AF5">
        <w:t>Vote: Dicken, yea, Dickerson, yea, Ogle, yea.</w:t>
      </w:r>
    </w:p>
    <w:p w:rsidR="007B5F82" w:rsidRDefault="007B5F82" w:rsidP="00B71580">
      <w:r>
        <w:rPr>
          <w:b/>
          <w:u w:val="single"/>
        </w:rPr>
        <w:t>ADDITIONAL APPROPRIATION:</w:t>
      </w:r>
      <w:r>
        <w:t xml:space="preserve"> Motion by Larry Dicken and seconded by Jeff Dickerson to approve $20,000.00 of addition</w:t>
      </w:r>
      <w:r w:rsidR="00D26E96">
        <w:t>al</w:t>
      </w:r>
      <w:r>
        <w:t xml:space="preserve"> funds to A06A06/Contract Services for the Sheriff’s Department.</w:t>
      </w:r>
    </w:p>
    <w:p w:rsidR="007B5F82" w:rsidRDefault="007B5F82" w:rsidP="00B71580">
      <w:r>
        <w:t>Vote: Dicken, yea, Dickerson, yea, Ogle, yea.</w:t>
      </w:r>
    </w:p>
    <w:p w:rsidR="008423F3" w:rsidRDefault="00F5760B" w:rsidP="00B71580">
      <w:r>
        <w:rPr>
          <w:b/>
          <w:u w:val="single"/>
        </w:rPr>
        <w:t>CITY OF LOGAN SEWER PROJECT:</w:t>
      </w:r>
      <w:r>
        <w:t xml:space="preserve"> Motion by Jeff Dickerson and seconded by Larry Dicken to approve the</w:t>
      </w:r>
      <w:r w:rsidR="008423F3">
        <w:t xml:space="preserve"> B-F-15-1BH-1 </w:t>
      </w:r>
      <w:r w:rsidR="009D1450">
        <w:t>bid documents</w:t>
      </w:r>
      <w:r w:rsidR="008423F3">
        <w:t xml:space="preserve"> for the City of Logan Sewer Facility Project between KSG Construction Co. Inc. and the Hocking County Board of Commissioners.</w:t>
      </w:r>
    </w:p>
    <w:p w:rsidR="008423F3" w:rsidRDefault="008423F3" w:rsidP="00B71580">
      <w:r>
        <w:t>Vote: Dicken, yea, Dickerson, yea, Ogle, yea.</w:t>
      </w:r>
    </w:p>
    <w:p w:rsidR="009D1450" w:rsidRDefault="009D1450" w:rsidP="009D1450">
      <w:r>
        <w:rPr>
          <w:b/>
          <w:u w:val="single"/>
        </w:rPr>
        <w:t>CORRECTION_- THE CITY OF LOGAN SEWER PROJECT:</w:t>
      </w:r>
      <w:r>
        <w:t xml:space="preserve"> Motion by Jeff Dickerson and seconded by Larry Dicken to rescind the approved B-F-15-1BH-1 bid documents for the City of Logan Sewer Facility Project between KSG Construction Co. Inc. and the Hocking County Board of Commissioners and to authorize President Sandy Ogle to sign the B-F-15-1BH-1 bid documents for the </w:t>
      </w:r>
      <w:r>
        <w:lastRenderedPageBreak/>
        <w:t>City of Logan Sewer Facility Project between KSG Construction Co. Inc. and the Hocking County Board of Commissioners.</w:t>
      </w:r>
    </w:p>
    <w:p w:rsidR="009D1450" w:rsidRDefault="009D1450" w:rsidP="009D1450">
      <w:r>
        <w:t>Vote: Dicken, yea, Dickerson, yea, Ogle, yea.</w:t>
      </w:r>
    </w:p>
    <w:p w:rsidR="0062316C" w:rsidRDefault="00824E01" w:rsidP="009D1450">
      <w:r>
        <w:rPr>
          <w:b/>
          <w:u w:val="single"/>
        </w:rPr>
        <w:t>ESTABLISHMENT OF SEWER DISTRICT-MURRAY CITY:</w:t>
      </w:r>
      <w:r>
        <w:t xml:space="preserve"> Motion by Larry Dicken and seconded by Jeff Dickerson to make a resolution to make the Establishment of Sewer District in Murray City to serve the village of Murray City and surrounding areas.</w:t>
      </w:r>
    </w:p>
    <w:p w:rsidR="00824E01" w:rsidRDefault="00824E01" w:rsidP="009D1450">
      <w:r>
        <w:t>Vote: Dicken, yea, Dickerson, yea, Ogle, yea.</w:t>
      </w:r>
    </w:p>
    <w:p w:rsidR="00824E01" w:rsidRDefault="00824E01" w:rsidP="009D1450">
      <w:r>
        <w:rPr>
          <w:b/>
          <w:u w:val="single"/>
        </w:rPr>
        <w:t>FOR THE RECORD:</w:t>
      </w:r>
      <w:r>
        <w:t xml:space="preserve"> Commissioner Ogle stated the 4-H Awards will be held on July 21</w:t>
      </w:r>
      <w:r w:rsidRPr="00824E01">
        <w:rPr>
          <w:vertAlign w:val="superscript"/>
        </w:rPr>
        <w:t>st</w:t>
      </w:r>
      <w:r>
        <w:t xml:space="preserve"> at the Logan Hocking Middle School</w:t>
      </w:r>
      <w:r w:rsidR="002B5551">
        <w:t>, 7:00PM and requested that all commissioners attend the event.</w:t>
      </w:r>
    </w:p>
    <w:p w:rsidR="002B5551" w:rsidRDefault="002B5551" w:rsidP="009D1450">
      <w:r>
        <w:rPr>
          <w:b/>
          <w:u w:val="single"/>
        </w:rPr>
        <w:t>PUBLIC COMMENT:</w:t>
      </w:r>
      <w:r>
        <w:t xml:space="preserve"> County r</w:t>
      </w:r>
      <w:r w:rsidR="00471408">
        <w:t>esident Ms. Morgan commented that</w:t>
      </w:r>
      <w:bookmarkStart w:id="0" w:name="_GoBack"/>
      <w:bookmarkEnd w:id="0"/>
      <w:r>
        <w:t xml:space="preserve"> she is pleased with the commissioners and feels the community is fortunate as all three of them work well together. The commissioners thanked her for her comment.</w:t>
      </w:r>
    </w:p>
    <w:p w:rsidR="002B5551" w:rsidRDefault="002B5551" w:rsidP="009D1450">
      <w:r>
        <w:t>County resident Bill Kaeppner stated the country video with Mitch Kirkpatrick was a success and is waiting to see it air on CMT.</w:t>
      </w:r>
    </w:p>
    <w:p w:rsidR="002B5551" w:rsidRDefault="002B5551" w:rsidP="009D1450">
      <w:r>
        <w:rPr>
          <w:b/>
          <w:u w:val="single"/>
        </w:rPr>
        <w:t>ADJOURNMENT:</w:t>
      </w:r>
      <w:r>
        <w:t xml:space="preserve"> Motion by Larry Dicken and seconded by Jeff Dickerson to adjourn the meeting.</w:t>
      </w:r>
    </w:p>
    <w:p w:rsidR="00BF2B03" w:rsidRDefault="002B5551">
      <w: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153532">
              <w:t>g of the Board held on July 12</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32" w:rsidRDefault="00153532" w:rsidP="00A50895">
      <w:pPr>
        <w:spacing w:before="0" w:after="0"/>
      </w:pPr>
      <w:r>
        <w:separator/>
      </w:r>
    </w:p>
  </w:endnote>
  <w:endnote w:type="continuationSeparator" w:id="0">
    <w:p w:rsidR="00153532" w:rsidRDefault="0015353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32" w:rsidRDefault="00153532" w:rsidP="00A50895">
      <w:pPr>
        <w:spacing w:before="0" w:after="0"/>
      </w:pPr>
      <w:r>
        <w:separator/>
      </w:r>
    </w:p>
  </w:footnote>
  <w:footnote w:type="continuationSeparator" w:id="0">
    <w:p w:rsidR="00153532" w:rsidRDefault="0015353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153532">
      <w:t>July 12,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53532"/>
    <w:rsid w:val="0014539D"/>
    <w:rsid w:val="00153532"/>
    <w:rsid w:val="00191651"/>
    <w:rsid w:val="00266E29"/>
    <w:rsid w:val="00272F88"/>
    <w:rsid w:val="00285DD8"/>
    <w:rsid w:val="002A5D52"/>
    <w:rsid w:val="002B5551"/>
    <w:rsid w:val="0036328E"/>
    <w:rsid w:val="00393D3C"/>
    <w:rsid w:val="00400C82"/>
    <w:rsid w:val="00466249"/>
    <w:rsid w:val="00471408"/>
    <w:rsid w:val="0062316C"/>
    <w:rsid w:val="00635761"/>
    <w:rsid w:val="00636BB4"/>
    <w:rsid w:val="00746BB6"/>
    <w:rsid w:val="007B5F82"/>
    <w:rsid w:val="00824E01"/>
    <w:rsid w:val="008423F3"/>
    <w:rsid w:val="00897F95"/>
    <w:rsid w:val="00913D41"/>
    <w:rsid w:val="00977855"/>
    <w:rsid w:val="009D1450"/>
    <w:rsid w:val="00AD5ACF"/>
    <w:rsid w:val="00B71580"/>
    <w:rsid w:val="00B86635"/>
    <w:rsid w:val="00BE1933"/>
    <w:rsid w:val="00BF2B03"/>
    <w:rsid w:val="00D147D9"/>
    <w:rsid w:val="00D26E96"/>
    <w:rsid w:val="00D345E5"/>
    <w:rsid w:val="00DD2F3B"/>
    <w:rsid w:val="00DF3178"/>
    <w:rsid w:val="00E229CF"/>
    <w:rsid w:val="00EF5D38"/>
    <w:rsid w:val="00F2016B"/>
    <w:rsid w:val="00F5760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ADF260-ED49-48FF-881C-F97D2E33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913D4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346</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16</cp:revision>
  <cp:lastPrinted>2016-07-12T18:30:00Z</cp:lastPrinted>
  <dcterms:created xsi:type="dcterms:W3CDTF">2016-07-12T12:07:00Z</dcterms:created>
  <dcterms:modified xsi:type="dcterms:W3CDTF">2016-07-13T12:50:00Z</dcterms:modified>
  <cp:category>minutes</cp:category>
</cp:coreProperties>
</file>