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F" w:rsidRDefault="00966FBF" w:rsidP="00966FBF">
      <w:r>
        <w:t>The Board of Hocking County Commissioners met in regular session this 26</w:t>
      </w:r>
      <w:r w:rsidRPr="00C31343">
        <w:rPr>
          <w:vertAlign w:val="superscript"/>
        </w:rPr>
        <w:t>th</w:t>
      </w:r>
      <w:r>
        <w:t xml:space="preserve"> day of July 2016 with the following members present Larry Dicken, Jeff Dickerson. Sandy Ogle excused.</w:t>
      </w:r>
    </w:p>
    <w:p w:rsidR="00966FBF" w:rsidRPr="005D3E8B" w:rsidRDefault="00966FBF" w:rsidP="00966FBF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</w:t>
      </w:r>
      <w:r>
        <w:rPr>
          <w:szCs w:val="24"/>
        </w:rPr>
        <w:t>Vice President Jeff Dickerson</w:t>
      </w:r>
      <w:r w:rsidRPr="005D3E8B">
        <w:rPr>
          <w:szCs w:val="24"/>
        </w:rPr>
        <w:t>.</w:t>
      </w:r>
    </w:p>
    <w:p w:rsidR="00966FBF" w:rsidRDefault="00966FBF" w:rsidP="00966FBF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July 12, 2016 minutes approved.</w:t>
      </w:r>
    </w:p>
    <w:p w:rsidR="00966FBF" w:rsidRDefault="00966FBF" w:rsidP="00966FBF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 w:rsidR="00D17283">
        <w:rPr>
          <w:szCs w:val="24"/>
        </w:rPr>
        <w:t>Larry Dicken</w:t>
      </w:r>
      <w:r w:rsidR="00D17283" w:rsidRPr="00173409">
        <w:rPr>
          <w:szCs w:val="24"/>
        </w:rPr>
        <w:t xml:space="preserve"> </w:t>
      </w:r>
      <w:r w:rsidRPr="00173409">
        <w:rPr>
          <w:szCs w:val="24"/>
        </w:rPr>
        <w:t xml:space="preserve">seconded by </w:t>
      </w:r>
      <w:r w:rsidR="00D17283">
        <w:rPr>
          <w:szCs w:val="24"/>
        </w:rPr>
        <w:t xml:space="preserve">Jeff Dickerson </w:t>
      </w:r>
      <w:r>
        <w:rPr>
          <w:szCs w:val="24"/>
        </w:rPr>
        <w:t>to approve the agenda.</w:t>
      </w:r>
    </w:p>
    <w:p w:rsidR="00966FBF" w:rsidRDefault="00966FBF" w:rsidP="00966FBF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yea.</w:t>
      </w:r>
    </w:p>
    <w:p w:rsidR="00966FBF" w:rsidRDefault="00966FBF" w:rsidP="00966FBF">
      <w:pPr>
        <w:rPr>
          <w:szCs w:val="24"/>
        </w:rPr>
      </w:pPr>
      <w:r>
        <w:rPr>
          <w:b/>
          <w:szCs w:val="24"/>
          <w:u w:val="single"/>
        </w:rPr>
        <w:t>AUDITOR KEN WILSON:</w:t>
      </w:r>
      <w:r>
        <w:rPr>
          <w:szCs w:val="24"/>
        </w:rPr>
        <w:t xml:space="preserve"> Auditor Ken Wilson </w:t>
      </w:r>
      <w:r w:rsidR="00D17283">
        <w:rPr>
          <w:szCs w:val="24"/>
        </w:rPr>
        <w:t xml:space="preserve">spoke to the commissioners regarding the tax levy for the Regional Food Center, as they have not contacted the office to submit a resolution to </w:t>
      </w:r>
      <w:r w:rsidR="00C37505">
        <w:rPr>
          <w:szCs w:val="24"/>
        </w:rPr>
        <w:t>have it put on the ballot. The A</w:t>
      </w:r>
      <w:r w:rsidR="00D17283">
        <w:rPr>
          <w:szCs w:val="24"/>
        </w:rPr>
        <w:t xml:space="preserve">uditor also spoke about the request from the Treasurer for additional appropriation and where that funding could come from. </w:t>
      </w:r>
    </w:p>
    <w:p w:rsidR="00947D6B" w:rsidRPr="00947D6B" w:rsidRDefault="00947D6B" w:rsidP="00966FBF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Sandy Ogle entered the meeting at 9:23AM.</w:t>
      </w:r>
    </w:p>
    <w:p w:rsidR="00966FBF" w:rsidRDefault="00966FBF" w:rsidP="00966FBF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</w:t>
      </w:r>
      <w:r w:rsidR="00D17283">
        <w:rPr>
          <w:szCs w:val="24"/>
        </w:rPr>
        <w:t>general business</w:t>
      </w:r>
      <w:r>
        <w:rPr>
          <w:szCs w:val="24"/>
        </w:rPr>
        <w:t xml:space="preserve"> at 9:</w:t>
      </w:r>
      <w:r w:rsidR="00D17283">
        <w:rPr>
          <w:szCs w:val="24"/>
        </w:rPr>
        <w:t>23</w:t>
      </w:r>
      <w:r>
        <w:rPr>
          <w:szCs w:val="24"/>
        </w:rPr>
        <w:t>AM.</w:t>
      </w:r>
    </w:p>
    <w:p w:rsidR="00966FBF" w:rsidRDefault="00966FBF" w:rsidP="00966FB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947D6B" w:rsidRPr="007E5F45" w:rsidRDefault="00C37505" w:rsidP="00947D6B">
      <w:pPr>
        <w:rPr>
          <w:b/>
          <w:u w:val="single"/>
        </w:rPr>
      </w:pPr>
      <w:r>
        <w:rPr>
          <w:b/>
          <w:u w:val="single"/>
        </w:rPr>
        <w:t>APPROPRIATION TRANSFER</w:t>
      </w:r>
      <w:r w:rsidR="00947D6B" w:rsidRPr="007E5F45">
        <w:rPr>
          <w:b/>
          <w:u w:val="single"/>
        </w:rPr>
        <w:t>:</w:t>
      </w:r>
      <w:r w:rsidR="00947D6B" w:rsidRPr="007E5F45">
        <w:t xml:space="preserve"> Motion by Larry Dicken and seconded by Jeff Dickerson to approve the f</w:t>
      </w:r>
      <w:r>
        <w:t>ollowing Appropriation Transfer</w:t>
      </w:r>
      <w:r w:rsidR="00947D6B" w:rsidRPr="007E5F45">
        <w:t>:</w:t>
      </w:r>
    </w:p>
    <w:p w:rsidR="00947D6B" w:rsidRDefault="00947D6B" w:rsidP="00947D6B">
      <w:r>
        <w:t>1) Commissioners</w:t>
      </w:r>
      <w:r>
        <w:tab/>
        <w:t>-</w:t>
      </w:r>
      <w:r>
        <w:tab/>
        <w:t>$4,000.</w:t>
      </w:r>
      <w:r w:rsidR="00AF0523">
        <w:t>00 from N39-09/Other to N39-06/</w:t>
      </w:r>
      <w:r>
        <w:t>Perm. Improvements</w:t>
      </w:r>
    </w:p>
    <w:p w:rsidR="00947D6B" w:rsidRDefault="00947D6B" w:rsidP="00947D6B">
      <w:r w:rsidRPr="007E5F45">
        <w:t>Vote: Dicken, yea, Dickerson, yea, Ogle, yea.</w:t>
      </w:r>
    </w:p>
    <w:p w:rsidR="00947D6B" w:rsidRDefault="00947D6B" w:rsidP="00966FBF">
      <w:pPr>
        <w:rPr>
          <w:szCs w:val="24"/>
        </w:rPr>
      </w:pPr>
      <w:r>
        <w:rPr>
          <w:b/>
          <w:szCs w:val="24"/>
          <w:u w:val="single"/>
        </w:rPr>
        <w:t>PASSWORD:</w:t>
      </w:r>
      <w:r>
        <w:rPr>
          <w:szCs w:val="24"/>
        </w:rPr>
        <w:t xml:space="preserve"> Motion by </w:t>
      </w:r>
      <w:r w:rsidR="00397E80">
        <w:rPr>
          <w:szCs w:val="24"/>
        </w:rPr>
        <w:t>Larry Dicken and second by Jeff Dickerson to approve a password for the Lodging Tax Administrator Josh Givens to have access to lodging business websites.</w:t>
      </w:r>
    </w:p>
    <w:p w:rsidR="00397E80" w:rsidRDefault="00397E80" w:rsidP="00966FBF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397E80" w:rsidRDefault="00397E80" w:rsidP="00966FBF">
      <w:pPr>
        <w:rPr>
          <w:szCs w:val="24"/>
        </w:rPr>
      </w:pPr>
      <w:r>
        <w:rPr>
          <w:b/>
          <w:szCs w:val="24"/>
          <w:u w:val="single"/>
        </w:rPr>
        <w:t xml:space="preserve">DISCUSSION: </w:t>
      </w:r>
      <w:r>
        <w:rPr>
          <w:szCs w:val="24"/>
        </w:rPr>
        <w:t xml:space="preserve"> Commissioner Dicken stated that the cost for a single handicap door for the Annex Building would be $3,000.00.</w:t>
      </w:r>
    </w:p>
    <w:p w:rsidR="00397E80" w:rsidRDefault="00397E80" w:rsidP="00966FBF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Ms. Morgan asked for clarification on the Regional Food Center Tax Levy that if it was a special ballot who would it cost. Commissioner Ogle stated if it was a special vote it would cost them but otherwise there would be no cost.</w:t>
      </w:r>
    </w:p>
    <w:p w:rsidR="00B3245A" w:rsidRDefault="00B3245A" w:rsidP="00B3245A">
      <w:pPr>
        <w:rPr>
          <w:szCs w:val="24"/>
        </w:rPr>
      </w:pPr>
      <w:r>
        <w:rPr>
          <w:b/>
          <w:szCs w:val="24"/>
          <w:u w:val="single"/>
        </w:rPr>
        <w:t>AMEND AGENDA:</w:t>
      </w:r>
      <w:r>
        <w:rPr>
          <w:szCs w:val="24"/>
        </w:rPr>
        <w:t xml:space="preserve"> Motion by Larry Dicken and seconded by Jeff Dickerson to amend the agenda to appointments at 9:29AM.</w:t>
      </w:r>
    </w:p>
    <w:p w:rsidR="00B3245A" w:rsidRDefault="00B3245A" w:rsidP="00B3245A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D51316" w:rsidRDefault="00D51316" w:rsidP="00D51316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9:29</w:t>
      </w:r>
      <w:r w:rsidRPr="00173409">
        <w:rPr>
          <w:szCs w:val="24"/>
        </w:rPr>
        <w:t xml:space="preserve">AM </w:t>
      </w:r>
      <w:r>
        <w:rPr>
          <w:szCs w:val="24"/>
        </w:rPr>
        <w:t xml:space="preserve">with Attorney Randy Lambert, Sheriff North and Chief Valkenburg </w:t>
      </w:r>
      <w:r w:rsidRPr="00173409">
        <w:rPr>
          <w:szCs w:val="24"/>
        </w:rPr>
        <w:t xml:space="preserve">to discuss </w:t>
      </w:r>
      <w:r>
        <w:rPr>
          <w:szCs w:val="24"/>
        </w:rPr>
        <w:t>pending litigations</w:t>
      </w:r>
      <w:r w:rsidRPr="00173409">
        <w:rPr>
          <w:szCs w:val="24"/>
        </w:rPr>
        <w:t xml:space="preserve">. </w:t>
      </w:r>
    </w:p>
    <w:p w:rsidR="00D51316" w:rsidRPr="00173409" w:rsidRDefault="00D51316" w:rsidP="00D51316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D51316" w:rsidRDefault="00D51316" w:rsidP="00D51316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9:55AM</w:t>
      </w:r>
      <w:r w:rsidRPr="00173409">
        <w:rPr>
          <w:szCs w:val="24"/>
        </w:rPr>
        <w:t xml:space="preserve"> with no action taken.</w:t>
      </w:r>
      <w:r>
        <w:rPr>
          <w:szCs w:val="24"/>
        </w:rPr>
        <w:t xml:space="preserve"> </w:t>
      </w:r>
    </w:p>
    <w:p w:rsidR="00D51316" w:rsidRDefault="00D51316" w:rsidP="00D51316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D51316" w:rsidRDefault="004163B6" w:rsidP="00D51316">
      <w:pPr>
        <w:rPr>
          <w:szCs w:val="24"/>
        </w:rPr>
      </w:pPr>
      <w:r>
        <w:rPr>
          <w:b/>
          <w:szCs w:val="24"/>
          <w:u w:val="single"/>
        </w:rPr>
        <w:lastRenderedPageBreak/>
        <w:t xml:space="preserve">RON SPUNG – </w:t>
      </w:r>
      <w:proofErr w:type="spellStart"/>
      <w:r>
        <w:rPr>
          <w:b/>
          <w:szCs w:val="24"/>
          <w:u w:val="single"/>
        </w:rPr>
        <w:t>HVI</w:t>
      </w:r>
      <w:proofErr w:type="spellEnd"/>
      <w:r>
        <w:rPr>
          <w:b/>
          <w:szCs w:val="24"/>
          <w:u w:val="single"/>
        </w:rPr>
        <w:t>:</w:t>
      </w:r>
      <w:r>
        <w:rPr>
          <w:szCs w:val="24"/>
        </w:rPr>
        <w:t xml:space="preserve"> Ron </w:t>
      </w:r>
      <w:proofErr w:type="spellStart"/>
      <w:r>
        <w:rPr>
          <w:szCs w:val="24"/>
        </w:rPr>
        <w:t>Spung</w:t>
      </w:r>
      <w:proofErr w:type="spellEnd"/>
      <w:r>
        <w:rPr>
          <w:szCs w:val="24"/>
        </w:rPr>
        <w:t xml:space="preserve"> of Hocking Valley Industries spoke to the commissioners regarding the transition of the Hocking Valley Industries and the Hocking County Board of DD and how the </w:t>
      </w:r>
      <w:r w:rsidR="00381C37">
        <w:rPr>
          <w:szCs w:val="24"/>
        </w:rPr>
        <w:t>transition will take place.</w:t>
      </w:r>
    </w:p>
    <w:p w:rsidR="003D0A7A" w:rsidRDefault="003D0A7A" w:rsidP="003D0A7A">
      <w:pPr>
        <w:rPr>
          <w:szCs w:val="24"/>
        </w:rPr>
      </w:pPr>
      <w:r w:rsidRPr="00173409">
        <w:rPr>
          <w:b/>
          <w:szCs w:val="24"/>
          <w:u w:val="single"/>
        </w:rPr>
        <w:t>EXECUTIVE SESSION:</w:t>
      </w:r>
      <w:r w:rsidRPr="00173409">
        <w:rPr>
          <w:szCs w:val="24"/>
        </w:rPr>
        <w:t xml:space="preserve"> Motion by Larry Dicken and seconded by Jeff Dickerson to enter</w:t>
      </w:r>
      <w:r w:rsidR="00381C37">
        <w:rPr>
          <w:szCs w:val="24"/>
        </w:rPr>
        <w:t xml:space="preserve"> into Executive Session at 10:11</w:t>
      </w:r>
      <w:r w:rsidRPr="00173409">
        <w:rPr>
          <w:szCs w:val="24"/>
        </w:rPr>
        <w:t xml:space="preserve">AM to discuss matters of personnel compensation. </w:t>
      </w:r>
    </w:p>
    <w:p w:rsidR="003D0A7A" w:rsidRPr="00173409" w:rsidRDefault="003D0A7A" w:rsidP="003D0A7A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3D0A7A" w:rsidRDefault="003D0A7A" w:rsidP="003D0A7A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10:20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BF2B03" w:rsidRDefault="003D0A7A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D304B6" w:rsidRDefault="00D304B6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D304B6" w:rsidRPr="00D304B6" w:rsidRDefault="00D304B6">
      <w:r>
        <w:rPr>
          <w:szCs w:val="24"/>
        </w:rPr>
        <w:t>Vote: Dicken, yea, Dickerson, yea, Ogle, yea.</w:t>
      </w:r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1C1164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1C1164">
              <w:t>July 26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64" w:rsidRDefault="001C1164" w:rsidP="00A50895">
      <w:pPr>
        <w:spacing w:before="0" w:after="0"/>
      </w:pPr>
      <w:r>
        <w:separator/>
      </w:r>
    </w:p>
  </w:endnote>
  <w:endnote w:type="continuationSeparator" w:id="0">
    <w:p w:rsidR="001C1164" w:rsidRDefault="001C1164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64" w:rsidRDefault="001C1164" w:rsidP="00A50895">
      <w:pPr>
        <w:spacing w:before="0" w:after="0"/>
      </w:pPr>
      <w:r>
        <w:separator/>
      </w:r>
    </w:p>
  </w:footnote>
  <w:footnote w:type="continuationSeparator" w:id="0">
    <w:p w:rsidR="001C1164" w:rsidRDefault="001C1164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C1164">
      <w:t>July 26,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64"/>
    <w:rsid w:val="00191651"/>
    <w:rsid w:val="001C1164"/>
    <w:rsid w:val="002A5D52"/>
    <w:rsid w:val="00313B87"/>
    <w:rsid w:val="0036328E"/>
    <w:rsid w:val="00381C37"/>
    <w:rsid w:val="00393D3C"/>
    <w:rsid w:val="00397E80"/>
    <w:rsid w:val="003D0A7A"/>
    <w:rsid w:val="00400C82"/>
    <w:rsid w:val="004163B6"/>
    <w:rsid w:val="00466249"/>
    <w:rsid w:val="00746BB6"/>
    <w:rsid w:val="00897F95"/>
    <w:rsid w:val="00947D6B"/>
    <w:rsid w:val="00966FBF"/>
    <w:rsid w:val="00977855"/>
    <w:rsid w:val="00AD5ACF"/>
    <w:rsid w:val="00AF0523"/>
    <w:rsid w:val="00B3245A"/>
    <w:rsid w:val="00B86635"/>
    <w:rsid w:val="00BE1933"/>
    <w:rsid w:val="00BF2B03"/>
    <w:rsid w:val="00C37505"/>
    <w:rsid w:val="00D147D9"/>
    <w:rsid w:val="00D17283"/>
    <w:rsid w:val="00D304B6"/>
    <w:rsid w:val="00D345E5"/>
    <w:rsid w:val="00D51316"/>
    <w:rsid w:val="00DF3178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31080B-E43E-41FD-B6D5-5BA3C7C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6F96-7CD5-4F5D-A40E-BE71DEF0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139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11</cp:revision>
  <cp:lastPrinted>2013-07-16T14:52:00Z</cp:lastPrinted>
  <dcterms:created xsi:type="dcterms:W3CDTF">2016-07-26T12:51:00Z</dcterms:created>
  <dcterms:modified xsi:type="dcterms:W3CDTF">2016-07-28T14:39:00Z</dcterms:modified>
  <cp:category>minutes</cp:category>
</cp:coreProperties>
</file>