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2DA3" w14:textId="6F982B37" w:rsidR="001774EF" w:rsidRDefault="00F81B37" w:rsidP="00D80C9A">
      <w:pPr>
        <w:jc w:val="center"/>
      </w:pPr>
      <w:r>
        <w:t>Meeting Minutes</w:t>
      </w:r>
    </w:p>
    <w:p w14:paraId="332C6CCE" w14:textId="30C36CB9" w:rsidR="00F81B37" w:rsidRDefault="008853EB" w:rsidP="00D80C9A">
      <w:pPr>
        <w:jc w:val="center"/>
      </w:pPr>
      <w:r>
        <w:t>May 29</w:t>
      </w:r>
      <w:r w:rsidR="009A6FB6">
        <w:t>, 2025</w:t>
      </w:r>
    </w:p>
    <w:p w14:paraId="4A56E337" w14:textId="77777777" w:rsidR="00F81B37" w:rsidRDefault="00F81B37"/>
    <w:p w14:paraId="0257A0A8" w14:textId="0FA22176" w:rsidR="00F81B37" w:rsidRPr="00C55016" w:rsidRDefault="00F81B37">
      <w:pPr>
        <w:rPr>
          <w:b/>
          <w:bCs/>
        </w:rPr>
      </w:pPr>
      <w:r w:rsidRPr="00C55016">
        <w:rPr>
          <w:b/>
          <w:bCs/>
        </w:rPr>
        <w:t>Members present</w:t>
      </w:r>
    </w:p>
    <w:p w14:paraId="77388EB3" w14:textId="6001B4D8" w:rsidR="009156E7" w:rsidRDefault="00062156">
      <w:r>
        <w:t>Audie Wykle</w:t>
      </w:r>
      <w:r w:rsidR="00984DA4">
        <w:t>, Director of Regional Planning</w:t>
      </w:r>
    </w:p>
    <w:p w14:paraId="5F8C0646" w14:textId="63C79BDF" w:rsidR="000815FE" w:rsidRDefault="000815FE">
      <w:r>
        <w:t>Michael Linton, Hocking County Commissioner</w:t>
      </w:r>
    </w:p>
    <w:p w14:paraId="34AC880A" w14:textId="0121C547" w:rsidR="002A452F" w:rsidRDefault="008853EB">
      <w:r>
        <w:t>Bruce Ebert</w:t>
      </w:r>
    </w:p>
    <w:p w14:paraId="37258898" w14:textId="24C00A87" w:rsidR="008853EB" w:rsidRDefault="008853EB">
      <w:r>
        <w:t>Steve Buckley</w:t>
      </w:r>
    </w:p>
    <w:p w14:paraId="71AC0EF3" w14:textId="5C109549" w:rsidR="008853EB" w:rsidRDefault="008853EB">
      <w:r>
        <w:t>John Fuller</w:t>
      </w:r>
    </w:p>
    <w:p w14:paraId="2D4DD3C2" w14:textId="76B40FF1" w:rsidR="008853EB" w:rsidRDefault="008853EB">
      <w:r>
        <w:t xml:space="preserve">Rob </w:t>
      </w:r>
      <w:proofErr w:type="spellStart"/>
      <w:r>
        <w:t>Beiter</w:t>
      </w:r>
      <w:proofErr w:type="spellEnd"/>
    </w:p>
    <w:p w14:paraId="16EACEA8" w14:textId="48807F9E" w:rsidR="008853EB" w:rsidRDefault="008853EB">
      <w:r>
        <w:t xml:space="preserve">Stacey </w:t>
      </w:r>
      <w:r w:rsidR="00514FF9">
        <w:t>Howe</w:t>
      </w:r>
    </w:p>
    <w:p w14:paraId="3CF311DD" w14:textId="4D8527F0" w:rsidR="00984DA4" w:rsidRDefault="00984DA4">
      <w:r>
        <w:t xml:space="preserve">Scott Schrader, </w:t>
      </w:r>
      <w:r w:rsidR="009069ED">
        <w:t>Regional Planning</w:t>
      </w:r>
    </w:p>
    <w:p w14:paraId="5AAC345B" w14:textId="77777777" w:rsidR="00AF6F80" w:rsidRDefault="00AF6F80"/>
    <w:p w14:paraId="0AD28CB1" w14:textId="25B3DCD8" w:rsidR="00F81B37" w:rsidRPr="00A73C1E" w:rsidRDefault="00FF3CCF">
      <w:pPr>
        <w:rPr>
          <w:b/>
          <w:bCs/>
        </w:rPr>
      </w:pPr>
      <w:r w:rsidRPr="00FF3CCF">
        <w:rPr>
          <w:b/>
          <w:bCs/>
        </w:rPr>
        <w:t>Minutes</w:t>
      </w:r>
    </w:p>
    <w:p w14:paraId="2571E4C6" w14:textId="4C22BCB2" w:rsidR="003642AB" w:rsidRDefault="00323730" w:rsidP="00B04207">
      <w:pPr>
        <w:pStyle w:val="ListParagraph"/>
        <w:numPr>
          <w:ilvl w:val="1"/>
          <w:numId w:val="35"/>
        </w:numPr>
      </w:pPr>
      <w:r>
        <w:t xml:space="preserve">Mr. Wykle asked for a motion to approve the agenda as submitted. Mr. </w:t>
      </w:r>
      <w:proofErr w:type="spellStart"/>
      <w:r>
        <w:t>Beiter</w:t>
      </w:r>
      <w:proofErr w:type="spellEnd"/>
      <w:r>
        <w:t xml:space="preserve"> made the motion, second by Mr. Linton. All in favor, motion carries.</w:t>
      </w:r>
    </w:p>
    <w:p w14:paraId="5F909D68" w14:textId="6A532F5B" w:rsidR="00323730" w:rsidRDefault="001E4D3F" w:rsidP="003642AB">
      <w:pPr>
        <w:pStyle w:val="ListParagraph"/>
        <w:numPr>
          <w:ilvl w:val="1"/>
          <w:numId w:val="35"/>
        </w:numPr>
      </w:pPr>
      <w:r>
        <w:t>Mr. Wykle asked for a motion to approve the minutes from the April 2025 meeting. Mr. Fuller made the motion, second by Mr. Linton.</w:t>
      </w:r>
    </w:p>
    <w:p w14:paraId="4858BD09" w14:textId="60C25C2A" w:rsidR="000E230E" w:rsidRDefault="001E4D3F" w:rsidP="00984DA4">
      <w:pPr>
        <w:pStyle w:val="ListParagraph"/>
        <w:numPr>
          <w:ilvl w:val="1"/>
          <w:numId w:val="35"/>
        </w:numPr>
      </w:pPr>
      <w:r>
        <w:t xml:space="preserve">Mr. Wykle reviewed </w:t>
      </w:r>
      <w:r w:rsidR="00B04207">
        <w:t>the timeline of the Zoning Commission for the public:</w:t>
      </w:r>
    </w:p>
    <w:p w14:paraId="2D912992" w14:textId="2E6384A0" w:rsidR="001E4D3F" w:rsidRDefault="001E4D3F" w:rsidP="001E4D3F">
      <w:pPr>
        <w:pStyle w:val="ListParagraph"/>
        <w:numPr>
          <w:ilvl w:val="2"/>
          <w:numId w:val="35"/>
        </w:numPr>
      </w:pPr>
      <w:r>
        <w:t>Spring of 2023 the Hocking County Commissioners appointed a Zoning Commission. Meetings have been held monthly since then.</w:t>
      </w:r>
    </w:p>
    <w:p w14:paraId="4F7B2067" w14:textId="4FCD7455" w:rsidR="001E4D3F" w:rsidRDefault="001E4D3F" w:rsidP="001E4D3F">
      <w:pPr>
        <w:pStyle w:val="ListParagraph"/>
        <w:numPr>
          <w:ilvl w:val="2"/>
          <w:numId w:val="35"/>
        </w:numPr>
      </w:pPr>
      <w:r>
        <w:t>A questionnaire was written with the assistance of Ms. Howe</w:t>
      </w:r>
      <w:r w:rsidR="009069ED">
        <w:t xml:space="preserve"> to make available to the public to gauge the opinion of zoning</w:t>
      </w:r>
    </w:p>
    <w:p w14:paraId="2307F261" w14:textId="55C50783" w:rsidR="009069ED" w:rsidRDefault="009069ED" w:rsidP="001E4D3F">
      <w:pPr>
        <w:pStyle w:val="ListParagraph"/>
        <w:numPr>
          <w:ilvl w:val="2"/>
          <w:numId w:val="35"/>
        </w:numPr>
      </w:pPr>
      <w:r>
        <w:t>American Structure Point was then selected as a consultant to help with the process.</w:t>
      </w:r>
    </w:p>
    <w:p w14:paraId="4F3D394E" w14:textId="431491E3" w:rsidR="009069ED" w:rsidRDefault="009069ED" w:rsidP="001E4D3F">
      <w:pPr>
        <w:pStyle w:val="ListParagraph"/>
        <w:numPr>
          <w:ilvl w:val="2"/>
          <w:numId w:val="35"/>
        </w:numPr>
      </w:pPr>
      <w:r>
        <w:t>Multiple community meetings and stakeholder meetings have been held that included different interested parties: first responders, developers, short-term rental owners, farmers, attorneys, and township trustees.</w:t>
      </w:r>
    </w:p>
    <w:p w14:paraId="1607C684" w14:textId="4DF201ED" w:rsidR="00B04207" w:rsidRDefault="009069ED" w:rsidP="00B04207">
      <w:pPr>
        <w:pStyle w:val="ListParagraph"/>
        <w:numPr>
          <w:ilvl w:val="2"/>
          <w:numId w:val="35"/>
        </w:numPr>
      </w:pPr>
      <w:r>
        <w:t>A high number of responses to both the zoning commission survey and the Hocking Hills Tourism Association survey were received. Those responses listed that residents feel that something is needed.</w:t>
      </w:r>
    </w:p>
    <w:p w14:paraId="49BD136A" w14:textId="6BF85FBC" w:rsidR="00B04207" w:rsidRDefault="001712D1" w:rsidP="00B04207">
      <w:pPr>
        <w:pStyle w:val="ListParagraph"/>
        <w:numPr>
          <w:ilvl w:val="0"/>
          <w:numId w:val="43"/>
        </w:numPr>
      </w:pPr>
      <w:r>
        <w:t>Mr. Wykle explained that the next step will be meetings to write the regulations.</w:t>
      </w:r>
    </w:p>
    <w:p w14:paraId="17BD561D" w14:textId="3F5C193E" w:rsidR="001712D1" w:rsidRDefault="001712D1" w:rsidP="00307015">
      <w:pPr>
        <w:pStyle w:val="ListParagraph"/>
        <w:numPr>
          <w:ilvl w:val="1"/>
          <w:numId w:val="44"/>
        </w:numPr>
      </w:pPr>
      <w:r>
        <w:t>At this time the group is not proposing zoning, it is proposing land use tools in addition to what the county already has.</w:t>
      </w:r>
    </w:p>
    <w:p w14:paraId="6FEF825C" w14:textId="01302117" w:rsidR="00307015" w:rsidRDefault="00307015" w:rsidP="00307015">
      <w:pPr>
        <w:pStyle w:val="ListParagraph"/>
        <w:numPr>
          <w:ilvl w:val="1"/>
          <w:numId w:val="44"/>
        </w:numPr>
      </w:pPr>
      <w:r>
        <w:t>The first item addresses short-term rentals</w:t>
      </w:r>
    </w:p>
    <w:p w14:paraId="6A3687FE" w14:textId="26A854D1" w:rsidR="00307015" w:rsidRDefault="00307015" w:rsidP="00307015">
      <w:pPr>
        <w:pStyle w:val="ListParagraph"/>
        <w:numPr>
          <w:ilvl w:val="1"/>
          <w:numId w:val="44"/>
        </w:numPr>
      </w:pPr>
      <w:r>
        <w:lastRenderedPageBreak/>
        <w:t>The second will be impact fees. These will help fund some of the things that are falling behind due to the amount of growth occurring.</w:t>
      </w:r>
    </w:p>
    <w:p w14:paraId="52981CF7" w14:textId="5A233DF4" w:rsidR="00307015" w:rsidRDefault="00307015" w:rsidP="00307015">
      <w:pPr>
        <w:pStyle w:val="ListParagraph"/>
        <w:numPr>
          <w:ilvl w:val="1"/>
          <w:numId w:val="44"/>
        </w:numPr>
      </w:pPr>
      <w:r>
        <w:t>The third item will be land use standards. This would require the type of uses to meet certain regulations.</w:t>
      </w:r>
    </w:p>
    <w:p w14:paraId="692D4B2F" w14:textId="68F24475" w:rsidR="00984DA4" w:rsidRDefault="00307015" w:rsidP="00984DA4">
      <w:pPr>
        <w:pStyle w:val="ListParagraph"/>
        <w:numPr>
          <w:ilvl w:val="1"/>
          <w:numId w:val="44"/>
        </w:numPr>
      </w:pPr>
      <w:r>
        <w:t>These regulations are not required to be voted on in an election, and can be voted on by the Commissioners. A petition with enough signatures after the fact may require the regulation to then be voted on, or Commissioners could choose to add these regulations to a ballot for the public to vote on.</w:t>
      </w:r>
    </w:p>
    <w:p w14:paraId="7B4DE3C2" w14:textId="276DC118" w:rsidR="00307015" w:rsidRDefault="009D40E8" w:rsidP="00307015">
      <w:pPr>
        <w:pStyle w:val="ListParagraph"/>
        <w:numPr>
          <w:ilvl w:val="0"/>
          <w:numId w:val="43"/>
        </w:numPr>
      </w:pPr>
      <w:r>
        <w:t>Mr. Schrader stated that some individuals have questioned him if junk properties or dilapidated properties will be looked at in this process.</w:t>
      </w:r>
    </w:p>
    <w:p w14:paraId="2785E712" w14:textId="77777777" w:rsidR="00E51BFF" w:rsidRDefault="009D40E8" w:rsidP="009D40E8">
      <w:pPr>
        <w:pStyle w:val="ListParagraph"/>
        <w:numPr>
          <w:ilvl w:val="1"/>
          <w:numId w:val="45"/>
        </w:numPr>
      </w:pPr>
      <w:r>
        <w:t>Mr. Wykle explained that the three regulations aren’t necessarily the only ones that will be written, and that topic has been brought to his attention.</w:t>
      </w:r>
    </w:p>
    <w:p w14:paraId="50F88669" w14:textId="77777777" w:rsidR="00495B1E" w:rsidRDefault="00E51BFF" w:rsidP="009D40E8">
      <w:pPr>
        <w:pStyle w:val="ListParagraph"/>
        <w:numPr>
          <w:ilvl w:val="1"/>
          <w:numId w:val="45"/>
        </w:numPr>
      </w:pPr>
      <w:r>
        <w:t xml:space="preserve">Mr. Buckley stated that he thinks existing regulations need to be looked into, because there are many Health Department regulations that aren’t being enforced. </w:t>
      </w:r>
    </w:p>
    <w:p w14:paraId="56993340" w14:textId="02D86086" w:rsidR="00A1567D" w:rsidRDefault="00A1567D" w:rsidP="00A1567D">
      <w:pPr>
        <w:pStyle w:val="ListParagraph"/>
        <w:numPr>
          <w:ilvl w:val="0"/>
          <w:numId w:val="43"/>
        </w:numPr>
      </w:pPr>
      <w:r>
        <w:t>The group started going through the list of proposed regulations:</w:t>
      </w:r>
    </w:p>
    <w:p w14:paraId="6E15BC36" w14:textId="7C883280" w:rsidR="00A1567D" w:rsidRDefault="00A1567D" w:rsidP="004243CC">
      <w:pPr>
        <w:pStyle w:val="ListParagraph"/>
        <w:numPr>
          <w:ilvl w:val="1"/>
          <w:numId w:val="47"/>
        </w:numPr>
      </w:pPr>
      <w:r>
        <w:t>Short-term rental permit: this would be a permitting/registration system because currently there is only the bed tax list which seems to be voluntary. The permit would require a short-term rental owner be certified and placed on a list and</w:t>
      </w:r>
      <w:r w:rsidR="00F322BA">
        <w:t xml:space="preserve"> also have penalties.</w:t>
      </w:r>
    </w:p>
    <w:p w14:paraId="0B630D14" w14:textId="146D48B1" w:rsidR="00A1567D" w:rsidRDefault="00A1567D" w:rsidP="004243CC">
      <w:pPr>
        <w:pStyle w:val="ListParagraph"/>
        <w:numPr>
          <w:ilvl w:val="2"/>
          <w:numId w:val="48"/>
        </w:numPr>
      </w:pPr>
      <w:r>
        <w:t xml:space="preserve">Require the property to have a </w:t>
      </w:r>
      <w:r w:rsidR="001978FA">
        <w:t xml:space="preserve">24-hour available contact for emergencies that must respond within 1 hour. </w:t>
      </w:r>
    </w:p>
    <w:p w14:paraId="5AC2A425" w14:textId="37DAF17F" w:rsidR="001978FA" w:rsidRDefault="00F322BA" w:rsidP="004243CC">
      <w:pPr>
        <w:pStyle w:val="ListParagraph"/>
        <w:numPr>
          <w:ilvl w:val="2"/>
          <w:numId w:val="48"/>
        </w:numPr>
      </w:pPr>
      <w:r>
        <w:t>Address</w:t>
      </w:r>
      <w:r w:rsidR="001978FA">
        <w:t xml:space="preserve"> be posted clearly on the structure and at the road for </w:t>
      </w:r>
      <w:r w:rsidR="00285FD6">
        <w:t>first</w:t>
      </w:r>
      <w:r w:rsidR="001978FA">
        <w:t xml:space="preserve"> responders. </w:t>
      </w:r>
      <w:r w:rsidR="00AE3DBC">
        <w:t xml:space="preserve">The street number must comply with the public grid. </w:t>
      </w:r>
    </w:p>
    <w:p w14:paraId="68BDEFB3" w14:textId="5E331C08" w:rsidR="00285FD6" w:rsidRDefault="00285FD6" w:rsidP="004243CC">
      <w:pPr>
        <w:pStyle w:val="ListParagraph"/>
        <w:numPr>
          <w:ilvl w:val="2"/>
          <w:numId w:val="48"/>
        </w:numPr>
      </w:pPr>
      <w:r>
        <w:t>Driveway access for first responders</w:t>
      </w:r>
      <w:r w:rsidR="004454D0">
        <w:t>. Have a preliminary and final approval process to verify that the driveway is wide enough and not too steep to access with emergency equipment.</w:t>
      </w:r>
    </w:p>
    <w:p w14:paraId="1DD851FF" w14:textId="010E8641" w:rsidR="004454D0" w:rsidRDefault="004454D0" w:rsidP="004243CC">
      <w:pPr>
        <w:pStyle w:val="ListParagraph"/>
        <w:numPr>
          <w:ilvl w:val="2"/>
          <w:numId w:val="48"/>
        </w:numPr>
      </w:pPr>
      <w:r>
        <w:t>Occupancy limits</w:t>
      </w:r>
      <w:r w:rsidR="007104DB">
        <w:t>: have signage at the location that lists the maximum occupancy, not just how many people the cabin can “sleep”</w:t>
      </w:r>
    </w:p>
    <w:p w14:paraId="4EC581DB" w14:textId="04813284" w:rsidR="007104DB" w:rsidRDefault="00133029" w:rsidP="004243CC">
      <w:pPr>
        <w:pStyle w:val="ListParagraph"/>
        <w:numPr>
          <w:ilvl w:val="2"/>
          <w:numId w:val="48"/>
        </w:numPr>
      </w:pPr>
      <w:r>
        <w:t xml:space="preserve">State of Ohio has building code </w:t>
      </w:r>
      <w:r w:rsidR="00FF488C">
        <w:t>standards</w:t>
      </w:r>
      <w:r>
        <w:t xml:space="preserve"> for rentals. However, it varies on how strict they will be</w:t>
      </w:r>
      <w:r w:rsidR="004E4070">
        <w:t xml:space="preserve"> and if there are inspections conducted by the state. </w:t>
      </w:r>
    </w:p>
    <w:p w14:paraId="690179FA" w14:textId="531301E0" w:rsidR="00F72273" w:rsidRDefault="00F72273" w:rsidP="004243CC">
      <w:pPr>
        <w:pStyle w:val="ListParagraph"/>
        <w:numPr>
          <w:ilvl w:val="2"/>
          <w:numId w:val="48"/>
        </w:numPr>
      </w:pPr>
      <w:r>
        <w:t>Parking requirements</w:t>
      </w:r>
    </w:p>
    <w:p w14:paraId="636ACA63" w14:textId="76D182BC" w:rsidR="00F72273" w:rsidRDefault="00F72273" w:rsidP="004243CC">
      <w:pPr>
        <w:pStyle w:val="ListParagraph"/>
        <w:numPr>
          <w:ilvl w:val="2"/>
          <w:numId w:val="48"/>
        </w:numPr>
      </w:pPr>
      <w:r>
        <w:lastRenderedPageBreak/>
        <w:t xml:space="preserve">Insurance requirements: owner should provide insurance documentation to verify that they are covered for any potential damages. This would be part of the permit/registration process. </w:t>
      </w:r>
    </w:p>
    <w:p w14:paraId="04A3E0AB" w14:textId="1024EE50" w:rsidR="001F283F" w:rsidRDefault="001F283F" w:rsidP="004243CC">
      <w:pPr>
        <w:pStyle w:val="ListParagraph"/>
        <w:numPr>
          <w:ilvl w:val="2"/>
          <w:numId w:val="48"/>
        </w:numPr>
      </w:pPr>
      <w:r>
        <w:t>Noise &amp; nuisance control</w:t>
      </w:r>
      <w:r w:rsidR="00EA5267">
        <w:t>s</w:t>
      </w:r>
    </w:p>
    <w:p w14:paraId="39472B1D" w14:textId="348C1568" w:rsidR="00884E3D" w:rsidRDefault="00884E3D" w:rsidP="004243CC">
      <w:pPr>
        <w:pStyle w:val="ListParagraph"/>
        <w:numPr>
          <w:ilvl w:val="2"/>
          <w:numId w:val="48"/>
        </w:numPr>
      </w:pPr>
      <w:r>
        <w:t xml:space="preserve">Land uses: commercial use where employees are coming in to work or inviting the public in should require some specific land use standard. </w:t>
      </w:r>
    </w:p>
    <w:p w14:paraId="504326A9" w14:textId="27411F8C" w:rsidR="006D7E9F" w:rsidRDefault="00F23B36" w:rsidP="006D7E9F">
      <w:pPr>
        <w:pStyle w:val="ListParagraph"/>
        <w:numPr>
          <w:ilvl w:val="0"/>
          <w:numId w:val="43"/>
        </w:numPr>
      </w:pPr>
      <w:r>
        <w:t>Mr. Wykle asked for a motion to adjourn the meeting. Mr. Fuller made the motion, Mr. Ebert second. All in favor, motion carries.</w:t>
      </w:r>
    </w:p>
    <w:p w14:paraId="61FF3959" w14:textId="77777777" w:rsidR="00984DA4" w:rsidRPr="00984DA4" w:rsidRDefault="00984DA4" w:rsidP="00984DA4">
      <w:pPr>
        <w:rPr>
          <w:b/>
          <w:bCs/>
        </w:rPr>
      </w:pPr>
    </w:p>
    <w:p w14:paraId="2FFAD319" w14:textId="77777777" w:rsidR="00B36ADD" w:rsidRDefault="00B36ADD" w:rsidP="00B36ADD"/>
    <w:p w14:paraId="26966082" w14:textId="7F1638D1" w:rsidR="00F455A5" w:rsidRDefault="00B36ADD" w:rsidP="00F455A5">
      <w:pPr>
        <w:rPr>
          <w:b/>
          <w:bCs/>
        </w:rPr>
      </w:pPr>
      <w:r w:rsidRPr="00B36ADD">
        <w:rPr>
          <w:b/>
          <w:bCs/>
        </w:rPr>
        <w:t>Upcoming Meeting</w:t>
      </w:r>
      <w:r w:rsidR="002A452F">
        <w:rPr>
          <w:b/>
          <w:bCs/>
        </w:rPr>
        <w:t>s</w:t>
      </w:r>
    </w:p>
    <w:p w14:paraId="37B4DBAD" w14:textId="58A612A1" w:rsidR="000E230E" w:rsidRPr="000E230E" w:rsidRDefault="000E230E" w:rsidP="000E230E">
      <w:pPr>
        <w:pStyle w:val="ListParagraph"/>
        <w:numPr>
          <w:ilvl w:val="0"/>
          <w:numId w:val="40"/>
        </w:numPr>
        <w:rPr>
          <w:b/>
          <w:bCs/>
        </w:rPr>
      </w:pPr>
      <w:r>
        <w:t xml:space="preserve">Thursday, </w:t>
      </w:r>
      <w:r w:rsidR="001E4D3F">
        <w:t>June 26, 2025</w:t>
      </w:r>
      <w:r w:rsidR="000A2FFE">
        <w:t xml:space="preserve"> @ 2:00 PM</w:t>
      </w:r>
    </w:p>
    <w:p w14:paraId="57110A64" w14:textId="77777777" w:rsidR="00F455A5" w:rsidRPr="00F455A5" w:rsidRDefault="00F455A5" w:rsidP="00F455A5"/>
    <w:p w14:paraId="5D259B1B" w14:textId="4F57A725" w:rsidR="00FC7567" w:rsidRPr="00D80C9A" w:rsidRDefault="00FC7567" w:rsidP="00FC7567">
      <w:pPr>
        <w:rPr>
          <w:i/>
          <w:iCs/>
        </w:rPr>
      </w:pPr>
      <w:r w:rsidRPr="00D80C9A">
        <w:rPr>
          <w:i/>
          <w:iCs/>
        </w:rPr>
        <w:t>Minutes respectfully submitted by Hannah Montgomer</w:t>
      </w:r>
      <w:r w:rsidR="000A5615">
        <w:rPr>
          <w:i/>
          <w:iCs/>
        </w:rPr>
        <w:t xml:space="preserve">y, </w:t>
      </w:r>
      <w:r w:rsidR="009A6FB6">
        <w:rPr>
          <w:i/>
          <w:iCs/>
        </w:rPr>
        <w:t>MPH</w:t>
      </w:r>
      <w:r w:rsidR="000A5615">
        <w:rPr>
          <w:i/>
          <w:iCs/>
        </w:rPr>
        <w:t>, REHS</w:t>
      </w:r>
    </w:p>
    <w:sectPr w:rsidR="00FC7567" w:rsidRPr="00D80C9A" w:rsidSect="00F64FD5">
      <w:headerReference w:type="default" r:id="rId7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ED8D" w14:textId="77777777" w:rsidR="00E63831" w:rsidRDefault="00E63831" w:rsidP="00D80C9A">
      <w:r>
        <w:separator/>
      </w:r>
    </w:p>
  </w:endnote>
  <w:endnote w:type="continuationSeparator" w:id="0">
    <w:p w14:paraId="1E08CA6B" w14:textId="77777777" w:rsidR="00E63831" w:rsidRDefault="00E63831" w:rsidP="00D8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8AD2" w14:textId="77777777" w:rsidR="00E63831" w:rsidRDefault="00E63831" w:rsidP="00D80C9A">
      <w:r>
        <w:separator/>
      </w:r>
    </w:p>
  </w:footnote>
  <w:footnote w:type="continuationSeparator" w:id="0">
    <w:p w14:paraId="1D9FCFDE" w14:textId="77777777" w:rsidR="00E63831" w:rsidRDefault="00E63831" w:rsidP="00D8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5DD" w14:textId="37ED6D4C" w:rsidR="00D80C9A" w:rsidRDefault="00D80C9A" w:rsidP="00D80C9A">
    <w:pPr>
      <w:pStyle w:val="Header"/>
      <w:jc w:val="center"/>
    </w:pPr>
    <w:r>
      <w:rPr>
        <w:noProof/>
      </w:rPr>
      <w:drawing>
        <wp:inline distT="0" distB="0" distL="0" distR="0" wp14:anchorId="2A86DD0B" wp14:editId="19B6C356">
          <wp:extent cx="2417276" cy="2417276"/>
          <wp:effectExtent l="0" t="0" r="0" b="0"/>
          <wp:docPr id="958347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47979" name="Picture 95834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280" cy="242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1D9"/>
    <w:multiLevelType w:val="hybridMultilevel"/>
    <w:tmpl w:val="3BF0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500"/>
    <w:multiLevelType w:val="hybridMultilevel"/>
    <w:tmpl w:val="3F0E66E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360"/>
      </w:p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95B3C"/>
    <w:multiLevelType w:val="hybridMultilevel"/>
    <w:tmpl w:val="AB5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0B16"/>
    <w:multiLevelType w:val="hybridMultilevel"/>
    <w:tmpl w:val="0B94A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153034"/>
    <w:multiLevelType w:val="hybridMultilevel"/>
    <w:tmpl w:val="387E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23F0"/>
    <w:multiLevelType w:val="hybridMultilevel"/>
    <w:tmpl w:val="DB469F0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52DF0"/>
    <w:multiLevelType w:val="hybridMultilevel"/>
    <w:tmpl w:val="1144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CF9"/>
    <w:multiLevelType w:val="hybridMultilevel"/>
    <w:tmpl w:val="CE52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9B5"/>
    <w:multiLevelType w:val="hybridMultilevel"/>
    <w:tmpl w:val="245A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6517"/>
    <w:multiLevelType w:val="hybridMultilevel"/>
    <w:tmpl w:val="2580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4BB0"/>
    <w:multiLevelType w:val="hybridMultilevel"/>
    <w:tmpl w:val="E1CCF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320F"/>
    <w:multiLevelType w:val="hybridMultilevel"/>
    <w:tmpl w:val="635C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370CE"/>
    <w:multiLevelType w:val="hybridMultilevel"/>
    <w:tmpl w:val="CC6E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5761"/>
    <w:multiLevelType w:val="hybridMultilevel"/>
    <w:tmpl w:val="4690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78E9"/>
    <w:multiLevelType w:val="hybridMultilevel"/>
    <w:tmpl w:val="6F38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2446C"/>
    <w:multiLevelType w:val="hybridMultilevel"/>
    <w:tmpl w:val="E258F0E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0432"/>
    <w:multiLevelType w:val="hybridMultilevel"/>
    <w:tmpl w:val="2346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45CA1"/>
    <w:multiLevelType w:val="hybridMultilevel"/>
    <w:tmpl w:val="8E48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50A4E"/>
    <w:multiLevelType w:val="hybridMultilevel"/>
    <w:tmpl w:val="8D5E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6D4B"/>
    <w:multiLevelType w:val="hybridMultilevel"/>
    <w:tmpl w:val="3F20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E1783"/>
    <w:multiLevelType w:val="hybridMultilevel"/>
    <w:tmpl w:val="881E7D5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FD14C1D"/>
    <w:multiLevelType w:val="hybridMultilevel"/>
    <w:tmpl w:val="8868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15147"/>
    <w:multiLevelType w:val="hybridMultilevel"/>
    <w:tmpl w:val="B6A45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42ED2"/>
    <w:multiLevelType w:val="hybridMultilevel"/>
    <w:tmpl w:val="BEBC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06042"/>
    <w:multiLevelType w:val="hybridMultilevel"/>
    <w:tmpl w:val="4C4E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6CF"/>
    <w:multiLevelType w:val="hybridMultilevel"/>
    <w:tmpl w:val="4E18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61660"/>
    <w:multiLevelType w:val="hybridMultilevel"/>
    <w:tmpl w:val="B658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D5404"/>
    <w:multiLevelType w:val="hybridMultilevel"/>
    <w:tmpl w:val="DD88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B3355"/>
    <w:multiLevelType w:val="hybridMultilevel"/>
    <w:tmpl w:val="EED64B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265B03"/>
    <w:multiLevelType w:val="hybridMultilevel"/>
    <w:tmpl w:val="BBB6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D48B5"/>
    <w:multiLevelType w:val="hybridMultilevel"/>
    <w:tmpl w:val="12D0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E6B52"/>
    <w:multiLevelType w:val="hybridMultilevel"/>
    <w:tmpl w:val="3B6A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F4DE3"/>
    <w:multiLevelType w:val="hybridMultilevel"/>
    <w:tmpl w:val="A216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40E46"/>
    <w:multiLevelType w:val="hybridMultilevel"/>
    <w:tmpl w:val="91E4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919B1"/>
    <w:multiLevelType w:val="hybridMultilevel"/>
    <w:tmpl w:val="8220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73184"/>
    <w:multiLevelType w:val="hybridMultilevel"/>
    <w:tmpl w:val="A6FE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954E4"/>
    <w:multiLevelType w:val="hybridMultilevel"/>
    <w:tmpl w:val="EBB8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3E0"/>
    <w:multiLevelType w:val="hybridMultilevel"/>
    <w:tmpl w:val="D8B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36AA4"/>
    <w:multiLevelType w:val="hybridMultilevel"/>
    <w:tmpl w:val="2834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501C8"/>
    <w:multiLevelType w:val="hybridMultilevel"/>
    <w:tmpl w:val="0CE8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D3698"/>
    <w:multiLevelType w:val="hybridMultilevel"/>
    <w:tmpl w:val="D772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11E9A"/>
    <w:multiLevelType w:val="hybridMultilevel"/>
    <w:tmpl w:val="A20060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E64380"/>
    <w:multiLevelType w:val="hybridMultilevel"/>
    <w:tmpl w:val="A03E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E4860"/>
    <w:multiLevelType w:val="hybridMultilevel"/>
    <w:tmpl w:val="9CEEE5C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094405"/>
    <w:multiLevelType w:val="hybridMultilevel"/>
    <w:tmpl w:val="5DDE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12CC"/>
    <w:multiLevelType w:val="hybridMultilevel"/>
    <w:tmpl w:val="68E8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34223"/>
    <w:multiLevelType w:val="hybridMultilevel"/>
    <w:tmpl w:val="562A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D1692"/>
    <w:multiLevelType w:val="hybridMultilevel"/>
    <w:tmpl w:val="1086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23"/>
  </w:num>
  <w:num w:numId="5">
    <w:abstractNumId w:val="30"/>
  </w:num>
  <w:num w:numId="6">
    <w:abstractNumId w:val="16"/>
  </w:num>
  <w:num w:numId="7">
    <w:abstractNumId w:val="25"/>
  </w:num>
  <w:num w:numId="8">
    <w:abstractNumId w:val="6"/>
  </w:num>
  <w:num w:numId="9">
    <w:abstractNumId w:val="19"/>
  </w:num>
  <w:num w:numId="10">
    <w:abstractNumId w:val="12"/>
  </w:num>
  <w:num w:numId="11">
    <w:abstractNumId w:val="24"/>
  </w:num>
  <w:num w:numId="12">
    <w:abstractNumId w:val="21"/>
  </w:num>
  <w:num w:numId="13">
    <w:abstractNumId w:val="38"/>
  </w:num>
  <w:num w:numId="14">
    <w:abstractNumId w:val="7"/>
  </w:num>
  <w:num w:numId="15">
    <w:abstractNumId w:val="47"/>
  </w:num>
  <w:num w:numId="16">
    <w:abstractNumId w:val="0"/>
  </w:num>
  <w:num w:numId="17">
    <w:abstractNumId w:val="11"/>
  </w:num>
  <w:num w:numId="18">
    <w:abstractNumId w:val="29"/>
  </w:num>
  <w:num w:numId="19">
    <w:abstractNumId w:val="34"/>
  </w:num>
  <w:num w:numId="20">
    <w:abstractNumId w:val="40"/>
  </w:num>
  <w:num w:numId="21">
    <w:abstractNumId w:val="13"/>
  </w:num>
  <w:num w:numId="22">
    <w:abstractNumId w:val="37"/>
  </w:num>
  <w:num w:numId="23">
    <w:abstractNumId w:val="27"/>
  </w:num>
  <w:num w:numId="24">
    <w:abstractNumId w:val="31"/>
  </w:num>
  <w:num w:numId="25">
    <w:abstractNumId w:val="4"/>
  </w:num>
  <w:num w:numId="26">
    <w:abstractNumId w:val="46"/>
  </w:num>
  <w:num w:numId="27">
    <w:abstractNumId w:val="42"/>
  </w:num>
  <w:num w:numId="28">
    <w:abstractNumId w:val="2"/>
  </w:num>
  <w:num w:numId="29">
    <w:abstractNumId w:val="39"/>
  </w:num>
  <w:num w:numId="30">
    <w:abstractNumId w:val="8"/>
  </w:num>
  <w:num w:numId="31">
    <w:abstractNumId w:val="45"/>
  </w:num>
  <w:num w:numId="32">
    <w:abstractNumId w:val="9"/>
  </w:num>
  <w:num w:numId="33">
    <w:abstractNumId w:val="26"/>
  </w:num>
  <w:num w:numId="34">
    <w:abstractNumId w:val="35"/>
  </w:num>
  <w:num w:numId="35">
    <w:abstractNumId w:val="17"/>
  </w:num>
  <w:num w:numId="36">
    <w:abstractNumId w:val="44"/>
  </w:num>
  <w:num w:numId="37">
    <w:abstractNumId w:val="33"/>
  </w:num>
  <w:num w:numId="38">
    <w:abstractNumId w:val="22"/>
  </w:num>
  <w:num w:numId="39">
    <w:abstractNumId w:val="3"/>
  </w:num>
  <w:num w:numId="40">
    <w:abstractNumId w:val="18"/>
  </w:num>
  <w:num w:numId="41">
    <w:abstractNumId w:val="10"/>
  </w:num>
  <w:num w:numId="42">
    <w:abstractNumId w:val="28"/>
  </w:num>
  <w:num w:numId="43">
    <w:abstractNumId w:val="41"/>
  </w:num>
  <w:num w:numId="44">
    <w:abstractNumId w:val="5"/>
  </w:num>
  <w:num w:numId="45">
    <w:abstractNumId w:val="15"/>
  </w:num>
  <w:num w:numId="46">
    <w:abstractNumId w:val="20"/>
  </w:num>
  <w:num w:numId="47">
    <w:abstractNumId w:val="4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7"/>
    <w:rsid w:val="0000771C"/>
    <w:rsid w:val="00011FB9"/>
    <w:rsid w:val="00033F65"/>
    <w:rsid w:val="00034B3D"/>
    <w:rsid w:val="0003622D"/>
    <w:rsid w:val="0003668A"/>
    <w:rsid w:val="00040FA6"/>
    <w:rsid w:val="00045384"/>
    <w:rsid w:val="00047A65"/>
    <w:rsid w:val="000606D8"/>
    <w:rsid w:val="00062156"/>
    <w:rsid w:val="00072E6E"/>
    <w:rsid w:val="00077C9A"/>
    <w:rsid w:val="00077DAC"/>
    <w:rsid w:val="000815FE"/>
    <w:rsid w:val="00086523"/>
    <w:rsid w:val="00093C00"/>
    <w:rsid w:val="00094882"/>
    <w:rsid w:val="000A1E41"/>
    <w:rsid w:val="000A2FFE"/>
    <w:rsid w:val="000A5615"/>
    <w:rsid w:val="000A7751"/>
    <w:rsid w:val="000B0004"/>
    <w:rsid w:val="000E1AD8"/>
    <w:rsid w:val="000E230E"/>
    <w:rsid w:val="000E4D50"/>
    <w:rsid w:val="001049A2"/>
    <w:rsid w:val="00107D7D"/>
    <w:rsid w:val="00110AED"/>
    <w:rsid w:val="00131DFA"/>
    <w:rsid w:val="00133029"/>
    <w:rsid w:val="00137D1A"/>
    <w:rsid w:val="001403B0"/>
    <w:rsid w:val="00144DC4"/>
    <w:rsid w:val="0015024C"/>
    <w:rsid w:val="00160A16"/>
    <w:rsid w:val="001712D1"/>
    <w:rsid w:val="00174279"/>
    <w:rsid w:val="001774EF"/>
    <w:rsid w:val="001804AA"/>
    <w:rsid w:val="0018137D"/>
    <w:rsid w:val="001824D1"/>
    <w:rsid w:val="001833C1"/>
    <w:rsid w:val="001978FA"/>
    <w:rsid w:val="001A058D"/>
    <w:rsid w:val="001A3962"/>
    <w:rsid w:val="001A5F35"/>
    <w:rsid w:val="001E4D3F"/>
    <w:rsid w:val="001F195E"/>
    <w:rsid w:val="001F283F"/>
    <w:rsid w:val="0020085C"/>
    <w:rsid w:val="00201FDD"/>
    <w:rsid w:val="002106A1"/>
    <w:rsid w:val="00220153"/>
    <w:rsid w:val="00224957"/>
    <w:rsid w:val="00224C50"/>
    <w:rsid w:val="00226EA0"/>
    <w:rsid w:val="002351B8"/>
    <w:rsid w:val="00241544"/>
    <w:rsid w:val="00243469"/>
    <w:rsid w:val="00244381"/>
    <w:rsid w:val="00245BBC"/>
    <w:rsid w:val="00251FC9"/>
    <w:rsid w:val="002534BE"/>
    <w:rsid w:val="00276A93"/>
    <w:rsid w:val="00282903"/>
    <w:rsid w:val="00285FD6"/>
    <w:rsid w:val="002A00DC"/>
    <w:rsid w:val="002A278E"/>
    <w:rsid w:val="002A452F"/>
    <w:rsid w:val="002B1368"/>
    <w:rsid w:val="002B347D"/>
    <w:rsid w:val="002C12C6"/>
    <w:rsid w:val="002C40BB"/>
    <w:rsid w:val="002C6EAD"/>
    <w:rsid w:val="002D0793"/>
    <w:rsid w:val="002D276F"/>
    <w:rsid w:val="002D563F"/>
    <w:rsid w:val="002E4054"/>
    <w:rsid w:val="002F461A"/>
    <w:rsid w:val="00307015"/>
    <w:rsid w:val="00320CE5"/>
    <w:rsid w:val="00323730"/>
    <w:rsid w:val="003254AF"/>
    <w:rsid w:val="00334C0F"/>
    <w:rsid w:val="00346356"/>
    <w:rsid w:val="0034676E"/>
    <w:rsid w:val="00347CA0"/>
    <w:rsid w:val="003642AB"/>
    <w:rsid w:val="00365677"/>
    <w:rsid w:val="00385D8F"/>
    <w:rsid w:val="003873D4"/>
    <w:rsid w:val="00390AFB"/>
    <w:rsid w:val="00394206"/>
    <w:rsid w:val="003A614A"/>
    <w:rsid w:val="003A6212"/>
    <w:rsid w:val="003A70B6"/>
    <w:rsid w:val="003B3EC9"/>
    <w:rsid w:val="003B4B93"/>
    <w:rsid w:val="003C3D10"/>
    <w:rsid w:val="003C42A5"/>
    <w:rsid w:val="003D1639"/>
    <w:rsid w:val="003F1434"/>
    <w:rsid w:val="003F4B41"/>
    <w:rsid w:val="004068C8"/>
    <w:rsid w:val="004243CC"/>
    <w:rsid w:val="004268EC"/>
    <w:rsid w:val="004454D0"/>
    <w:rsid w:val="00446706"/>
    <w:rsid w:val="00447E87"/>
    <w:rsid w:val="00450ECE"/>
    <w:rsid w:val="004641B4"/>
    <w:rsid w:val="00465608"/>
    <w:rsid w:val="00495B1E"/>
    <w:rsid w:val="004A2460"/>
    <w:rsid w:val="004B0A09"/>
    <w:rsid w:val="004B5C96"/>
    <w:rsid w:val="004C0497"/>
    <w:rsid w:val="004C1708"/>
    <w:rsid w:val="004C1AE2"/>
    <w:rsid w:val="004C3AC1"/>
    <w:rsid w:val="004E23D4"/>
    <w:rsid w:val="004E4070"/>
    <w:rsid w:val="004F2F09"/>
    <w:rsid w:val="004F35BB"/>
    <w:rsid w:val="00503E18"/>
    <w:rsid w:val="0051009D"/>
    <w:rsid w:val="00514FF9"/>
    <w:rsid w:val="005260A2"/>
    <w:rsid w:val="005330FB"/>
    <w:rsid w:val="0054029A"/>
    <w:rsid w:val="0054462E"/>
    <w:rsid w:val="0054668E"/>
    <w:rsid w:val="005503C8"/>
    <w:rsid w:val="00560A93"/>
    <w:rsid w:val="005619CF"/>
    <w:rsid w:val="00562229"/>
    <w:rsid w:val="00566AB8"/>
    <w:rsid w:val="00572ECD"/>
    <w:rsid w:val="00577C8E"/>
    <w:rsid w:val="00585AD5"/>
    <w:rsid w:val="00593AF3"/>
    <w:rsid w:val="005A24EB"/>
    <w:rsid w:val="005A2F40"/>
    <w:rsid w:val="005A72A5"/>
    <w:rsid w:val="005B0B33"/>
    <w:rsid w:val="005B37DC"/>
    <w:rsid w:val="005B56A2"/>
    <w:rsid w:val="005B7DD2"/>
    <w:rsid w:val="005D19DA"/>
    <w:rsid w:val="005D79A3"/>
    <w:rsid w:val="005E081E"/>
    <w:rsid w:val="005E1C85"/>
    <w:rsid w:val="005E29D5"/>
    <w:rsid w:val="0060352A"/>
    <w:rsid w:val="00604A2A"/>
    <w:rsid w:val="006238BA"/>
    <w:rsid w:val="00632153"/>
    <w:rsid w:val="0064237B"/>
    <w:rsid w:val="00642CC8"/>
    <w:rsid w:val="006437C8"/>
    <w:rsid w:val="006520F0"/>
    <w:rsid w:val="006672EB"/>
    <w:rsid w:val="00670348"/>
    <w:rsid w:val="00670775"/>
    <w:rsid w:val="00671190"/>
    <w:rsid w:val="00671C8E"/>
    <w:rsid w:val="006754A8"/>
    <w:rsid w:val="00676E53"/>
    <w:rsid w:val="006855E8"/>
    <w:rsid w:val="00686BAE"/>
    <w:rsid w:val="00693DC8"/>
    <w:rsid w:val="00696750"/>
    <w:rsid w:val="006A15FE"/>
    <w:rsid w:val="006A1AC3"/>
    <w:rsid w:val="006A5D4E"/>
    <w:rsid w:val="006A7459"/>
    <w:rsid w:val="006B4F07"/>
    <w:rsid w:val="006C227E"/>
    <w:rsid w:val="006C4509"/>
    <w:rsid w:val="006D0DB8"/>
    <w:rsid w:val="006D40CE"/>
    <w:rsid w:val="006D547B"/>
    <w:rsid w:val="006D7E9F"/>
    <w:rsid w:val="006E10D3"/>
    <w:rsid w:val="007010C8"/>
    <w:rsid w:val="007104DB"/>
    <w:rsid w:val="00712217"/>
    <w:rsid w:val="00727C4F"/>
    <w:rsid w:val="00733835"/>
    <w:rsid w:val="0074165F"/>
    <w:rsid w:val="00742EF1"/>
    <w:rsid w:val="00764C17"/>
    <w:rsid w:val="00765161"/>
    <w:rsid w:val="0076788E"/>
    <w:rsid w:val="00772C46"/>
    <w:rsid w:val="0079230C"/>
    <w:rsid w:val="00797935"/>
    <w:rsid w:val="007B1273"/>
    <w:rsid w:val="007B16AD"/>
    <w:rsid w:val="007B3C46"/>
    <w:rsid w:val="007C1BA8"/>
    <w:rsid w:val="007D0FD0"/>
    <w:rsid w:val="007D1B45"/>
    <w:rsid w:val="007D5AEA"/>
    <w:rsid w:val="007E363B"/>
    <w:rsid w:val="007E547A"/>
    <w:rsid w:val="007E7EE2"/>
    <w:rsid w:val="007F2252"/>
    <w:rsid w:val="00801688"/>
    <w:rsid w:val="00803CCC"/>
    <w:rsid w:val="008116B0"/>
    <w:rsid w:val="0081309D"/>
    <w:rsid w:val="00813992"/>
    <w:rsid w:val="00822AF8"/>
    <w:rsid w:val="00823DFE"/>
    <w:rsid w:val="00835083"/>
    <w:rsid w:val="00835E1A"/>
    <w:rsid w:val="00861DF7"/>
    <w:rsid w:val="008717B4"/>
    <w:rsid w:val="00877C61"/>
    <w:rsid w:val="00880D39"/>
    <w:rsid w:val="00883B48"/>
    <w:rsid w:val="00884A46"/>
    <w:rsid w:val="00884E3D"/>
    <w:rsid w:val="008853EB"/>
    <w:rsid w:val="008872F8"/>
    <w:rsid w:val="008B2A8E"/>
    <w:rsid w:val="008B7061"/>
    <w:rsid w:val="008C033B"/>
    <w:rsid w:val="008C05CD"/>
    <w:rsid w:val="008D53E4"/>
    <w:rsid w:val="008D7E2D"/>
    <w:rsid w:val="008E0C7D"/>
    <w:rsid w:val="008E2C78"/>
    <w:rsid w:val="008E7B72"/>
    <w:rsid w:val="008F1A40"/>
    <w:rsid w:val="009069ED"/>
    <w:rsid w:val="0090747C"/>
    <w:rsid w:val="00910B14"/>
    <w:rsid w:val="009156E7"/>
    <w:rsid w:val="0092179E"/>
    <w:rsid w:val="009255F6"/>
    <w:rsid w:val="00927DD7"/>
    <w:rsid w:val="00932D9F"/>
    <w:rsid w:val="00944E66"/>
    <w:rsid w:val="00950974"/>
    <w:rsid w:val="0095246B"/>
    <w:rsid w:val="0095697D"/>
    <w:rsid w:val="009621EA"/>
    <w:rsid w:val="0096265C"/>
    <w:rsid w:val="009708A4"/>
    <w:rsid w:val="00984DA4"/>
    <w:rsid w:val="0099200E"/>
    <w:rsid w:val="009A1EBA"/>
    <w:rsid w:val="009A6FB6"/>
    <w:rsid w:val="009B2EF4"/>
    <w:rsid w:val="009D40E8"/>
    <w:rsid w:val="009D76A9"/>
    <w:rsid w:val="009E0A18"/>
    <w:rsid w:val="009E1180"/>
    <w:rsid w:val="00A04447"/>
    <w:rsid w:val="00A10D10"/>
    <w:rsid w:val="00A12794"/>
    <w:rsid w:val="00A1567D"/>
    <w:rsid w:val="00A201FE"/>
    <w:rsid w:val="00A21438"/>
    <w:rsid w:val="00A2145B"/>
    <w:rsid w:val="00A33680"/>
    <w:rsid w:val="00A4238B"/>
    <w:rsid w:val="00A4306A"/>
    <w:rsid w:val="00A56391"/>
    <w:rsid w:val="00A60FF8"/>
    <w:rsid w:val="00A61E1F"/>
    <w:rsid w:val="00A67655"/>
    <w:rsid w:val="00A73C1E"/>
    <w:rsid w:val="00A87403"/>
    <w:rsid w:val="00A92AAB"/>
    <w:rsid w:val="00A93918"/>
    <w:rsid w:val="00AA4983"/>
    <w:rsid w:val="00AB0865"/>
    <w:rsid w:val="00AC64E9"/>
    <w:rsid w:val="00AE3DBC"/>
    <w:rsid w:val="00AE6127"/>
    <w:rsid w:val="00AE6F99"/>
    <w:rsid w:val="00AF6F80"/>
    <w:rsid w:val="00AF7A66"/>
    <w:rsid w:val="00B00D5B"/>
    <w:rsid w:val="00B04207"/>
    <w:rsid w:val="00B077A0"/>
    <w:rsid w:val="00B1546F"/>
    <w:rsid w:val="00B167D2"/>
    <w:rsid w:val="00B24B0A"/>
    <w:rsid w:val="00B32693"/>
    <w:rsid w:val="00B36ADD"/>
    <w:rsid w:val="00B42DB0"/>
    <w:rsid w:val="00B476DE"/>
    <w:rsid w:val="00B54BC0"/>
    <w:rsid w:val="00B65216"/>
    <w:rsid w:val="00B672B6"/>
    <w:rsid w:val="00B67D73"/>
    <w:rsid w:val="00B72F0E"/>
    <w:rsid w:val="00B755F5"/>
    <w:rsid w:val="00B84D92"/>
    <w:rsid w:val="00B87E81"/>
    <w:rsid w:val="00BA1CA6"/>
    <w:rsid w:val="00BA73A4"/>
    <w:rsid w:val="00BC3EEB"/>
    <w:rsid w:val="00BC4572"/>
    <w:rsid w:val="00BC570C"/>
    <w:rsid w:val="00BD2C95"/>
    <w:rsid w:val="00BD7ABB"/>
    <w:rsid w:val="00BE2F1C"/>
    <w:rsid w:val="00BE7F39"/>
    <w:rsid w:val="00BF0EDE"/>
    <w:rsid w:val="00BF32AC"/>
    <w:rsid w:val="00BF3CCB"/>
    <w:rsid w:val="00BF7317"/>
    <w:rsid w:val="00C01C39"/>
    <w:rsid w:val="00C22783"/>
    <w:rsid w:val="00C35FBA"/>
    <w:rsid w:val="00C36CA8"/>
    <w:rsid w:val="00C428AB"/>
    <w:rsid w:val="00C4402F"/>
    <w:rsid w:val="00C45355"/>
    <w:rsid w:val="00C46879"/>
    <w:rsid w:val="00C55016"/>
    <w:rsid w:val="00C55581"/>
    <w:rsid w:val="00C7314D"/>
    <w:rsid w:val="00C77D29"/>
    <w:rsid w:val="00C80E46"/>
    <w:rsid w:val="00C81824"/>
    <w:rsid w:val="00CA590C"/>
    <w:rsid w:val="00CB6C9E"/>
    <w:rsid w:val="00CC175E"/>
    <w:rsid w:val="00CE1811"/>
    <w:rsid w:val="00CF35B6"/>
    <w:rsid w:val="00D01921"/>
    <w:rsid w:val="00D065BC"/>
    <w:rsid w:val="00D3192D"/>
    <w:rsid w:val="00D4139F"/>
    <w:rsid w:val="00D56493"/>
    <w:rsid w:val="00D56ABA"/>
    <w:rsid w:val="00D71E3B"/>
    <w:rsid w:val="00D75F57"/>
    <w:rsid w:val="00D77975"/>
    <w:rsid w:val="00D77EF3"/>
    <w:rsid w:val="00D80C9A"/>
    <w:rsid w:val="00D92183"/>
    <w:rsid w:val="00D9509D"/>
    <w:rsid w:val="00DA634D"/>
    <w:rsid w:val="00DB1995"/>
    <w:rsid w:val="00DB5715"/>
    <w:rsid w:val="00DB6850"/>
    <w:rsid w:val="00DB6B35"/>
    <w:rsid w:val="00DC0167"/>
    <w:rsid w:val="00DE50CC"/>
    <w:rsid w:val="00DE63B0"/>
    <w:rsid w:val="00E04A83"/>
    <w:rsid w:val="00E11168"/>
    <w:rsid w:val="00E170E9"/>
    <w:rsid w:val="00E27946"/>
    <w:rsid w:val="00E343F5"/>
    <w:rsid w:val="00E349C3"/>
    <w:rsid w:val="00E433D3"/>
    <w:rsid w:val="00E444F5"/>
    <w:rsid w:val="00E477DB"/>
    <w:rsid w:val="00E47D9A"/>
    <w:rsid w:val="00E51BFF"/>
    <w:rsid w:val="00E5751F"/>
    <w:rsid w:val="00E600E5"/>
    <w:rsid w:val="00E6303D"/>
    <w:rsid w:val="00E63831"/>
    <w:rsid w:val="00E9062E"/>
    <w:rsid w:val="00E90CE5"/>
    <w:rsid w:val="00E93460"/>
    <w:rsid w:val="00E97B5C"/>
    <w:rsid w:val="00EA1614"/>
    <w:rsid w:val="00EA414F"/>
    <w:rsid w:val="00EA5267"/>
    <w:rsid w:val="00EA5EE4"/>
    <w:rsid w:val="00EC622B"/>
    <w:rsid w:val="00EF6457"/>
    <w:rsid w:val="00EF7E36"/>
    <w:rsid w:val="00F012CC"/>
    <w:rsid w:val="00F03789"/>
    <w:rsid w:val="00F06FFA"/>
    <w:rsid w:val="00F15557"/>
    <w:rsid w:val="00F20517"/>
    <w:rsid w:val="00F23B36"/>
    <w:rsid w:val="00F322BA"/>
    <w:rsid w:val="00F36E56"/>
    <w:rsid w:val="00F40EB1"/>
    <w:rsid w:val="00F455A5"/>
    <w:rsid w:val="00F513BA"/>
    <w:rsid w:val="00F64FD5"/>
    <w:rsid w:val="00F719A4"/>
    <w:rsid w:val="00F72273"/>
    <w:rsid w:val="00F72F04"/>
    <w:rsid w:val="00F77428"/>
    <w:rsid w:val="00F81B37"/>
    <w:rsid w:val="00F83A3F"/>
    <w:rsid w:val="00F872CF"/>
    <w:rsid w:val="00F9146D"/>
    <w:rsid w:val="00FA0EFC"/>
    <w:rsid w:val="00FA1801"/>
    <w:rsid w:val="00FB15DA"/>
    <w:rsid w:val="00FC6DEF"/>
    <w:rsid w:val="00FC7567"/>
    <w:rsid w:val="00FD170C"/>
    <w:rsid w:val="00FD621F"/>
    <w:rsid w:val="00FE1B94"/>
    <w:rsid w:val="00FE3792"/>
    <w:rsid w:val="00FE61A0"/>
    <w:rsid w:val="00FF3CCF"/>
    <w:rsid w:val="00FF48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556ED"/>
  <w15:chartTrackingRefBased/>
  <w15:docId w15:val="{1C606614-5E22-1E49-A9EC-E963E165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C9A"/>
  </w:style>
  <w:style w:type="paragraph" w:styleId="Footer">
    <w:name w:val="footer"/>
    <w:basedOn w:val="Normal"/>
    <w:link w:val="Foot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Hocking County zoning commission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Hocking County zoning commission</dc:title>
  <dc:subject/>
  <dc:creator>Hannah Stump</dc:creator>
  <cp:keywords/>
  <dc:description/>
  <cp:lastModifiedBy>Audie Wykle</cp:lastModifiedBy>
  <cp:revision>2</cp:revision>
  <dcterms:created xsi:type="dcterms:W3CDTF">2025-06-26T12:28:00Z</dcterms:created>
  <dcterms:modified xsi:type="dcterms:W3CDTF">2025-06-26T12:28:00Z</dcterms:modified>
</cp:coreProperties>
</file>